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浙江温州厨余垃圾处理设备公司说说国外是怎么处理厨余垃圾的</w:t>
      </w:r>
    </w:p>
    <w:p>
      <w:pPr>
        <w:rPr>
          <w:rFonts w:hint="eastAsia"/>
          <w:b w:val="0"/>
          <w:bCs w:val="0"/>
          <w:sz w:val="28"/>
          <w:szCs w:val="28"/>
          <w:lang w:eastAsia="zh-CN"/>
        </w:rPr>
      </w:pPr>
    </w:p>
    <w:p>
      <w:pPr>
        <w:rPr>
          <w:sz w:val="28"/>
          <w:szCs w:val="28"/>
        </w:rPr>
      </w:pPr>
      <w:r>
        <w:rPr>
          <w:rFonts w:hint="eastAsia"/>
          <w:b w:val="0"/>
          <w:bCs w:val="0"/>
          <w:sz w:val="28"/>
          <w:szCs w:val="28"/>
          <w:lang w:eastAsia="zh-CN"/>
        </w:rPr>
        <w:t>中国政府为了跟随全球城市化的步伐，在城市建设发展的过程中，追求着快速发展的速度，却忽略了其中很多难以处理的问题，比如与日俱增的厨余垃圾，伴随着城市里生活的人们，严重威胁到了人类的健康及环保城市建设，</w:t>
      </w:r>
      <w:r>
        <w:rPr>
          <w:sz w:val="28"/>
          <w:szCs w:val="28"/>
        </w:rPr>
        <w:t>对厨余垃圾的资源化、减量化、无公害化处理引起了各国政府的高度重视，如何有效对其进行回收再利用也是当下的热门话题。</w:t>
      </w:r>
    </w:p>
    <w:p>
      <w:pPr>
        <w:rPr>
          <w:sz w:val="28"/>
          <w:szCs w:val="28"/>
        </w:rPr>
      </w:pPr>
      <w:r>
        <w:rPr>
          <w:sz w:val="28"/>
          <w:szCs w:val="28"/>
        </w:rPr>
        <w:t>厨余垃圾含水率较高、有机质含量高、营养丰富，具有较高的利用价值，但也容易腐烂变质，产生渗滤液和臭气，并易于产生病毒和致病菌，造成病菌的传播，对人体健康和环境造成危害。</w:t>
      </w:r>
    </w:p>
    <w:p>
      <w:pPr>
        <w:rPr>
          <w:sz w:val="28"/>
          <w:szCs w:val="28"/>
        </w:rPr>
      </w:pPr>
      <w:r>
        <w:rPr>
          <w:sz w:val="28"/>
          <w:szCs w:val="28"/>
        </w:rPr>
        <w:t>面对每天城市居民产生的成千上万吨的厨余垃圾,各大城市的</w:t>
      </w:r>
      <w:bookmarkStart w:id="0" w:name="_GoBack"/>
      <w:bookmarkEnd w:id="0"/>
      <w:r>
        <w:rPr>
          <w:sz w:val="28"/>
          <w:szCs w:val="28"/>
        </w:rPr>
        <w:t>市政部门都伤透脑筋。对于厨余垃圾，以往的做法是与其他生活垃圾一道处理，大都是深埋地下，通过生物化解予以处理。但是如此简单处理厨余垃圾实属可惜，让我们来看看国外是如何处理厨余垃圾的。</w:t>
      </w:r>
    </w:p>
    <w:p>
      <w:pPr>
        <w:rPr>
          <w:b/>
          <w:bCs/>
          <w:i/>
          <w:iCs/>
          <w:sz w:val="28"/>
          <w:szCs w:val="28"/>
        </w:rPr>
      </w:pPr>
      <w:r>
        <w:rPr>
          <w:rFonts w:hint="eastAsia"/>
          <w:b/>
          <w:bCs/>
          <w:i/>
          <w:iCs/>
          <w:sz w:val="28"/>
          <w:szCs w:val="28"/>
        </w:rPr>
        <w:t>美国：推广厨余垃圾粉碎处理机</w:t>
      </w:r>
    </w:p>
    <w:p>
      <w:pPr>
        <w:rPr>
          <w:rFonts w:hint="eastAsia"/>
          <w:sz w:val="28"/>
          <w:szCs w:val="28"/>
        </w:rPr>
      </w:pPr>
      <w:r>
        <w:rPr>
          <w:sz w:val="28"/>
          <w:szCs w:val="28"/>
        </w:rPr>
        <w:t>厨余垃圾是美国第二大垃圾来源，但只占生活垃圾总量的14%。这是由于美国在厨余垃圾生产量较大的单位和居民家庭厨房积极推广使用厨余垃圾粉碎处理机，将垃圾粉碎后排入下水道，然后进入污水处理厂进行再生循环处理。2009年，厨余垃圾粉碎处理器被列入国家绿色建筑标准。目前，</w:t>
      </w:r>
      <w:r>
        <w:rPr>
          <w:rFonts w:hint="eastAsia"/>
          <w:sz w:val="28"/>
          <w:szCs w:val="28"/>
        </w:rPr>
        <w:t>80%的美国新建住宅中都装有食物垃圾处理器。</w:t>
      </w:r>
    </w:p>
    <w:p>
      <w:pPr>
        <w:rPr>
          <w:b/>
          <w:bCs/>
          <w:i/>
          <w:iCs/>
          <w:sz w:val="28"/>
          <w:szCs w:val="28"/>
        </w:rPr>
      </w:pPr>
      <w:r>
        <w:rPr>
          <w:b/>
          <w:bCs/>
          <w:i/>
          <w:iCs/>
          <w:sz w:val="28"/>
          <w:szCs w:val="28"/>
        </w:rPr>
        <w:t>日本：“生垃圾处理机”变废为宝</w:t>
      </w:r>
    </w:p>
    <w:p>
      <w:pPr>
        <w:rPr>
          <w:sz w:val="28"/>
          <w:szCs w:val="28"/>
        </w:rPr>
      </w:pPr>
      <w:r>
        <w:rPr>
          <w:sz w:val="28"/>
          <w:szCs w:val="28"/>
        </w:rPr>
        <w:t>为了减少厨余垃圾对环境的污染，充分利用其中的资源，日本政府积极鼓励和资助厨余垃圾处理技术的发展，目前，厨余垃圾处理机已在许多企业和社区内得到推广和应用。</w:t>
      </w:r>
    </w:p>
    <w:p>
      <w:pPr>
        <w:rPr>
          <w:sz w:val="28"/>
          <w:szCs w:val="28"/>
        </w:rPr>
      </w:pPr>
      <w:r>
        <w:rPr>
          <w:sz w:val="28"/>
          <w:szCs w:val="28"/>
        </w:rPr>
        <w:t>日本的“生垃圾处理机”像个电水壶，可安装在家庭厨房的水槽下方，与水槽的下水口相连。它会自动将厨余垃圾搅拌、粉碎，然后用热空气将之烘干成粉末。处理后的垃圾体积只有原来的1/7。人们只需定期将机器下方的抽屉拉出，清理粉末即可。厨余垃圾粉末再稍加加工就可以变成有机肥料。很多家庭将处理后的粉末进行简单发酵，制成肥料，为花草施肥，形成了良好的资源循环再利用。</w:t>
      </w:r>
    </w:p>
    <w:p>
      <w:pPr>
        <w:rPr>
          <w:rFonts w:hint="eastAsia"/>
          <w:sz w:val="28"/>
          <w:szCs w:val="28"/>
          <w:lang w:val="en-US" w:eastAsia="zh-CN"/>
        </w:rPr>
      </w:pPr>
      <w:r>
        <w:rPr>
          <w:sz w:val="28"/>
          <w:szCs w:val="28"/>
        </w:rPr>
        <w:t>厨余垃圾作为城市代谢的产物曾经是城市发展的负担，世界上许多城市均有过垃圾围城的局面。而如今，垃圾被认为是最具开发潜力的、永不枯竭的“城市矿藏”，是 “放错地方的资源”。这既是对垃圾认识的深入和深化，也是城市发展的必然要求。在借鉴外国经验的同时我国也在不断根据自身的国情状况加强对厨余垃圾的处理和利用。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8268C"/>
    <w:rsid w:val="09115869"/>
    <w:rsid w:val="1FFC1B02"/>
    <w:rsid w:val="277207C9"/>
    <w:rsid w:val="5A28268C"/>
    <w:rsid w:val="5E763B06"/>
    <w:rsid w:val="640F73F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2018-09-15T01:25:00Z</dcterms:created>
  <dc:creator>admin</dc:creator>
  <cp:lastModifiedBy>admin</cp:lastModifiedBy>
  <dcterms:modified xsi:type="dcterms:W3CDTF">2018-09-15T01:38:27Z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