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湖北武汉餐厨垃圾处理设备厂家简述餐厨垃圾处理有哪些特点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随着餐厨垃圾处理设备出现，国内的餐厨垃圾处理数量也变得多了起来，不仅很好的缓解了城市环境的压力，而且将没用的餐厨垃圾转变成了有用的资源，这是一种城市可持续发展的良策，所以未来餐厨垃圾资源化处理必将成为行业的趋势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下面雷邦环保给大家说说国内</w:t>
      </w:r>
      <w:r>
        <w:rPr>
          <w:rFonts w:hint="eastAsia"/>
          <w:b/>
          <w:bCs/>
          <w:sz w:val="28"/>
          <w:szCs w:val="28"/>
          <w:lang w:eastAsia="zh-CN"/>
        </w:rPr>
        <w:t>餐厨垃圾处理有哪些特点。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直接倾倒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家庭用户、部分小餐厅、流动摊点将餐厨垃圾中的液态部分直接倒入下水道、</w:t>
      </w:r>
      <w:r>
        <w:rPr>
          <w:rFonts w:hint="eastAsia"/>
          <w:sz w:val="28"/>
          <w:szCs w:val="28"/>
          <w:lang w:eastAsia="zh-CN"/>
        </w:rPr>
        <w:t>水沟</w:t>
      </w:r>
      <w:r>
        <w:rPr>
          <w:rFonts w:hint="eastAsia"/>
          <w:sz w:val="28"/>
          <w:szCs w:val="28"/>
        </w:rPr>
        <w:t>或路边，最终进入生活污水处理系统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由于这些液体中化学需氧量、生化需氧量较高，增加了城市污水处理厂的负担.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将剩余餐厨垃圾和普通垃圾混在一起倒入小区公用垃圾桶，由社区卫生清洁人员负责输运清理；部分小餐馆和流动摊点将餐厨垃圾直接倾倒至公用垃圾桶、垃圾池（站）中，由环卫工人收集后和其他生活垃圾混合，最后被运输到垃圾填埋场.由于餐厨垃圾自身存在有机成分高的特点，容易腐烂变质，成为病菌滋生地，对垃圾填埋场的负荷冲击较大，同时严重污染了地表、地下水资源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 xml:space="preserve"> 　　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承包给郊区农民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些宾馆、饭店，包括机关、企业、学校食堂等产生的餐厨垃圾较多，餐厨垃圾都被统一放置于后厨垃圾桶，由餐馆自行负责清理.他们自行联系一些近郊的农民或个体商贩，个体商贩再将收集的富含有机物、油脂等营养元素的餐厨垃圾提供给附近地区的养殖户，从而降低了养殖户的养殖成本.但是这些餐厨垃圾未经过无害化处理，直接用于养殖业后极易成为疫病传播的重要途径.有些不法商户为获取利益，甚至将餐厨垃圾中的废弃食用油脂经过简单提炼加工制成劣质油脂（即“地沟油”）后，以非法方式低价出售，使其流入市场，严重危害人们的健康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制度政策的操作性不强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相关政府职能部门出台的大多是一些宏观上的制度政策、法规，但由于餐厨垃圾点多、面广，目前又缺乏针对餐厨垃圾处理的具体制度政策，且无专门的管理机构和管理队伍，造成餐厨垃圾管理混乱，毫无头绪，导致了处理方式粗放、简单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宣传工作力度不大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调查发现，大多数市民、餐厅业主对餐厨垃圾的概念、储运、处理情况及目前面临的问题知之甚少.经分析后得知，其中一个主要原因是了解的途径少.因此，政府相关职能部门一方面要积极制定餐厨垃圾处理的制度，一方面也要重视有效的宣传，应该积极通过报纸、电台、电视台等宣传途径，让社会各界充分认识到餐厨垃圾储运、处理的重要意义，并积极参与到此项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资金缺乏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因餐厨垃圾的储运、处理的社会效益大于经济效益，许多企业不愿进入这个行业.目前餐厨垃圾的处理经费主要来源于财政支出，这给政府造成了较大的财政压力，资金缺口较大.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针对这一情况，可以考虑专门开征餐厨垃圾处理费，并遵循“谁产生，谁负责，谁污染，谁治理”的原则，对餐厨垃圾产生者开征垃圾处理费.这不仅可以弥补垃圾处理过程中资金不足的问题，而且有利于提高人们对餐厨垃圾污染问题的重视，树立牢固的环保意识，推动垃圾的减量化，同时还可以吸引一些企业参与到城市生活垃圾的储运、处理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/>
          <w:sz w:val="28"/>
          <w:szCs w:val="28"/>
        </w:rPr>
        <w:t>处理技术单一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目前我国成熟的处理技术相当缺乏，餐厨垃圾处理以制作有机肥为主，存在制作成本较高、市场竞争力差等问题.其他餐厨垃圾处理技术正在逐步发展中.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928BE"/>
    <w:multiLevelType w:val="singleLevel"/>
    <w:tmpl w:val="6B8928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425D4"/>
    <w:rsid w:val="00BB5CDE"/>
    <w:rsid w:val="02B8125B"/>
    <w:rsid w:val="039425D4"/>
    <w:rsid w:val="09491E6E"/>
    <w:rsid w:val="0B34297D"/>
    <w:rsid w:val="0FE958E0"/>
    <w:rsid w:val="16EB4E2B"/>
    <w:rsid w:val="19F30DE9"/>
    <w:rsid w:val="26E7044C"/>
    <w:rsid w:val="2A2E6862"/>
    <w:rsid w:val="4B726C3C"/>
    <w:rsid w:val="57734327"/>
    <w:rsid w:val="5FB43617"/>
    <w:rsid w:val="65D50B0E"/>
    <w:rsid w:val="6D535020"/>
    <w:rsid w:val="6D9C6D41"/>
    <w:rsid w:val="6FE21502"/>
    <w:rsid w:val="7D2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2018-10-19T06:12:00Z</dcterms:created>
  <dc:creator>admin</dc:creator>
  <cp:lastModifiedBy>admin</cp:lastModifiedBy>
  <dcterms:modified xsi:type="dcterms:W3CDTF">2018-10-19T06:27:22Z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