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湖南长沙餐厨垃圾处理设备厂家简述餐厨生化处理机使用原理</w:t>
      </w:r>
    </w:p>
    <w:p>
      <w:pPr>
        <w:rPr>
          <w:rFonts w:hint="eastAsia"/>
          <w:b/>
          <w:bCs/>
          <w:sz w:val="28"/>
          <w:szCs w:val="28"/>
          <w:lang w:val="en-US" w:eastAsia="zh-CN"/>
        </w:rPr>
      </w:pPr>
    </w:p>
    <w:p>
      <w:pPr>
        <w:rPr>
          <w:sz w:val="28"/>
          <w:szCs w:val="28"/>
        </w:rPr>
      </w:pPr>
      <w:r>
        <w:rPr>
          <w:rFonts w:hint="eastAsia"/>
          <w:b w:val="0"/>
          <w:bCs w:val="0"/>
          <w:sz w:val="28"/>
          <w:szCs w:val="28"/>
          <w:lang w:val="en-US" w:eastAsia="zh-CN"/>
        </w:rPr>
        <w:t>对于大量的餐厨垃圾处理，简单的废弃并不会给环境带来好处，反而污染了环境，也浪费了这些有机的餐厨垃圾，而</w:t>
      </w:r>
      <w:r>
        <w:rPr>
          <w:sz w:val="28"/>
          <w:szCs w:val="28"/>
        </w:rPr>
        <w:t>其实我们可将这些垃圾废品再利用，将这些</w:t>
      </w:r>
      <w:r>
        <w:rPr>
          <w:rFonts w:hint="eastAsia"/>
          <w:sz w:val="28"/>
          <w:szCs w:val="28"/>
          <w:lang w:val="en-US" w:eastAsia="zh-CN"/>
        </w:rPr>
        <w:t>餐厨</w:t>
      </w:r>
      <w:r>
        <w:rPr>
          <w:sz w:val="28"/>
          <w:szCs w:val="28"/>
        </w:rPr>
        <w:t>垃圾直接作为饲料，容易腐败变质，其中有害物质会感染被饲养的牲畜，反而给人造成危害。长沙雷邦环保科技有限公司最新研制的餐厨生化处理机成套设备，包括粉碎、油水分离、二次粉碎、干燥及灭菌、添加饲料添加剂和造粒等步骤。减少资源无端浪费及</w:t>
      </w:r>
      <w:r>
        <w:rPr>
          <w:rFonts w:hint="eastAsia"/>
          <w:sz w:val="28"/>
          <w:szCs w:val="28"/>
          <w:lang w:val="en-US" w:eastAsia="zh-CN"/>
        </w:rPr>
        <w:t>餐厨</w:t>
      </w:r>
      <w:r>
        <w:rPr>
          <w:sz w:val="28"/>
          <w:szCs w:val="28"/>
        </w:rPr>
        <w:t>垃圾对环境的污染，该系统采用整机成套设备，对</w:t>
      </w:r>
      <w:r>
        <w:rPr>
          <w:rFonts w:hint="eastAsia"/>
          <w:sz w:val="28"/>
          <w:szCs w:val="28"/>
          <w:lang w:val="en-US" w:eastAsia="zh-CN"/>
        </w:rPr>
        <w:t>餐厨</w:t>
      </w:r>
      <w:r>
        <w:rPr>
          <w:sz w:val="28"/>
          <w:szCs w:val="28"/>
        </w:rPr>
        <w:t>垃圾进行处理，做到了资源的再生利用，使</w:t>
      </w:r>
      <w:r>
        <w:rPr>
          <w:rFonts w:hint="eastAsia"/>
          <w:sz w:val="28"/>
          <w:szCs w:val="28"/>
          <w:lang w:eastAsia="zh-CN"/>
        </w:rPr>
        <w:t>餐厨垃圾</w:t>
      </w:r>
      <w:r>
        <w:rPr>
          <w:sz w:val="28"/>
          <w:szCs w:val="28"/>
        </w:rPr>
        <w:t>变废为宝，成为养殖业必不可少的饲料。该技术充分利用</w:t>
      </w:r>
      <w:r>
        <w:rPr>
          <w:rFonts w:hint="eastAsia"/>
          <w:sz w:val="28"/>
          <w:szCs w:val="28"/>
          <w:lang w:eastAsia="zh-CN"/>
        </w:rPr>
        <w:t>餐厨垃圾</w:t>
      </w:r>
      <w:r>
        <w:rPr>
          <w:sz w:val="28"/>
          <w:szCs w:val="28"/>
        </w:rPr>
        <w:t>中含在大量有机物质，对其进行粉碎、油水分离、干燥，使垃圾变成高热量的饲料，其色泽呈金黄色，颗粒均匀，完全解决了城市餐饮群对</w:t>
      </w:r>
      <w:r>
        <w:rPr>
          <w:rFonts w:hint="eastAsia"/>
          <w:sz w:val="28"/>
          <w:szCs w:val="28"/>
          <w:lang w:eastAsia="zh-CN"/>
        </w:rPr>
        <w:t>餐厨垃圾</w:t>
      </w:r>
      <w:r>
        <w:rPr>
          <w:sz w:val="28"/>
          <w:szCs w:val="28"/>
        </w:rPr>
        <w:t>随意弃之不加以利用造成的环境污染。</w:t>
      </w:r>
    </w:p>
    <w:p>
      <w:pPr>
        <w:rPr>
          <w:rFonts w:hint="eastAsia"/>
          <w:b/>
          <w:bCs/>
          <w:sz w:val="28"/>
          <w:szCs w:val="28"/>
          <w:lang w:val="en-US" w:eastAsia="zh-CN"/>
        </w:rPr>
      </w:pPr>
      <w:r>
        <w:rPr>
          <w:rFonts w:hint="eastAsia"/>
          <w:b/>
          <w:bCs/>
          <w:sz w:val="28"/>
          <w:szCs w:val="28"/>
          <w:lang w:val="en-US" w:eastAsia="zh-CN"/>
        </w:rPr>
        <w:t>餐厨垃圾饲料化处理机工艺流程</w:t>
      </w:r>
    </w:p>
    <w:p>
      <w:pPr>
        <w:rPr>
          <w:sz w:val="28"/>
          <w:szCs w:val="28"/>
        </w:rPr>
      </w:pPr>
      <w:r>
        <w:rPr>
          <w:rFonts w:hint="eastAsia"/>
          <w:sz w:val="28"/>
          <w:szCs w:val="28"/>
          <w:lang w:val="en-US" w:eastAsia="zh-CN"/>
        </w:rPr>
        <w:t>餐厨垃圾饲料化处理机采用先将物料粉碎，便于后续的脱水，脱水后对脱水物料进行干燥，减少了干燥能耗，并且在高温干燥的过程中灭活物料中的有害微生物，不需要单独设立灭菌工艺，简化了物料处理的过程，节省了单独灭菌所需的能量，干燥灭菌后将物料制成颗粒饲料，方便了饲料产品的包装、储运和使用，并可以在处理过程中根据物料性质和饲料所需的营养要求，适当添加饲料添加剂，调节出符合营养要求饲料，有利于被喂养牲畜的科学饲养。</w:t>
      </w:r>
    </w:p>
    <w:p>
      <w:pPr>
        <w:rPr>
          <w:rFonts w:hint="eastAsia"/>
          <w:sz w:val="28"/>
          <w:szCs w:val="28"/>
          <w:lang w:val="en-US" w:eastAsia="zh-CN"/>
        </w:rPr>
      </w:pPr>
      <w:r>
        <w:rPr>
          <w:rFonts w:hint="eastAsia"/>
          <w:sz w:val="28"/>
          <w:szCs w:val="28"/>
          <w:lang w:val="en-US" w:eastAsia="zh-CN"/>
        </w:rPr>
        <w:t>雷邦环保餐厨垃圾饲料化处理成套设备将处理所需的各独立设备合理地连接成一体化的成套设备，使全部处理过程可以连续封闭地进行，不仅减少了占地面积，更可以减少建设投资，方便操作，消除生产过程可能产生的异味和环境污染，减少物料和能源浪费。</w:t>
      </w:r>
    </w:p>
    <w:p>
      <w:pPr>
        <w:rPr>
          <w:rFonts w:hint="eastAsia"/>
          <w:sz w:val="28"/>
          <w:szCs w:val="28"/>
          <w:lang w:val="en-US" w:eastAsia="zh-CN"/>
        </w:rPr>
      </w:pPr>
      <w:r>
        <w:rPr>
          <w:rFonts w:hint="eastAsia"/>
          <w:b/>
          <w:bCs/>
          <w:sz w:val="28"/>
          <w:szCs w:val="28"/>
          <w:lang w:val="en-US" w:eastAsia="zh-CN"/>
        </w:rPr>
        <w:t>餐厨垃圾饲料化处理机主要特点</w:t>
      </w:r>
    </w:p>
    <w:p>
      <w:pPr>
        <w:rPr>
          <w:sz w:val="28"/>
          <w:szCs w:val="28"/>
        </w:rPr>
      </w:pPr>
      <w:r>
        <w:rPr>
          <w:rFonts w:hint="eastAsia"/>
          <w:sz w:val="28"/>
          <w:szCs w:val="28"/>
          <w:lang w:val="en-US" w:eastAsia="zh-CN"/>
        </w:rPr>
        <w:t>1 、最大限度地满足了城市餐饮群营业过程中对餐饮处理的条件要求；</w:t>
      </w:r>
    </w:p>
    <w:p>
      <w:pPr>
        <w:rPr>
          <w:rFonts w:hint="eastAsia"/>
          <w:sz w:val="28"/>
          <w:szCs w:val="28"/>
        </w:rPr>
      </w:pPr>
      <w:r>
        <w:rPr>
          <w:rFonts w:hint="eastAsia"/>
          <w:sz w:val="28"/>
          <w:szCs w:val="28"/>
          <w:lang w:val="en-US" w:eastAsia="zh-CN"/>
        </w:rPr>
        <w:t>2 、具有最小表面积，有利于餐饮垃圾集中处理与就地处理的条件要求；</w:t>
      </w:r>
    </w:p>
    <w:p>
      <w:pPr>
        <w:rPr>
          <w:rFonts w:hint="eastAsia"/>
          <w:sz w:val="28"/>
          <w:szCs w:val="28"/>
        </w:rPr>
      </w:pPr>
      <w:r>
        <w:rPr>
          <w:rFonts w:hint="eastAsia"/>
          <w:sz w:val="28"/>
          <w:szCs w:val="28"/>
          <w:lang w:val="en-US" w:eastAsia="zh-CN"/>
        </w:rPr>
        <w:t>3 、实现了标准化、系列化、工厂化的设备生产；</w:t>
      </w:r>
    </w:p>
    <w:p>
      <w:pPr>
        <w:rPr>
          <w:rFonts w:hint="eastAsia"/>
          <w:sz w:val="28"/>
          <w:szCs w:val="28"/>
        </w:rPr>
      </w:pPr>
      <w:r>
        <w:rPr>
          <w:rFonts w:hint="eastAsia"/>
          <w:sz w:val="28"/>
          <w:szCs w:val="28"/>
          <w:lang w:val="en-US" w:eastAsia="zh-CN"/>
        </w:rPr>
        <w:t>4 、完全解决了餐饮垃圾的资源浪费与环境污染；</w:t>
      </w:r>
      <w:bookmarkStart w:id="0" w:name="_GoBack"/>
      <w:bookmarkEnd w:id="0"/>
    </w:p>
    <w:p>
      <w:pPr>
        <w:rPr>
          <w:rFonts w:hint="eastAsia"/>
          <w:sz w:val="28"/>
          <w:szCs w:val="28"/>
        </w:rPr>
      </w:pPr>
      <w:r>
        <w:rPr>
          <w:rFonts w:hint="eastAsia"/>
          <w:sz w:val="28"/>
          <w:szCs w:val="28"/>
          <w:lang w:val="en-US" w:eastAsia="zh-CN"/>
        </w:rPr>
        <w:t>5 、采用整机成套设备，能适应多种餐饮垃圾的处理；</w:t>
      </w:r>
    </w:p>
    <w:p>
      <w:pPr>
        <w:rPr>
          <w:rFonts w:hint="eastAsia"/>
          <w:sz w:val="28"/>
          <w:szCs w:val="28"/>
        </w:rPr>
      </w:pPr>
      <w:r>
        <w:rPr>
          <w:rFonts w:hint="eastAsia"/>
          <w:sz w:val="28"/>
          <w:szCs w:val="28"/>
          <w:lang w:val="en-US" w:eastAsia="zh-CN"/>
        </w:rPr>
        <w:t>6 、具有设备最小面积，有利于处理原料保湿增湿，使其热损失量最少；</w:t>
      </w:r>
    </w:p>
    <w:p>
      <w:pPr>
        <w:rPr>
          <w:rFonts w:hint="eastAsia"/>
          <w:sz w:val="28"/>
          <w:szCs w:val="28"/>
        </w:rPr>
      </w:pPr>
      <w:r>
        <w:rPr>
          <w:rFonts w:hint="eastAsia"/>
          <w:sz w:val="28"/>
          <w:szCs w:val="28"/>
          <w:lang w:val="en-US" w:eastAsia="zh-CN"/>
        </w:rPr>
        <w:t>7 、采用整机运转，最大限度的提高了原料转化效率；</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B01A2"/>
    <w:rsid w:val="07CB01A2"/>
    <w:rsid w:val="140B41EE"/>
    <w:rsid w:val="3608314B"/>
    <w:rsid w:val="43817A17"/>
    <w:rsid w:val="4BEF326A"/>
    <w:rsid w:val="5F2671D3"/>
    <w:rsid w:val="6056321B"/>
    <w:rsid w:val="6D535020"/>
    <w:rsid w:val="78EB5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2018-08-17T08:01:00Z</dcterms:created>
  <dc:creator>Administrator</dc:creator>
  <cp:lastModifiedBy>Administrator</cp:lastModifiedBy>
  <dcterms:modified xsi:type="dcterms:W3CDTF">2018-08-17T08:28:08Z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