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贵州贵阳餐厨垃圾处理设备厂家浅说餐厨垃圾不处理会有哪些危害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与我们的生活息息相关，每个月都离不开吃，这也是我们耐以生存的唯一途径，由于目前的物资水平已经达到饱和状态，人们就很少会形成那种勤俭节约的习惯，餐桌上随处可见剩下的餐厨垃圾。想想，如果对这些餐厨垃圾不进行处理，我们的生活环境会是什么</w:t>
      </w:r>
      <w:r>
        <w:rPr>
          <w:rFonts w:hint="eastAsia"/>
          <w:sz w:val="28"/>
          <w:szCs w:val="28"/>
          <w:lang w:val="en-US" w:eastAsia="zh-CN"/>
        </w:rPr>
        <w:t>样？餐厨垃圾不处理会有哪些危害？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"http://www.hbhkjx.com/cn/product_view.asp?id=176"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影响城市市容和人居环境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从感观性状来说，餐厨垃圾表现为油腻、湿淋淋，影响人的视觉和嗅觉的舒适感和生活卫生。很高的含水率和有机组分，使得其成为微生物存在的“天然乐园”，同时高含水率带来的垃圾运输与处理难度增大。另外，餐厨垃圾会增加填埋场的产气和渗滤液的析出，这会污染地表和地下水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2. 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"http://www.hbhkjx.com/cn/product_view.asp?id=176"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作为饲料喂养家畜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也就说俗称的“泔水猪”。目前，在我国相当多的省、市及欠发达地区的广大农村、城市郊区和相毗邻的农区广大饲养户、农民朋友普遍用餐厨垃圾（泔水、潲水)饲养畜禽，特别是喂猪已成为一种传统习惯，这是众所周知的现实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泔水认真分析，不难发现城市中的各类泔水来自千家万户，各行各业，不同的群体和个体，组成复杂，形形色色。有些泔水在春夏季因收集、保管、存放时间过长，开始发酵、酸化、发霉甚至腐败，有些泔水内常掺有杂质和异物，如砂砾、铁丝、贝壳、骨头、牙签、塑料品等，无疑能对畜禽消化道造成物理性伤害。特别是废弃在各类泔水中的餐厨废弃物，已受到铝、汞、镉等重金属以及有机化合物、苯类化合物的污染，被猪食用后，有害物质蓄积在猪的脂肪、肌肉等组织里，人食用了这样的猪肉达到一定程度后，就会导致肝脏、肾脏等系统免疫功能下降。更为严重的是，餐饮垃圾的危害性远没有被人们认识到，国内大部分城市的餐饮垃圾被运往城郊猪场饲养起了泔水猪，一些单位错误地认为用自己食堂餐饮垃圾喂养的猪肉质鲜美，对其卫生隐患没有丝毫警惕。 </w:t>
      </w:r>
      <w:r>
        <w:rPr>
          <w:rFonts w:hint="eastAsia"/>
          <w:sz w:val="28"/>
          <w:szCs w:val="28"/>
        </w:rPr>
        <w:br w:type="textWrapping"/>
      </w:r>
      <w:bookmarkStart w:id="0" w:name="_GoBack"/>
      <w:bookmarkEnd w:id="0"/>
      <w:r>
        <w:rPr>
          <w:rFonts w:hint="eastAsia"/>
          <w:sz w:val="28"/>
          <w:szCs w:val="28"/>
        </w:rPr>
        <w:t>3. 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"http://www.hbhkjx.com/"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废弃食用油脂所产生的危害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。在暴利的驱使下，一些不法商贩回收餐厨垃圾产生过程中的潲水，通过加热，过滤，蒸馏等一系列手段提取油脂。然后利用这些所谓的“地沟油”，卖给一些小的食品经营点、餐馆等来牟取暴利。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经过提炼得到的地沟油会有杂质，里面会沾染黄曲霉素、苯等有毒物质，长期食用会造成肿瘤等慢性疾病的发生，如胃的肿瘤、肝的肿瘤。如果任其排放的话，地沟油在水体中经过复杂的生物化学反应，产生一系列组成复杂的醛、酸等具有恶臭的物质，这些恶臭物质的气味散发到空中，污染大气，恶化居住环境，居民反映强烈。地沟油堵塞污水管道，造成污水反水；地沟油污染地下水，消耗水体氧气，造成水体富营养化，滋生蚊子、苍蝇等害虫；废弃食用油脂流入江河，容易导致鱼虾等由于缺氧而窒息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04822"/>
    <w:rsid w:val="14D4643A"/>
    <w:rsid w:val="2700482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2018-08-21T09:49:00Z</dcterms:created>
  <dc:creator>Administrator</dc:creator>
  <cp:lastModifiedBy>Administrator</cp:lastModifiedBy>
  <dcterms:modified xsi:type="dcterms:W3CDTF">2018-08-21T10:00:24Z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