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账号接口：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AccountWriteService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AccountReadService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账号IP接口，白名单等</w:t>
      </w:r>
    </w:p>
    <w:p>
      <w:pPr>
        <w:bidi w:val="0"/>
      </w:pPr>
      <w:r>
        <w:rPr>
          <w:rFonts w:hint="default"/>
        </w:rPr>
        <w:t>AccountIpService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  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          &lt;groupId&gt;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com.dtdream.gamma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          &lt;artifactId&gt;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gamma-utils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      &lt;/dependency&gt;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&lt;dependency&gt;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   &lt;groupId&gt;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com.dtdream.gamma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&lt;/groupId&gt;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 xml:space="preserve">   &lt;artifactId&gt;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gamma-privilege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&lt;/artifactId&gt;</w:t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E8BF6A"/>
          <w:sz w:val="19"/>
          <w:szCs w:val="19"/>
          <w:shd w:val="clear" w:fill="2B2B2B"/>
        </w:rPr>
        <w:t>&lt;/dependency&gt;</w:t>
      </w:r>
    </w:p>
    <w:p/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9"/>
          <w:szCs w:val="19"/>
        </w:rPr>
      </w:pP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/*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*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*  ------------------------------------------------------------------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*  Copyright  2017 Hangzhou DtDream Technology Co.,Lt d. All rights reserved.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*  ------------------------------------------------------------------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*        Product: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用户中心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*    Module Name: organization-api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*   Date Created: 17-10-30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下午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2:26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*    Description: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*  ------------------------------------------------------------------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*  Modification History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*  DATE            Name           Description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*  ------------------------------------------------------------------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*  17-10-30 </w:t>
      </w:r>
      <w:r>
        <w:rPr>
          <w:rFonts w:hint="eastAsia" w:ascii="宋体" w:hAnsi="宋体" w:eastAsia="宋体" w:cs="宋体"/>
          <w:color w:val="808080"/>
          <w:sz w:val="19"/>
          <w:szCs w:val="19"/>
          <w:shd w:val="clear" w:fill="2B2B2B"/>
        </w:rPr>
        <w:t>下午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>2:13    linrizeng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*  ------------------------------------------------------------------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* /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t xml:space="preserve"> */</w:t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com.dtdream.gamma.organization.service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com.dtdream.commons.common.request.Paging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com.dtdream.commons.common.request.Response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com.dtdream.commons.user.BaseUser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com.dtdream.gamma.account.model.AccountCategory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com.dtdream.gamma.account.model.RouteGroup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com.dtdream.gamma.login.data.EcpLoginUser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com.dtdream.gamma.login.data.LoginUser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com.dtdream.gamma.organization.dto.*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com.dtdream.gamma.organization.model.Employee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com.dtdream.gamma.organization.model.Institution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com.dtdream.gamma.organization.model.OrgDepartment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com.dtdream.gamma.tree.dto.Tree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com.dtdream.gamma.tree.model.Node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com.dtdream.vision.client.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Export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javax.annotation.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Nullable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javax.validation.constraints.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NotNull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java.util.List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public interface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EmployeeReadService {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通过组织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和账号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分页获取用户信息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pageNo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分页数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pageSize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每页大小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orgId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组织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uid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账号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mobile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手机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email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邮箱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name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名称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keyword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过滤关键字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用户分页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Response&lt;Paging&lt;Employee&gt;&gt;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pagingEmpByOrgIdAndAccountId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(Integer pageNo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Integer pageSize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Long orgId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Long uid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mobile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email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displayName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keyword)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Response&lt;List&lt;Long&gt;&gt;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findIdsByDisplayNameAndMerchantsId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(String displayName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Long merchantsId)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Response&lt;Long&gt;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getEmpOrgId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(Long accountId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Long orgId)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通过账户名获取登录用户信息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accountId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账户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登录用户信息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@Deprecated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Response&lt;EcpLoginUser&gt;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getLoginUser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(Long accountId)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Response&lt;List&lt;DepNodeDto&gt;&gt;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getEmpDepByAccountIdAndOrgId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(Long accountId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Long orgId)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已废弃，新方法请参考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getEmpInsByAccountIdAndInsId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获取雇员的机构简要信息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accountId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雇员账号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机构信息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@Deprecated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Response&lt;InsNodeDto&gt;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getEmpIns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(Long accountId)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已废弃，新接口参考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getEmpDepByAccountIdAndInsId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获取雇员的部门信息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accountId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雇员账号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部门列表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@Export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9"/>
          <w:szCs w:val="19"/>
          <w:shd w:val="clear" w:fill="2B2B2B"/>
        </w:rPr>
        <w:t xml:space="preserve">paramNames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=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"accountId"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@Deprecated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Response&lt;List&lt;DepNodeDto&gt;&gt;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getEmpDep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(Long accountId)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已废弃，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通过用户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查找员工信息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accountId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账户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员工信息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@Export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9"/>
          <w:szCs w:val="19"/>
          <w:shd w:val="clear" w:fill="2B2B2B"/>
        </w:rPr>
        <w:t xml:space="preserve">paramNames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 {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"accountId"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@Deprecated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Response&lt;Employee&gt;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getEmpByAccountId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(Long accountId)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通过账号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和机构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获取雇员信息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>accountId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>insId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>@return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Response&lt;Employee&gt;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getEmpByAccountIdAndInsId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(Long accountId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Long insId)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已废弃，新接口参考：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getEmpDetailByAccountIdAndInsId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根据账户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查找员工详情信息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accountId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账户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雇员详情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@Deprecated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Response&lt;EmpDetail&gt;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getEmpDetailByAccountId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(Long accountId)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根据账号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和机构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获取部门详情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>accountId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>insId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>@return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Response&lt;List&lt;DepNodeDto&gt;&gt;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getEmpDepByAccountIdAndInsId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(Long accountId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Long insId)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根据账号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和机构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获取机构信息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>accountId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>insId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>@return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Response&lt;InsNodeDto&gt;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getEmpInsByAccountIdAndInsId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(Long accountId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Long insId)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根据账号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和机构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获取关联的部门信息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>accountId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>insId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>@return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Response&lt;List&lt;OrgDepartment&gt;&gt;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getDepartmentsByAccountIdAndInsId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(Long accountId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Long insId)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根据账号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和机构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获取雇员详情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accountId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账号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insId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机构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>@return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Response&lt;EmpDetail&gt;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getEmpDetailByAccountIdAndInsId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(Long accountId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Long insId)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获取当前雇员详细信息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loginUser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当前用户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雇员详情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@Export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9"/>
          <w:szCs w:val="19"/>
          <w:shd w:val="clear" w:fill="2B2B2B"/>
        </w:rPr>
        <w:t xml:space="preserve">paramNames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 {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"user"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@Deprecated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Response&lt;EmpDetail&gt;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getCurrentEmpDetail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(LoginUser loginUser)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通过组织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分页获取用户信息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pageNo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分页数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pageSize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每页大小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orgId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组织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mobile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手机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email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邮箱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name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名称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keyword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过滤关键字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用户分页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@Export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9"/>
          <w:szCs w:val="19"/>
          <w:shd w:val="clear" w:fill="2B2B2B"/>
        </w:rPr>
        <w:t xml:space="preserve">paramNames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 {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"pageNo"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"pageSize"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"orgId"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"mobile"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"email"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"name"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"keyword"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Response&lt;Paging&lt;Employee&gt;&gt;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pagingEmpByOrgId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(Integer pageNo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Integer pageSize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Long orgId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mobile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email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name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keyword)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通过组织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获取用户信息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orgId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组织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mobile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手机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email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邮箱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name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名称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keyword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过滤关键字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用户信息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@Export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9"/>
          <w:szCs w:val="19"/>
          <w:shd w:val="clear" w:fill="2B2B2B"/>
        </w:rPr>
        <w:t xml:space="preserve">paramNames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 {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"orgId"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"mobile"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"email"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"name"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"keyword"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Response&lt;List&lt;Employee&gt;&gt;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listEmpByOrgId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(Long orgId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mobile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email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name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keyword)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通过组织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分页获取该节点以及子孙节点所有的用户信息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pageNo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分页数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pageSize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每页大小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orgId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组织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mobile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手机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email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邮箱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name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名称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keyword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过滤关键字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用户分页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@Export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9"/>
          <w:szCs w:val="19"/>
          <w:shd w:val="clear" w:fill="2B2B2B"/>
        </w:rPr>
        <w:t xml:space="preserve">paramNames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 {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"pageNo"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"pageSize"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"orgId"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"mobile"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"email"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"name"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"keyword"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Response&lt;Paging&lt;Employee&gt;&gt;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pagingEmpRecur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(Integer pageNo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Integer pageSize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Long orgId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mobile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email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name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keyword)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通过组织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获取该节点以及子孙节点所有的用户信息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orgId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组织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mobile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手机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email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邮箱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name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名称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keyword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过滤关键字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用户信息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@Export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9"/>
          <w:szCs w:val="19"/>
          <w:shd w:val="clear" w:fill="2B2B2B"/>
        </w:rPr>
        <w:t xml:space="preserve">paramNames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 {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"orgId"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"mobile"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"email"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"name"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"keyword"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Response&lt;List&lt;Employee&gt;&gt;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listEmpRecur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(Long orgId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mobile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email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name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keyword)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通过用户类别获取用户信息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category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组织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mobile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手机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email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邮箱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name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名称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keyword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过滤关键字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用户信息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@Export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9"/>
          <w:szCs w:val="19"/>
          <w:shd w:val="clear" w:fill="2B2B2B"/>
        </w:rPr>
        <w:t xml:space="preserve">paramNames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 {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"pageNo"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"pageSize"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"category"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"mobile"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"email"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"name"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"keyword"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Response&lt;Paging&lt;Employee&gt;&gt;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pagingEmpByCategory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(Integer pageNo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Integer pageSize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category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mobile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email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name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keyword)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通过用户类别获取用户信息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category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组织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mobile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手机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email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邮箱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name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名称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keyword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过滤关键字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用户信息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@Export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9"/>
          <w:szCs w:val="19"/>
          <w:shd w:val="clear" w:fill="2B2B2B"/>
        </w:rPr>
        <w:t xml:space="preserve">paramNames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 {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"category"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"mobile"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"email"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"name"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"keyword"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Response&lt;List&lt;Employee&gt;&gt;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listEmpByCategory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(String category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mobile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email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name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,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                                       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@Nullable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keyword)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通过账户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查找所关联的基础用户类别（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level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为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）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accountId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账户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用户类别列表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Response&lt;List&lt;AccountCategory&gt;&gt;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getUserBaseCategories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(Long accountId)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获取当前用户的根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categories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baseUser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当前用户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用户类别信息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@Export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9"/>
          <w:szCs w:val="19"/>
          <w:shd w:val="clear" w:fill="2B2B2B"/>
        </w:rPr>
        <w:t xml:space="preserve">paramNames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 {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"baseUser"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Response&lt;List&lt;AccountCategory&gt;&gt;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getCurrentUserBaseCategories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 xml:space="preserve">@NotNull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BaseUser baseUser)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获取用户所有的用户类别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accountId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账户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用户类别列表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Response&lt;List&lt;AccountCategory&gt;&gt;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getUserCategories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(Long accountId)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通过账户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查找所关联的基础用户类别编码（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level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为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0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）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accountId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账户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用户类别编码列表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Response&lt;List&lt;String&gt;&gt;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getUserBaseCategoryCodes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(Long accountId)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通过用户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查找所关联的用户类别编码列表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accountId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账户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用户类别编码列表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Response&lt;List&lt;String&gt;&gt;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getUserAllCategories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(Long accountId)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获取用户当前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portal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的具体用户类别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accountId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账户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portal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当前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portal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用户类别编码列表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Response&lt;List&lt;String&gt;&gt;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getAccountCategoryByPortal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(Long accountId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String portal)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获取部门的员工以及全机构员列表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depId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部门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本机构所有雇员以及本部门的雇员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9"/>
          <w:szCs w:val="19"/>
          <w:shd w:val="clear" w:fill="2B2B2B"/>
        </w:rPr>
        <w:t>@Export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D0D0FF"/>
          <w:sz w:val="19"/>
          <w:szCs w:val="19"/>
          <w:shd w:val="clear" w:fill="2B2B2B"/>
        </w:rPr>
        <w:t xml:space="preserve">paramNames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= {</w:t>
      </w:r>
      <w:r>
        <w:rPr>
          <w:rFonts w:hint="default" w:ascii="JetBrains Mono" w:hAnsi="JetBrains Mono" w:eastAsia="JetBrains Mono" w:cs="JetBrains Mono"/>
          <w:color w:val="6A8759"/>
          <w:sz w:val="19"/>
          <w:szCs w:val="19"/>
          <w:shd w:val="clear" w:fill="2B2B2B"/>
        </w:rPr>
        <w:t>"depId"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})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    Response&lt;EmpInDepAndNot&gt;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getEmpInDepAndNot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(Long depId)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/**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导出指定组织下的用户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@param </w:t>
      </w:r>
      <w:r>
        <w:rPr>
          <w:rFonts w:hint="default" w:ascii="JetBrains Mono" w:hAnsi="JetBrains Mono" w:eastAsia="JetBrains Mono" w:cs="JetBrains Mono"/>
          <w:i/>
          <w:color w:val="8A653B"/>
          <w:sz w:val="19"/>
          <w:szCs w:val="19"/>
          <w:shd w:val="clear" w:fill="2B2B2B"/>
        </w:rPr>
        <w:t xml:space="preserve">insId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机构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id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 * </w:t>
      </w:r>
      <w:r>
        <w:rPr>
          <w:rFonts w:hint="default" w:ascii="JetBrains Mono" w:hAnsi="JetBrains Mono" w:eastAsia="JetBrains Mono" w:cs="JetBrains Mono"/>
          <w:b/>
          <w:i/>
          <w:color w:val="629755"/>
          <w:sz w:val="19"/>
          <w:szCs w:val="19"/>
          <w:shd w:val="clear" w:fill="2B2B2B"/>
        </w:rPr>
        <w:t xml:space="preserve">@return 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>雇员列表</w:t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9"/>
          <w:szCs w:val="19"/>
          <w:shd w:val="clear" w:fill="2B2B2B"/>
        </w:rPr>
        <w:t xml:space="preserve">     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>*/</w:t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i/>
          <w:color w:val="629755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 xml:space="preserve">Response&lt;List&lt;EmpImportDto&gt;&gt; </w:t>
      </w:r>
      <w:r>
        <w:rPr>
          <w:rFonts w:hint="default" w:ascii="JetBrains Mono" w:hAnsi="JetBrains Mono" w:eastAsia="JetBrains Mono" w:cs="JetBrains Mono"/>
          <w:color w:val="FFC66D"/>
          <w:sz w:val="19"/>
          <w:szCs w:val="19"/>
          <w:shd w:val="clear" w:fill="2B2B2B"/>
        </w:rPr>
        <w:t>exportEmp</w:t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(Long insId)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t xml:space="preserve"> </w:t>
      </w:r>
      <w:r>
        <w:rPr>
          <w:rFonts w:hint="default" w:ascii="JetBrains Mono" w:hAnsi="JetBrains Mono" w:eastAsia="JetBrains Mono" w:cs="JetBrains Mono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9"/>
          <w:szCs w:val="19"/>
          <w:shd w:val="clear" w:fill="2B2B2B"/>
        </w:rPr>
        <w:t>}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B93556"/>
    <w:rsid w:val="21E57184"/>
    <w:rsid w:val="35531C87"/>
    <w:rsid w:val="7A27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187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2020-12-17T02:39:00Z</dcterms:created>
  <dc:creator>91974</dc:creator>
  <cp:lastModifiedBy>91974</cp:lastModifiedBy>
  <dcterms:modified xsi:type="dcterms:W3CDTF">2020-12-18T08:26:25Z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