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rPr>
          <w:rFonts w:hint="eastAsia"/>
        </w:rPr>
        <w:t>输入扫描 ，想读取不确定个数的字符串或者整数，使用nex</w:t>
      </w:r>
      <w:r>
        <w:t>tline</w:t>
      </w:r>
      <w:r>
        <w:rPr>
          <w:rFonts w:hint="eastAsia"/>
        </w:rPr>
        <w:t>方法，</w:t>
      </w:r>
    </w:p>
    <w:p>
      <w:pPr>
        <w:pStyle w:val="12"/>
        <w:ind w:left="360" w:firstLine="0" w:firstLineChars="0"/>
      </w:pPr>
      <w:r>
        <w:drawing>
          <wp:inline distT="0" distB="0" distL="0" distR="0">
            <wp:extent cx="4069080" cy="13792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69433" cy="1379340"/>
                    </a:xfrm>
                    <a:prstGeom prst="rect">
                      <a:avLst/>
                    </a:prstGeom>
                  </pic:spPr>
                </pic:pic>
              </a:graphicData>
            </a:graphic>
          </wp:inline>
        </w:drawing>
      </w:r>
    </w:p>
    <w:p>
      <w:pPr>
        <w:pStyle w:val="12"/>
        <w:ind w:left="360" w:firstLine="0" w:firstLineChars="0"/>
      </w:pPr>
      <w:r>
        <w:rPr>
          <w:rFonts w:hint="eastAsia"/>
        </w:rPr>
        <w:t>注意next</w:t>
      </w:r>
      <w:r>
        <w:t xml:space="preserve">int </w:t>
      </w:r>
      <w:r>
        <w:rPr>
          <w:rFonts w:hint="eastAsia"/>
        </w:rPr>
        <w:t>和next</w:t>
      </w:r>
      <w:r>
        <w:t>line</w:t>
      </w:r>
      <w:r>
        <w:rPr>
          <w:rFonts w:hint="eastAsia"/>
        </w:rPr>
        <w:t>使用要一个nextline给隔开，否则他会继续连续读取，使得第一个nextl</w:t>
      </w:r>
      <w:r>
        <w:t>ine</w:t>
      </w:r>
      <w:r>
        <w:rPr>
          <w:rFonts w:hint="eastAsia"/>
        </w:rPr>
        <w:t>失效。</w:t>
      </w:r>
    </w:p>
    <w:p>
      <w:pPr>
        <w:rPr>
          <w:color w:val="FF0000"/>
        </w:rPr>
      </w:pPr>
      <w:r>
        <w:rPr>
          <w:rFonts w:hint="eastAsia"/>
          <w:color w:val="FF0000"/>
        </w:rPr>
        <w:t>补充：C++中读取不确定一行整数的方法</w:t>
      </w:r>
    </w:p>
    <w:p>
      <w:pPr>
        <w:autoSpaceDE w:val="0"/>
        <w:autoSpaceDN w:val="0"/>
        <w:adjustRightInd w:val="0"/>
        <w:jc w:val="left"/>
        <w:rPr>
          <w:rFonts w:ascii="新宋体" w:eastAsia="新宋体" w:cs="新宋体"/>
          <w:color w:val="FF0000"/>
          <w:kern w:val="0"/>
          <w:sz w:val="19"/>
          <w:szCs w:val="19"/>
        </w:rPr>
      </w:pPr>
      <w:r>
        <w:rPr>
          <w:rFonts w:ascii="新宋体" w:eastAsia="新宋体" w:cs="新宋体"/>
          <w:color w:val="FF0000"/>
          <w:kern w:val="0"/>
          <w:sz w:val="19"/>
          <w:szCs w:val="19"/>
        </w:rPr>
        <w:tab/>
      </w:r>
      <w:r>
        <w:rPr>
          <w:rFonts w:ascii="新宋体" w:eastAsia="新宋体" w:cs="新宋体"/>
          <w:color w:val="FF0000"/>
          <w:kern w:val="0"/>
          <w:sz w:val="19"/>
          <w:szCs w:val="19"/>
        </w:rPr>
        <w:t>string num ;</w:t>
      </w:r>
    </w:p>
    <w:p>
      <w:pPr>
        <w:autoSpaceDE w:val="0"/>
        <w:autoSpaceDN w:val="0"/>
        <w:adjustRightInd w:val="0"/>
        <w:jc w:val="left"/>
        <w:rPr>
          <w:rFonts w:ascii="新宋体" w:eastAsia="新宋体" w:cs="新宋体"/>
          <w:color w:val="FF0000"/>
          <w:kern w:val="0"/>
          <w:sz w:val="19"/>
          <w:szCs w:val="19"/>
        </w:rPr>
      </w:pPr>
      <w:r>
        <w:rPr>
          <w:rFonts w:ascii="新宋体" w:eastAsia="新宋体" w:cs="新宋体"/>
          <w:color w:val="FF0000"/>
          <w:kern w:val="0"/>
          <w:sz w:val="19"/>
          <w:szCs w:val="19"/>
        </w:rPr>
        <w:tab/>
      </w:r>
      <w:r>
        <w:rPr>
          <w:rFonts w:ascii="新宋体" w:eastAsia="新宋体" w:cs="新宋体"/>
          <w:color w:val="FF0000"/>
          <w:kern w:val="0"/>
          <w:sz w:val="19"/>
          <w:szCs w:val="19"/>
        </w:rPr>
        <w:t>do {</w:t>
      </w:r>
    </w:p>
    <w:p>
      <w:pPr>
        <w:autoSpaceDE w:val="0"/>
        <w:autoSpaceDN w:val="0"/>
        <w:adjustRightInd w:val="0"/>
        <w:jc w:val="left"/>
        <w:rPr>
          <w:rFonts w:ascii="新宋体" w:eastAsia="新宋体" w:cs="新宋体"/>
          <w:color w:val="FF0000"/>
          <w:kern w:val="0"/>
          <w:sz w:val="19"/>
          <w:szCs w:val="19"/>
        </w:rPr>
      </w:pPr>
      <w:r>
        <w:rPr>
          <w:rFonts w:ascii="新宋体" w:eastAsia="新宋体" w:cs="新宋体"/>
          <w:color w:val="FF0000"/>
          <w:kern w:val="0"/>
          <w:sz w:val="19"/>
          <w:szCs w:val="19"/>
        </w:rPr>
        <w:tab/>
      </w:r>
      <w:r>
        <w:rPr>
          <w:rFonts w:ascii="新宋体" w:eastAsia="新宋体" w:cs="新宋体"/>
          <w:color w:val="FF0000"/>
          <w:kern w:val="0"/>
          <w:sz w:val="19"/>
          <w:szCs w:val="19"/>
        </w:rPr>
        <w:tab/>
      </w:r>
      <w:r>
        <w:rPr>
          <w:rFonts w:ascii="新宋体" w:eastAsia="新宋体" w:cs="新宋体"/>
          <w:color w:val="FF0000"/>
          <w:kern w:val="0"/>
          <w:sz w:val="19"/>
          <w:szCs w:val="19"/>
        </w:rPr>
        <w:t>cin &gt;&gt; num;</w:t>
      </w:r>
    </w:p>
    <w:p>
      <w:pPr>
        <w:autoSpaceDE w:val="0"/>
        <w:autoSpaceDN w:val="0"/>
        <w:adjustRightInd w:val="0"/>
        <w:jc w:val="left"/>
        <w:rPr>
          <w:rFonts w:ascii="新宋体" w:eastAsia="新宋体" w:cs="新宋体"/>
          <w:color w:val="FF0000"/>
          <w:kern w:val="0"/>
          <w:sz w:val="19"/>
          <w:szCs w:val="19"/>
        </w:rPr>
      </w:pPr>
      <w:r>
        <w:rPr>
          <w:rFonts w:ascii="新宋体" w:eastAsia="新宋体" w:cs="新宋体"/>
          <w:color w:val="FF0000"/>
          <w:kern w:val="0"/>
          <w:sz w:val="19"/>
          <w:szCs w:val="19"/>
        </w:rPr>
        <w:tab/>
      </w:r>
      <w:r>
        <w:rPr>
          <w:rFonts w:ascii="新宋体" w:eastAsia="新宋体" w:cs="新宋体"/>
          <w:color w:val="FF0000"/>
          <w:kern w:val="0"/>
          <w:sz w:val="19"/>
          <w:szCs w:val="19"/>
        </w:rPr>
        <w:tab/>
      </w:r>
      <w:r>
        <w:rPr>
          <w:rFonts w:ascii="新宋体" w:eastAsia="新宋体" w:cs="新宋体"/>
          <w:color w:val="FF0000"/>
          <w:kern w:val="0"/>
          <w:sz w:val="19"/>
          <w:szCs w:val="19"/>
        </w:rPr>
        <w:t>inputs.push_back(num);</w:t>
      </w:r>
    </w:p>
    <w:p>
      <w:pPr>
        <w:rPr>
          <w:color w:val="FF0000"/>
        </w:rPr>
      </w:pPr>
      <w:r>
        <w:rPr>
          <w:rFonts w:ascii="新宋体" w:eastAsia="新宋体" w:cs="新宋体"/>
          <w:color w:val="FF0000"/>
          <w:kern w:val="0"/>
          <w:sz w:val="19"/>
          <w:szCs w:val="19"/>
        </w:rPr>
        <w:tab/>
      </w:r>
      <w:r>
        <w:rPr>
          <w:rFonts w:ascii="新宋体" w:eastAsia="新宋体" w:cs="新宋体"/>
          <w:color w:val="FF0000"/>
          <w:kern w:val="0"/>
          <w:sz w:val="19"/>
          <w:szCs w:val="19"/>
        </w:rPr>
        <w:t>} while (getchar() != '\n');</w:t>
      </w:r>
    </w:p>
    <w:p>
      <w:pPr>
        <w:pStyle w:val="12"/>
        <w:ind w:left="360" w:firstLine="0" w:firstLineChars="0"/>
      </w:pPr>
      <w:r>
        <w:rPr>
          <w:rFonts w:hint="eastAsia"/>
        </w:rPr>
        <w:t>但是该方法读取速度比较慢，因此有缓存流读取方法buffered</w:t>
      </w:r>
      <w:r>
        <w:t>read</w:t>
      </w:r>
      <w:r>
        <w:rPr>
          <w:rFonts w:hint="eastAsia"/>
        </w:rPr>
        <w:t>方法</w:t>
      </w:r>
    </w:p>
    <w:p>
      <w:pPr>
        <w:pStyle w:val="12"/>
        <w:ind w:left="360" w:firstLine="0" w:firstLineChars="0"/>
      </w:pPr>
      <w:r>
        <w:drawing>
          <wp:inline distT="0" distB="0" distL="0" distR="0">
            <wp:extent cx="5274310" cy="15868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1586865"/>
                    </a:xfrm>
                    <a:prstGeom prst="rect">
                      <a:avLst/>
                    </a:prstGeom>
                  </pic:spPr>
                </pic:pic>
              </a:graphicData>
            </a:graphic>
          </wp:inline>
        </w:drawing>
      </w:r>
    </w:p>
    <w:p>
      <w:pPr>
        <w:pStyle w:val="12"/>
        <w:numPr>
          <w:ilvl w:val="0"/>
          <w:numId w:val="1"/>
        </w:numPr>
        <w:ind w:firstLineChars="0"/>
      </w:pPr>
      <w:r>
        <w:t>JAVA</w:t>
      </w:r>
      <w:r>
        <w:rPr>
          <w:rFonts w:hint="eastAsia"/>
        </w:rPr>
        <w:t>整型转换为字符型只需要使用（char）强制转换。</w:t>
      </w:r>
    </w:p>
    <w:p>
      <w:pPr>
        <w:pStyle w:val="12"/>
        <w:numPr>
          <w:ilvl w:val="0"/>
          <w:numId w:val="1"/>
        </w:numPr>
        <w:ind w:firstLineChars="0"/>
      </w:pPr>
      <w:r>
        <w:t>JAVA</w:t>
      </w:r>
      <w:r>
        <w:rPr>
          <w:rFonts w:hint="eastAsia"/>
        </w:rPr>
        <w:t>中L</w:t>
      </w:r>
      <w:r>
        <w:t xml:space="preserve">ist&lt;Integer&gt; l1=new ArrayList&lt;&gt;(); </w:t>
      </w:r>
      <w:r>
        <w:rPr>
          <w:rFonts w:hint="eastAsia"/>
        </w:rPr>
        <w:t>这里表示一个动态数组，和C++中的vector较为相像。</w:t>
      </w:r>
    </w:p>
    <w:p>
      <w:pPr>
        <w:pStyle w:val="12"/>
        <w:numPr>
          <w:ilvl w:val="0"/>
          <w:numId w:val="1"/>
        </w:numPr>
        <w:ind w:firstLineChars="0"/>
      </w:pPr>
      <w:r>
        <w:rPr>
          <w:rFonts w:hint="eastAsia"/>
        </w:rPr>
        <w:t>J</w:t>
      </w:r>
      <w:r>
        <w:t>AVA</w:t>
      </w:r>
      <w:r>
        <w:rPr>
          <w:rFonts w:hint="eastAsia"/>
        </w:rPr>
        <w:t>中的String不同于C</w:t>
      </w:r>
      <w:r>
        <w:t>++</w:t>
      </w:r>
      <w:r>
        <w:rPr>
          <w:rFonts w:hint="eastAsia"/>
        </w:rPr>
        <w:t>可以之间使用【】进行索引，它需要getchar方法，同样的，数组链表、链表等结构中，也都是使用get方法进行索引，但需要注意的是链表用get方法索引速度是非常慢的。</w:t>
      </w:r>
    </w:p>
    <w:p>
      <w:pPr>
        <w:pStyle w:val="12"/>
        <w:numPr>
          <w:ilvl w:val="0"/>
          <w:numId w:val="1"/>
        </w:numPr>
        <w:ind w:firstLineChars="0"/>
      </w:pPr>
      <w:r>
        <w:rPr>
          <w:rFonts w:hint="eastAsia"/>
        </w:rPr>
        <w:t>数组、链表等基本类型都进行了iterator迭代器的重写，因可以使用简化的for循环方法。</w:t>
      </w:r>
    </w:p>
    <w:p>
      <w:pPr>
        <w:pStyle w:val="6"/>
        <w:shd w:val="clear" w:color="auto" w:fill="FFFFFF"/>
        <w:rPr>
          <w:rFonts w:ascii="Consolas" w:hAnsi="Consolas"/>
          <w:color w:val="000000"/>
          <w:sz w:val="20"/>
          <w:szCs w:val="20"/>
        </w:rPr>
      </w:pPr>
      <w:r>
        <w:rPr>
          <w:rFonts w:hint="eastAsia"/>
        </w:rPr>
        <w:t>for（i</w:t>
      </w:r>
      <w:r>
        <w:t>nt i:arr</w:t>
      </w:r>
      <w:r>
        <w:rPr>
          <w:rFonts w:hint="eastAsia"/>
        </w:rPr>
        <w:t>）{</w:t>
      </w:r>
      <w:r>
        <w:t>}  (arr</w:t>
      </w:r>
      <w:r>
        <w:rPr>
          <w:rFonts w:hint="eastAsia"/>
        </w:rPr>
        <w:t>为一个Array</w:t>
      </w:r>
      <w:r>
        <w:t>)</w:t>
      </w:r>
      <w:r>
        <w:rPr>
          <w:rFonts w:hint="eastAsia"/>
        </w:rPr>
        <w:t>。需要注意的是String在J</w:t>
      </w:r>
      <w:r>
        <w:t>AVA</w:t>
      </w:r>
      <w:r>
        <w:rPr>
          <w:rFonts w:hint="eastAsia"/>
        </w:rPr>
        <w:t>中并不像C++里一样，类似一个数组，</w:t>
      </w:r>
      <w:r>
        <w:rPr>
          <w:rFonts w:hint="eastAsia"/>
          <w:strike/>
        </w:rPr>
        <w:t>所以不支持迭代器的使用。</w:t>
      </w:r>
      <w:r>
        <w:rPr>
          <w:rFonts w:hint="eastAsia" w:asciiTheme="minorHAnsi" w:hAnsiTheme="minorHAnsi" w:eastAsiaTheme="minorEastAsia" w:cstheme="minorBidi"/>
          <w:kern w:val="2"/>
          <w:sz w:val="21"/>
          <w:szCs w:val="22"/>
        </w:rPr>
        <w:t>并不是不支持，使用应该是</w:t>
      </w:r>
      <w:r>
        <w:rPr>
          <w:rFonts w:asciiTheme="minorHAnsi" w:hAnsiTheme="minorHAnsi" w:eastAsiaTheme="minorEastAsia" w:cstheme="minorBidi"/>
          <w:kern w:val="2"/>
          <w:sz w:val="21"/>
          <w:szCs w:val="22"/>
        </w:rPr>
        <w:t>for(String temp : stringtemp){ 该形式</w:t>
      </w:r>
    </w:p>
    <w:p>
      <w:pPr>
        <w:pStyle w:val="12"/>
        <w:ind w:left="360" w:firstLine="0" w:firstLineChars="0"/>
      </w:pPr>
    </w:p>
    <w:p>
      <w:r>
        <w:rPr>
          <w:rFonts w:hint="eastAsia"/>
        </w:rPr>
        <w:t>6.</w:t>
      </w:r>
      <w:r>
        <w:t>ASCALL</w:t>
      </w:r>
      <w:r>
        <w:rPr>
          <w:rFonts w:hint="eastAsia"/>
        </w:rPr>
        <w:t>码表：0是48（48-57）；A是65（65-90）；a是97。（97-122）</w:t>
      </w:r>
    </w:p>
    <w:p/>
    <w:p>
      <w:pPr>
        <w:pStyle w:val="12"/>
        <w:numPr>
          <w:ilvl w:val="0"/>
          <w:numId w:val="1"/>
        </w:numPr>
        <w:ind w:firstLineChars="0"/>
      </w:pPr>
      <w:r>
        <w:rPr>
          <w:rFonts w:hint="eastAsia"/>
        </w:rPr>
        <w:t>异步回调</w:t>
      </w:r>
    </w:p>
    <w:p>
      <w:pPr>
        <w:pStyle w:val="12"/>
        <w:numPr>
          <w:ilvl w:val="0"/>
          <w:numId w:val="1"/>
        </w:numPr>
        <w:ind w:firstLineChars="0"/>
      </w:pPr>
      <w:r>
        <w:rPr>
          <w:rFonts w:hint="eastAsia"/>
        </w:rPr>
        <w:t>并发：一个C</w:t>
      </w:r>
      <w:r>
        <w:t>PU</w:t>
      </w:r>
      <w:r>
        <w:rPr>
          <w:rFonts w:hint="eastAsia"/>
        </w:rPr>
        <w:t>（采用时间片）同时执行多个任务。多个人做同一件事</w:t>
      </w:r>
    </w:p>
    <w:p>
      <w:pPr>
        <w:pStyle w:val="12"/>
        <w:numPr>
          <w:ilvl w:val="0"/>
          <w:numId w:val="1"/>
        </w:numPr>
        <w:ind w:firstLineChars="0"/>
      </w:pPr>
      <w:r>
        <w:rPr>
          <w:rFonts w:hint="eastAsia"/>
        </w:rPr>
        <w:t>签名：关键字和函数返回值，方法名以及一串各种类型的参数。</w:t>
      </w:r>
    </w:p>
    <w:p>
      <w:pPr>
        <w:pStyle w:val="12"/>
        <w:numPr>
          <w:ilvl w:val="0"/>
          <w:numId w:val="1"/>
        </w:numPr>
        <w:ind w:firstLineChars="0"/>
      </w:pPr>
      <w:r>
        <w:t>String.valueof(i)效率比单纯"" + i字符串拼接高</w:t>
      </w:r>
      <w:r>
        <w:rPr>
          <w:rFonts w:hint="eastAsia"/>
        </w:rPr>
        <w:t>。</w:t>
      </w:r>
    </w:p>
    <w:p>
      <w:pPr>
        <w:pStyle w:val="12"/>
        <w:numPr>
          <w:ilvl w:val="0"/>
          <w:numId w:val="1"/>
        </w:numPr>
        <w:ind w:firstLineChars="0"/>
      </w:pPr>
      <w:r>
        <w:rPr>
          <w:rFonts w:hint="eastAsia"/>
        </w:rPr>
        <w:t>J</w:t>
      </w:r>
      <w:r>
        <w:t>AVA</w:t>
      </w:r>
      <w:r>
        <w:rPr>
          <w:rFonts w:hint="eastAsia"/>
        </w:rPr>
        <w:t>中没有设计指针是因为指针容易出错，所以在J</w:t>
      </w:r>
      <w:r>
        <w:t>AVA</w:t>
      </w:r>
      <w:r>
        <w:rPr>
          <w:rFonts w:hint="eastAsia"/>
        </w:rPr>
        <w:t>中创建引用的方法只有一种new，改变引用的方法也只有一种：赋值语句。因此对J</w:t>
      </w:r>
      <w:r>
        <w:t>AVA</w:t>
      </w:r>
      <w:r>
        <w:rPr>
          <w:rFonts w:hint="eastAsia"/>
        </w:rPr>
        <w:t>来说，引用为安全指针。</w:t>
      </w:r>
    </w:p>
    <w:p>
      <w:pPr>
        <w:pStyle w:val="12"/>
        <w:numPr>
          <w:ilvl w:val="0"/>
          <w:numId w:val="1"/>
        </w:numPr>
        <w:ind w:firstLineChars="0"/>
      </w:pPr>
      <w:r>
        <w:t>S</w:t>
      </w:r>
      <w:r>
        <w:rPr>
          <w:rFonts w:hint="eastAsia"/>
        </w:rPr>
        <w:t>tatic关键字会创建静态变量，静态变量不和任何具体的对象相关联，在老的编程语言中，其被称为全局变量。静态变量存在方法区。</w:t>
      </w:r>
    </w:p>
    <w:p>
      <w:pPr>
        <w:pStyle w:val="12"/>
        <w:numPr>
          <w:ilvl w:val="0"/>
          <w:numId w:val="1"/>
        </w:numPr>
        <w:ind w:firstLineChars="0"/>
      </w:pPr>
      <w:r>
        <w:t>JAVA</w:t>
      </w:r>
      <w:r>
        <w:rPr>
          <w:rFonts w:hint="eastAsia"/>
        </w:rPr>
        <w:t>中与C++不同，它规定了每个基本数据类型的大小，而C++中的数据类型大小可能随着机器的不同（32，64位）而变化，这也是J</w:t>
      </w:r>
      <w:r>
        <w:t>AVA</w:t>
      </w:r>
      <w:r>
        <w:rPr>
          <w:rFonts w:hint="eastAsia"/>
        </w:rPr>
        <w:t>移植性较好的原因之一。</w:t>
      </w:r>
    </w:p>
    <w:p>
      <w:pPr>
        <w:pStyle w:val="12"/>
        <w:ind w:left="360" w:firstLine="0" w:firstLineChars="0"/>
      </w:pPr>
      <w:r>
        <w:t>B</w:t>
      </w:r>
      <w:r>
        <w:rPr>
          <w:rFonts w:hint="eastAsia"/>
        </w:rPr>
        <w:t>yte</w:t>
      </w:r>
      <w:r>
        <w:t>:</w:t>
      </w:r>
      <w:r>
        <w:rPr>
          <w:rFonts w:hint="eastAsia"/>
        </w:rPr>
        <w:t>一个字节，即8位，short</w:t>
      </w:r>
      <w:r>
        <w:t>:</w:t>
      </w:r>
      <w:r>
        <w:rPr>
          <w:rFonts w:hint="eastAsia"/>
        </w:rPr>
        <w:t>2个字节，16位，char同样；int和float占4个字节，32位；long和double占64位，8个字节，boolean较为特殊，只有true和false两个取值。类型之间转换遵从从小往大转进行运算（表示值的范围大小）byte</w:t>
      </w:r>
      <w:r>
        <w:t>,short,char</w:t>
      </w:r>
      <w:r>
        <w:rPr>
          <w:rFonts w:hint="eastAsia"/>
        </w:rPr>
        <w:t>是平级的。</w:t>
      </w:r>
    </w:p>
    <w:p>
      <w:pPr>
        <w:pStyle w:val="12"/>
        <w:numPr>
          <w:ilvl w:val="0"/>
          <w:numId w:val="1"/>
        </w:numPr>
        <w:ind w:firstLineChars="0"/>
      </w:pPr>
      <w:r>
        <w:drawing>
          <wp:inline distT="0" distB="0" distL="0" distR="0">
            <wp:extent cx="4892040" cy="32385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892464" cy="3238781"/>
                    </a:xfrm>
                    <a:prstGeom prst="rect">
                      <a:avLst/>
                    </a:prstGeom>
                  </pic:spPr>
                </pic:pic>
              </a:graphicData>
            </a:graphic>
          </wp:inline>
        </w:drawing>
      </w:r>
    </w:p>
    <w:p>
      <w:pPr>
        <w:pStyle w:val="12"/>
        <w:numPr>
          <w:ilvl w:val="0"/>
          <w:numId w:val="1"/>
        </w:numPr>
        <w:ind w:firstLineChars="0"/>
      </w:pPr>
      <w:r>
        <w:rPr>
          <w:rFonts w:hint="eastAsia"/>
        </w:rPr>
        <w:t>T</w:t>
      </w:r>
      <w:r>
        <w:t>CP</w:t>
      </w:r>
      <w:r>
        <w:rPr>
          <w:rFonts w:hint="eastAsia"/>
        </w:rPr>
        <w:t>三次握手时确认码为初始序列号+1：可能原因是在T</w:t>
      </w:r>
      <w:r>
        <w:t>CP</w:t>
      </w:r>
      <w:r>
        <w:rPr>
          <w:rFonts w:hint="eastAsia"/>
        </w:rPr>
        <w:t>协议中有一个超时重传机制，如果选择加1，可以区分是重传还是原始数据。</w:t>
      </w:r>
    </w:p>
    <w:p>
      <w:pPr>
        <w:pStyle w:val="12"/>
        <w:numPr>
          <w:ilvl w:val="0"/>
          <w:numId w:val="1"/>
        </w:numPr>
        <w:ind w:firstLineChars="0"/>
      </w:pPr>
      <w:r>
        <w:rPr>
          <w:rFonts w:hint="eastAsia"/>
        </w:rPr>
        <w:t>H</w:t>
      </w:r>
      <w:r>
        <w:t>TTP</w:t>
      </w:r>
      <w:r>
        <w:rPr>
          <w:rFonts w:hint="eastAsia"/>
        </w:rPr>
        <w:t>的404页面可以避免因为死链接导致网站不收录，设置404返回页面，一方面可以防止搜索引擎的爬取陷入死胡同，并且可以提升自己的搜索收录率，另一方面可以提升用户体验，返回到重要页面进行浏览。可能原因：原始U</w:t>
      </w:r>
      <w:r>
        <w:t>RL</w:t>
      </w:r>
      <w:r>
        <w:rPr>
          <w:rFonts w:hint="eastAsia"/>
        </w:rPr>
        <w:t>失效，文件目录或文件名称更改，导致原网页链接失效。</w:t>
      </w:r>
    </w:p>
    <w:p>
      <w:pPr>
        <w:pStyle w:val="12"/>
        <w:numPr>
          <w:ilvl w:val="0"/>
          <w:numId w:val="1"/>
        </w:numPr>
        <w:ind w:firstLineChars="0"/>
      </w:pPr>
      <w:r>
        <w:rPr>
          <w:rFonts w:hint="eastAsia"/>
        </w:rPr>
        <w:t>H</w:t>
      </w:r>
      <w:r>
        <w:t>TTP</w:t>
      </w:r>
      <w:r>
        <w:rPr>
          <w:rFonts w:hint="eastAsia"/>
        </w:rPr>
        <w:t>协议默认的端口号是80。默认不写，所以网站看不见端口号的就是因为默认80.</w:t>
      </w:r>
    </w:p>
    <w:p>
      <w:pPr>
        <w:pStyle w:val="12"/>
        <w:numPr>
          <w:ilvl w:val="0"/>
          <w:numId w:val="1"/>
        </w:numPr>
        <w:ind w:firstLineChars="0"/>
      </w:pPr>
      <w:r>
        <w:t>new Integer(123) 与 Integer.valueOf(123) 的区别在于：</w:t>
      </w:r>
    </w:p>
    <w:p>
      <w:r>
        <w:t>new Integer(123) 每次都会新建一个对象；</w:t>
      </w:r>
    </w:p>
    <w:p>
      <w:pPr>
        <w:rPr>
          <w:rFonts w:ascii="Segoe UI" w:hAnsi="Segoe UI" w:cs="Segoe UI"/>
          <w:color w:val="24292E"/>
          <w:shd w:val="clear" w:color="auto" w:fill="FFFFFF"/>
        </w:rPr>
      </w:pPr>
      <w:r>
        <w:t>Integer.valueOf(123) 会使用缓存池中的对象，多次调用会取得同一个对象的引用。</w:t>
      </w:r>
      <w:r>
        <w:rPr>
          <w:rFonts w:ascii="Segoe UI" w:hAnsi="Segoe UI" w:cs="Segoe UI"/>
          <w:color w:val="24292E"/>
          <w:shd w:val="clear" w:color="auto" w:fill="FFFFFF"/>
        </w:rPr>
        <w:t>Integer 缓存池的大小默认为 -128~127。</w:t>
      </w:r>
    </w:p>
    <w:p>
      <w:pPr>
        <w:pStyle w:val="12"/>
        <w:numPr>
          <w:ilvl w:val="0"/>
          <w:numId w:val="1"/>
        </w:numPr>
        <w:ind w:firstLineChars="0"/>
      </w:pPr>
      <w:r>
        <w:rPr>
          <w:rFonts w:ascii="Segoe UI" w:hAnsi="Segoe UI" w:cs="Segoe UI"/>
          <w:color w:val="24292E"/>
          <w:shd w:val="clear" w:color="auto" w:fill="FFFFFF"/>
        </w:rPr>
        <w:t>Java 9 之后，String 类的实现改用 byte 数组存储字符串，同时使用 </w:t>
      </w:r>
      <w:r>
        <w:rPr>
          <w:rStyle w:val="11"/>
          <w:rFonts w:ascii="Consolas" w:hAnsi="Consolas"/>
          <w:color w:val="24292E"/>
          <w:sz w:val="20"/>
          <w:szCs w:val="20"/>
        </w:rPr>
        <w:t>coder</w:t>
      </w:r>
      <w:r>
        <w:rPr>
          <w:rFonts w:ascii="Segoe UI" w:hAnsi="Segoe UI" w:cs="Segoe UI"/>
          <w:color w:val="24292E"/>
          <w:shd w:val="clear" w:color="auto" w:fill="FFFFFF"/>
        </w:rPr>
        <w:t> 来标识使用了哪种编码。</w:t>
      </w:r>
    </w:p>
    <w:p>
      <w:pPr>
        <w:pStyle w:val="12"/>
        <w:numPr>
          <w:ilvl w:val="0"/>
          <w:numId w:val="1"/>
        </w:numPr>
        <w:ind w:firstLineChars="0"/>
      </w:pPr>
      <w:r>
        <w:rPr>
          <w:rFonts w:hint="eastAsia"/>
        </w:rPr>
        <w:t>A</w:t>
      </w:r>
      <w:r>
        <w:t>SCLL</w:t>
      </w:r>
      <w:r>
        <w:rPr>
          <w:rFonts w:hint="eastAsia"/>
        </w:rPr>
        <w:t>表</w:t>
      </w:r>
    </w:p>
    <w:p>
      <w:r>
        <w:drawing>
          <wp:inline distT="0" distB="0" distL="0" distR="0">
            <wp:extent cx="5274310" cy="38093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809365"/>
                    </a:xfrm>
                    <a:prstGeom prst="rect">
                      <a:avLst/>
                    </a:prstGeom>
                    <a:noFill/>
                    <a:ln>
                      <a:noFill/>
                    </a:ln>
                  </pic:spPr>
                </pic:pic>
              </a:graphicData>
            </a:graphic>
          </wp:inline>
        </w:drawing>
      </w:r>
    </w:p>
    <w:p>
      <w:pPr>
        <w:pStyle w:val="12"/>
        <w:numPr>
          <w:ilvl w:val="0"/>
          <w:numId w:val="1"/>
        </w:numPr>
        <w:ind w:firstLineChars="0"/>
      </w:pPr>
      <w:r>
        <w:rPr>
          <w:rFonts w:hint="eastAsia"/>
        </w:rPr>
        <w:t>Sub</w:t>
      </w:r>
      <w:r>
        <w:t>string</w:t>
      </w:r>
      <w:r>
        <w:rPr>
          <w:rFonts w:hint="eastAsia"/>
        </w:rPr>
        <w:t>的 结束索引是不包括 的</w:t>
      </w:r>
    </w:p>
    <w:p>
      <w:r>
        <w:rPr>
          <w:rFonts w:hint="eastAsia"/>
        </w:rPr>
        <w:t>S</w:t>
      </w:r>
      <w:r>
        <w:t>UBSTRING</w:t>
      </w:r>
      <w:r>
        <w:rPr>
          <w:rFonts w:hint="eastAsia"/>
        </w:rPr>
        <w:t>，</w:t>
      </w:r>
      <w:r>
        <w:t>substring(int beginIndex, int endIndex)</w:t>
      </w:r>
    </w:p>
    <w:p>
      <w:pPr>
        <w:rPr>
          <w:rFonts w:ascii="Helvetica" w:hAnsi="Helvetica" w:eastAsia="宋体" w:cs="宋体"/>
          <w:kern w:val="0"/>
          <w:sz w:val="20"/>
          <w:szCs w:val="20"/>
        </w:rPr>
      </w:pPr>
      <w:r>
        <w:rPr>
          <w:rFonts w:ascii="Helvetica" w:hAnsi="Helvetica" w:eastAsia="宋体" w:cs="宋体"/>
          <w:b/>
          <w:bCs/>
          <w:kern w:val="0"/>
          <w:sz w:val="20"/>
          <w:szCs w:val="20"/>
        </w:rPr>
        <w:t>beginIndex</w:t>
      </w:r>
      <w:r>
        <w:rPr>
          <w:rFonts w:ascii="Helvetica" w:hAnsi="Helvetica" w:eastAsia="宋体" w:cs="宋体"/>
          <w:kern w:val="0"/>
          <w:sz w:val="20"/>
          <w:szCs w:val="20"/>
        </w:rPr>
        <w:t> -- 起始索引（包括）, 索引从 0 开始。</w:t>
      </w:r>
    </w:p>
    <w:p>
      <w:pPr>
        <w:rPr>
          <w:rFonts w:ascii="Helvetica" w:hAnsi="Helvetica" w:eastAsia="宋体" w:cs="宋体"/>
          <w:kern w:val="0"/>
          <w:sz w:val="20"/>
          <w:szCs w:val="20"/>
        </w:rPr>
      </w:pPr>
      <w:r>
        <w:rPr>
          <w:rFonts w:ascii="Helvetica" w:hAnsi="Helvetica" w:eastAsia="宋体" w:cs="宋体"/>
          <w:b/>
          <w:bCs/>
          <w:kern w:val="0"/>
          <w:sz w:val="20"/>
          <w:szCs w:val="20"/>
        </w:rPr>
        <w:t>endIndex</w:t>
      </w:r>
      <w:r>
        <w:rPr>
          <w:rFonts w:ascii="Helvetica" w:hAnsi="Helvetica" w:eastAsia="宋体" w:cs="宋体"/>
          <w:kern w:val="0"/>
          <w:sz w:val="20"/>
          <w:szCs w:val="20"/>
        </w:rPr>
        <w:t> -- 结束索引（不包括）。</w:t>
      </w:r>
    </w:p>
    <w:p>
      <w:pPr>
        <w:rPr>
          <w:rFonts w:ascii="Helvetica" w:hAnsi="Helvetica" w:eastAsia="宋体" w:cs="宋体"/>
          <w:kern w:val="0"/>
          <w:sz w:val="20"/>
          <w:szCs w:val="20"/>
        </w:rPr>
      </w:pPr>
    </w:p>
    <w:p>
      <w:pPr>
        <w:pStyle w:val="12"/>
        <w:numPr>
          <w:ilvl w:val="0"/>
          <w:numId w:val="1"/>
        </w:numPr>
        <w:ind w:firstLineChars="0"/>
      </w:pPr>
      <w:r>
        <w:rPr>
          <w:rFonts w:hint="eastAsia"/>
        </w:rPr>
        <w:t>线程创建的三种方法</w:t>
      </w:r>
    </w:p>
    <w:p>
      <w:pPr>
        <w:pStyle w:val="12"/>
        <w:numPr>
          <w:ilvl w:val="0"/>
          <w:numId w:val="2"/>
        </w:numPr>
        <w:ind w:firstLineChars="0"/>
      </w:pPr>
      <w:bookmarkStart w:id="0" w:name="_Hlk55679790"/>
      <w:r>
        <w:rPr>
          <w:rFonts w:hint="eastAsia"/>
        </w:rPr>
        <w:t>继承thread类，覆写run方法 无返回值</w:t>
      </w:r>
    </w:p>
    <w:p>
      <w:pPr>
        <w:pStyle w:val="12"/>
        <w:numPr>
          <w:ilvl w:val="0"/>
          <w:numId w:val="2"/>
        </w:numPr>
        <w:ind w:firstLineChars="0"/>
      </w:pPr>
      <w:r>
        <w:rPr>
          <w:rFonts w:hint="eastAsia"/>
        </w:rPr>
        <w:t>实现runnabl</w:t>
      </w:r>
      <w:r>
        <w:t>e</w:t>
      </w:r>
      <w:r>
        <w:rPr>
          <w:rFonts w:hint="eastAsia"/>
        </w:rPr>
        <w:t>接口，创建新线程传入</w:t>
      </w:r>
    </w:p>
    <w:p>
      <w:pPr>
        <w:pStyle w:val="12"/>
        <w:numPr>
          <w:ilvl w:val="0"/>
          <w:numId w:val="2"/>
        </w:numPr>
        <w:ind w:firstLineChars="0"/>
      </w:pPr>
      <w:r>
        <w:rPr>
          <w:rFonts w:hint="eastAsia"/>
        </w:rPr>
        <w:t>线程池创建</w:t>
      </w:r>
    </w:p>
    <w:p>
      <w:pPr>
        <w:pStyle w:val="12"/>
        <w:numPr>
          <w:ilvl w:val="0"/>
          <w:numId w:val="2"/>
        </w:numPr>
        <w:ind w:firstLineChars="0"/>
        <w:jc w:val="left"/>
      </w:pPr>
      <w:r>
        <w:t>创建Callable接口的实现类，并实现call()方法，该call()方法将作为线程执行体，并且有返回值。</w:t>
      </w:r>
      <w:r>
        <w:rPr>
          <w:rFonts w:hint="eastAsia"/>
        </w:rPr>
        <w:t>使用future</w:t>
      </w:r>
      <w:r>
        <w:t xml:space="preserve">Task </w:t>
      </w:r>
      <w:r>
        <w:rPr>
          <w:rFonts w:hint="eastAsia"/>
        </w:rPr>
        <w:t>类实例化</w:t>
      </w:r>
      <w:r>
        <w:rPr>
          <w:rFonts w:ascii="Consolas" w:hAnsi="Consolas"/>
          <w:color w:val="383A42"/>
          <w:szCs w:val="21"/>
          <w:shd w:val="clear" w:color="auto" w:fill="FAFAFA"/>
        </w:rPr>
        <w:t>FutureTask &lt;</w:t>
      </w:r>
      <w:r>
        <w:rPr>
          <w:rStyle w:val="17"/>
          <w:rFonts w:ascii="Consolas" w:hAnsi="Consolas"/>
          <w:color w:val="A626A4"/>
          <w:szCs w:val="21"/>
          <w:shd w:val="clear" w:color="auto" w:fill="FAFAFA"/>
        </w:rPr>
        <w:t>String</w:t>
      </w:r>
      <w:r>
        <w:rPr>
          <w:rFonts w:ascii="Consolas" w:hAnsi="Consolas"/>
          <w:color w:val="383A42"/>
          <w:szCs w:val="21"/>
          <w:shd w:val="clear" w:color="auto" w:fill="FAFAFA"/>
        </w:rPr>
        <w:t>&gt;futureTask=</w:t>
      </w:r>
      <w:r>
        <w:rPr>
          <w:rStyle w:val="17"/>
          <w:rFonts w:ascii="Consolas" w:hAnsi="Consolas"/>
          <w:color w:val="A626A4"/>
          <w:szCs w:val="21"/>
          <w:shd w:val="clear" w:color="auto" w:fill="FAFAFA"/>
        </w:rPr>
        <w:t>new</w:t>
      </w:r>
      <w:r>
        <w:rPr>
          <w:rFonts w:ascii="Consolas" w:hAnsi="Consolas"/>
          <w:color w:val="383A42"/>
          <w:szCs w:val="21"/>
          <w:shd w:val="clear" w:color="auto" w:fill="FAFAFA"/>
        </w:rPr>
        <w:t xml:space="preserve"> FutureTask&lt;&gt;(</w:t>
      </w:r>
      <w:r>
        <w:rPr>
          <w:rStyle w:val="17"/>
          <w:rFonts w:ascii="Consolas" w:hAnsi="Consolas"/>
          <w:color w:val="A626A4"/>
          <w:szCs w:val="21"/>
          <w:shd w:val="clear" w:color="auto" w:fill="FAFAFA"/>
        </w:rPr>
        <w:t>callable</w:t>
      </w:r>
      <w:r>
        <w:rPr>
          <w:rFonts w:ascii="Consolas" w:hAnsi="Consolas"/>
          <w:color w:val="383A42"/>
          <w:szCs w:val="21"/>
          <w:shd w:val="clear" w:color="auto" w:fill="FAFAFA"/>
        </w:rPr>
        <w:t>);</w:t>
      </w:r>
    </w:p>
    <w:p>
      <w:pPr>
        <w:pStyle w:val="12"/>
        <w:numPr>
          <w:ilvl w:val="0"/>
          <w:numId w:val="2"/>
        </w:numPr>
        <w:ind w:firstLineChars="0"/>
        <w:jc w:val="left"/>
      </w:pPr>
      <w:r>
        <w:rPr>
          <w:rFonts w:hint="eastAsia" w:ascii="Consolas" w:hAnsi="Consolas"/>
          <w:color w:val="383A42"/>
          <w:szCs w:val="21"/>
          <w:shd w:val="clear" w:color="auto" w:fill="FAFAFA"/>
        </w:rPr>
        <w:t>实现接口的方式会更好一些，因为J</w:t>
      </w:r>
      <w:r>
        <w:rPr>
          <w:rFonts w:ascii="Consolas" w:hAnsi="Consolas"/>
          <w:color w:val="383A42"/>
          <w:szCs w:val="21"/>
          <w:shd w:val="clear" w:color="auto" w:fill="FAFAFA"/>
        </w:rPr>
        <w:t>AVA</w:t>
      </w:r>
      <w:r>
        <w:rPr>
          <w:rFonts w:hint="eastAsia" w:ascii="Consolas" w:hAnsi="Consolas"/>
          <w:color w:val="383A42"/>
          <w:szCs w:val="21"/>
          <w:shd w:val="clear" w:color="auto" w:fill="FAFAFA"/>
        </w:rPr>
        <w:t>不支持多重继承，</w:t>
      </w:r>
      <w:bookmarkEnd w:id="0"/>
    </w:p>
    <w:p>
      <w:pPr>
        <w:pStyle w:val="12"/>
        <w:numPr>
          <w:ilvl w:val="0"/>
          <w:numId w:val="1"/>
        </w:numPr>
        <w:ind w:firstLineChars="0"/>
        <w:jc w:val="left"/>
      </w:pPr>
      <w:r>
        <w:rPr>
          <w:rFonts w:hint="eastAsia"/>
        </w:rPr>
        <w:t>J</w:t>
      </w:r>
      <w:r>
        <w:t>AVA</w:t>
      </w:r>
      <w:r>
        <w:rPr>
          <w:rFonts w:hint="eastAsia"/>
        </w:rPr>
        <w:t>几种锁机制？他们的区别？如何使用？</w:t>
      </w:r>
    </w:p>
    <w:p>
      <w:r>
        <w:rPr>
          <w:rFonts w:hint="eastAsia"/>
        </w:rPr>
        <w:t>两种，一个是synchronized，另一个是Reentran</w:t>
      </w:r>
      <w:r>
        <w:t>tlock</w:t>
      </w:r>
    </w:p>
    <w:p>
      <w:r>
        <w:rPr>
          <w:rFonts w:hint="eastAsia"/>
        </w:rPr>
        <w:t>对于synchr</w:t>
      </w:r>
      <w:r>
        <w:t>onized</w:t>
      </w:r>
      <w:r>
        <w:rPr>
          <w:rFonts w:hint="eastAsia"/>
        </w:rPr>
        <w:t>有三种同步方式，</w:t>
      </w:r>
    </w:p>
    <w:p>
      <w:r>
        <w:rPr>
          <w:rFonts w:hint="eastAsia"/>
        </w:rPr>
        <w:t>同步一个代码块，作用于一个对象</w:t>
      </w:r>
    </w:p>
    <w:p>
      <w:r>
        <w:rPr>
          <w:color w:val="D73A49"/>
        </w:rPr>
        <w:t>public</w:t>
      </w:r>
      <w:r>
        <w:t xml:space="preserve"> </w:t>
      </w:r>
      <w:r>
        <w:rPr>
          <w:color w:val="D73A49"/>
        </w:rPr>
        <w:t>void</w:t>
      </w:r>
      <w:r>
        <w:t xml:space="preserve"> func() {</w:t>
      </w:r>
    </w:p>
    <w:p>
      <w:pPr>
        <w:rPr>
          <w:rFonts w:eastAsia="宋体" w:cs="宋体"/>
          <w:kern w:val="0"/>
        </w:rPr>
      </w:pPr>
      <w:r>
        <w:rPr>
          <w:rFonts w:eastAsia="宋体" w:cs="宋体"/>
          <w:kern w:val="0"/>
        </w:rPr>
        <w:t xml:space="preserve">    </w:t>
      </w:r>
      <w:r>
        <w:rPr>
          <w:rFonts w:eastAsia="宋体" w:cs="宋体"/>
          <w:color w:val="D73A49"/>
          <w:kern w:val="0"/>
        </w:rPr>
        <w:t>synchronized</w:t>
      </w:r>
      <w:r>
        <w:rPr>
          <w:rFonts w:eastAsia="宋体" w:cs="宋体"/>
          <w:kern w:val="0"/>
        </w:rPr>
        <w:t xml:space="preserve"> (</w:t>
      </w:r>
      <w:r>
        <w:rPr>
          <w:rFonts w:eastAsia="宋体" w:cs="宋体"/>
          <w:color w:val="005CC5"/>
          <w:kern w:val="0"/>
        </w:rPr>
        <w:t>this</w:t>
      </w:r>
      <w:r>
        <w:rPr>
          <w:rFonts w:eastAsia="宋体" w:cs="宋体"/>
          <w:kern w:val="0"/>
        </w:rPr>
        <w:t>) {</w:t>
      </w:r>
    </w:p>
    <w:p>
      <w:pPr>
        <w:rPr>
          <w:rFonts w:eastAsia="宋体" w:cs="宋体"/>
          <w:kern w:val="0"/>
        </w:rPr>
      </w:pPr>
      <w:r>
        <w:rPr>
          <w:rFonts w:eastAsia="宋体" w:cs="宋体"/>
          <w:kern w:val="0"/>
        </w:rPr>
        <w:t xml:space="preserve">        </w:t>
      </w:r>
      <w:r>
        <w:rPr>
          <w:rFonts w:eastAsia="宋体" w:cs="宋体"/>
          <w:color w:val="6A737D"/>
          <w:kern w:val="0"/>
        </w:rPr>
        <w:t>// ...</w:t>
      </w:r>
    </w:p>
    <w:p>
      <w:pPr>
        <w:rPr>
          <w:rFonts w:eastAsia="宋体" w:cs="宋体"/>
          <w:kern w:val="0"/>
        </w:rPr>
      </w:pPr>
      <w:r>
        <w:rPr>
          <w:rFonts w:eastAsia="宋体" w:cs="宋体"/>
          <w:kern w:val="0"/>
        </w:rPr>
        <w:t xml:space="preserve">    }</w:t>
      </w:r>
    </w:p>
    <w:p>
      <w:pPr>
        <w:rPr>
          <w:rFonts w:eastAsia="宋体" w:cs="宋体"/>
          <w:kern w:val="0"/>
        </w:rPr>
      </w:pPr>
      <w:r>
        <w:rPr>
          <w:rFonts w:eastAsia="宋体" w:cs="宋体"/>
          <w:kern w:val="0"/>
        </w:rPr>
        <w:t>}</w:t>
      </w:r>
    </w:p>
    <w:p>
      <w:r>
        <w:t>同步一个方法</w:t>
      </w:r>
      <w:r>
        <w:rPr>
          <w:rFonts w:hint="eastAsia"/>
        </w:rPr>
        <w:t>，作用于一个对象</w:t>
      </w:r>
    </w:p>
    <w:p>
      <w:pPr>
        <w:rPr>
          <w:rFonts w:eastAsia="宋体" w:cs="宋体"/>
          <w:kern w:val="0"/>
        </w:rPr>
      </w:pPr>
      <w:r>
        <w:rPr>
          <w:rFonts w:eastAsia="宋体" w:cs="宋体"/>
          <w:color w:val="D73A49"/>
          <w:kern w:val="0"/>
        </w:rPr>
        <w:t>public</w:t>
      </w:r>
      <w:r>
        <w:rPr>
          <w:rFonts w:eastAsia="宋体" w:cs="宋体"/>
          <w:kern w:val="0"/>
        </w:rPr>
        <w:t xml:space="preserve"> </w:t>
      </w:r>
      <w:r>
        <w:rPr>
          <w:rFonts w:eastAsia="宋体" w:cs="宋体"/>
          <w:color w:val="D73A49"/>
          <w:kern w:val="0"/>
        </w:rPr>
        <w:t>synchronized</w:t>
      </w:r>
      <w:r>
        <w:rPr>
          <w:rFonts w:eastAsia="宋体" w:cs="宋体"/>
          <w:kern w:val="0"/>
        </w:rPr>
        <w:t xml:space="preserve"> </w:t>
      </w:r>
      <w:r>
        <w:rPr>
          <w:rFonts w:eastAsia="宋体" w:cs="宋体"/>
          <w:color w:val="D73A49"/>
          <w:kern w:val="0"/>
        </w:rPr>
        <w:t>void</w:t>
      </w:r>
      <w:r>
        <w:rPr>
          <w:rFonts w:eastAsia="宋体" w:cs="宋体"/>
          <w:kern w:val="0"/>
        </w:rPr>
        <w:t xml:space="preserve"> func () {</w:t>
      </w:r>
    </w:p>
    <w:p>
      <w:pPr>
        <w:rPr>
          <w:rFonts w:eastAsia="宋体" w:cs="宋体"/>
          <w:kern w:val="0"/>
        </w:rPr>
      </w:pPr>
      <w:r>
        <w:rPr>
          <w:rFonts w:eastAsia="宋体" w:cs="宋体"/>
          <w:kern w:val="0"/>
        </w:rPr>
        <w:t xml:space="preserve">    </w:t>
      </w:r>
      <w:r>
        <w:rPr>
          <w:rFonts w:eastAsia="宋体" w:cs="宋体"/>
          <w:color w:val="6A737D"/>
          <w:kern w:val="0"/>
        </w:rPr>
        <w:t>// ...</w:t>
      </w:r>
    </w:p>
    <w:p>
      <w:pPr>
        <w:rPr>
          <w:rFonts w:eastAsia="宋体" w:cs="宋体"/>
          <w:kern w:val="0"/>
        </w:rPr>
      </w:pPr>
      <w:r>
        <w:rPr>
          <w:rFonts w:eastAsia="宋体" w:cs="宋体"/>
          <w:kern w:val="0"/>
        </w:rPr>
        <w:t>}</w:t>
      </w:r>
    </w:p>
    <w:p>
      <w:r>
        <w:t>同步一个类</w:t>
      </w:r>
      <w:r>
        <w:rPr>
          <w:rFonts w:hint="eastAsia"/>
        </w:rPr>
        <w:t>，</w:t>
      </w:r>
      <w:r>
        <w:rPr>
          <w:rFonts w:ascii="Segoe UI" w:hAnsi="Segoe UI" w:cs="Segoe UI"/>
          <w:color w:val="24292E"/>
          <w:shd w:val="clear" w:color="auto" w:fill="FFFFFF"/>
        </w:rPr>
        <w:t>作用于整个类，也就是说两个线程调用同一个类的不同对象上的这种同步语句，也会进行同步。</w:t>
      </w:r>
    </w:p>
    <w:p>
      <w:pPr>
        <w:rPr>
          <w:rFonts w:ascii="Consolas" w:hAnsi="Consolas" w:cs="宋体"/>
          <w:sz w:val="20"/>
          <w:szCs w:val="20"/>
        </w:rPr>
      </w:pPr>
      <w:r>
        <w:rPr>
          <w:rFonts w:ascii="Consolas" w:hAnsi="Consolas" w:cs="宋体"/>
          <w:color w:val="D73A49"/>
          <w:sz w:val="20"/>
          <w:szCs w:val="20"/>
        </w:rPr>
        <w:t>public</w:t>
      </w:r>
      <w:r>
        <w:rPr>
          <w:rFonts w:ascii="Consolas" w:hAnsi="Consolas" w:cs="宋体"/>
          <w:sz w:val="20"/>
          <w:szCs w:val="20"/>
        </w:rPr>
        <w:t xml:space="preserve"> </w:t>
      </w:r>
      <w:r>
        <w:rPr>
          <w:rFonts w:ascii="Consolas" w:hAnsi="Consolas" w:cs="宋体"/>
          <w:color w:val="D73A49"/>
          <w:sz w:val="20"/>
          <w:szCs w:val="20"/>
        </w:rPr>
        <w:t>void</w:t>
      </w:r>
      <w:r>
        <w:rPr>
          <w:rFonts w:ascii="Consolas" w:hAnsi="Consolas" w:cs="宋体"/>
          <w:sz w:val="20"/>
          <w:szCs w:val="20"/>
        </w:rPr>
        <w:t xml:space="preserve"> func() {</w:t>
      </w:r>
    </w:p>
    <w:p>
      <w:pPr>
        <w:rPr>
          <w:rFonts w:ascii="Consolas" w:hAnsi="Consolas" w:cs="宋体"/>
          <w:sz w:val="20"/>
          <w:szCs w:val="20"/>
        </w:rPr>
      </w:pPr>
      <w:r>
        <w:rPr>
          <w:rFonts w:ascii="Consolas" w:hAnsi="Consolas" w:cs="宋体"/>
          <w:sz w:val="20"/>
          <w:szCs w:val="20"/>
        </w:rPr>
        <w:t xml:space="preserve">    </w:t>
      </w:r>
      <w:r>
        <w:rPr>
          <w:rFonts w:ascii="Consolas" w:hAnsi="Consolas" w:cs="宋体"/>
          <w:color w:val="D73A49"/>
          <w:sz w:val="20"/>
          <w:szCs w:val="20"/>
        </w:rPr>
        <w:t>synchronized</w:t>
      </w:r>
      <w:r>
        <w:rPr>
          <w:rFonts w:ascii="Consolas" w:hAnsi="Consolas" w:cs="宋体"/>
          <w:sz w:val="20"/>
          <w:szCs w:val="20"/>
        </w:rPr>
        <w:t xml:space="preserve"> (SynchronizedExample</w:t>
      </w:r>
      <w:r>
        <w:rPr>
          <w:rFonts w:ascii="Consolas" w:hAnsi="Consolas" w:cs="宋体"/>
          <w:color w:val="D73A49"/>
          <w:sz w:val="20"/>
          <w:szCs w:val="20"/>
        </w:rPr>
        <w:t>.</w:t>
      </w:r>
      <w:r>
        <w:rPr>
          <w:rFonts w:ascii="Consolas" w:hAnsi="Consolas" w:cs="宋体"/>
          <w:sz w:val="20"/>
          <w:szCs w:val="20"/>
        </w:rPr>
        <w:t>class) {</w:t>
      </w:r>
    </w:p>
    <w:p>
      <w:pPr>
        <w:rPr>
          <w:rFonts w:ascii="Consolas" w:hAnsi="Consolas" w:cs="宋体"/>
          <w:sz w:val="20"/>
          <w:szCs w:val="20"/>
        </w:rPr>
      </w:pPr>
      <w:r>
        <w:rPr>
          <w:rFonts w:ascii="Consolas" w:hAnsi="Consolas" w:cs="宋体"/>
          <w:sz w:val="20"/>
          <w:szCs w:val="20"/>
        </w:rPr>
        <w:t xml:space="preserve">        </w:t>
      </w:r>
      <w:r>
        <w:rPr>
          <w:rFonts w:ascii="Consolas" w:hAnsi="Consolas" w:cs="宋体"/>
          <w:color w:val="6A737D"/>
          <w:sz w:val="20"/>
          <w:szCs w:val="20"/>
        </w:rPr>
        <w:t>// ...</w:t>
      </w:r>
    </w:p>
    <w:p>
      <w:pPr>
        <w:rPr>
          <w:rFonts w:ascii="Consolas" w:hAnsi="Consolas" w:cs="宋体"/>
          <w:sz w:val="20"/>
          <w:szCs w:val="20"/>
        </w:rPr>
      </w:pPr>
      <w:r>
        <w:rPr>
          <w:rFonts w:ascii="Consolas" w:hAnsi="Consolas" w:cs="宋体"/>
          <w:sz w:val="20"/>
          <w:szCs w:val="20"/>
        </w:rPr>
        <w:t xml:space="preserve">    }</w:t>
      </w:r>
    </w:p>
    <w:p>
      <w:pPr>
        <w:rPr>
          <w:rFonts w:ascii="Consolas" w:hAnsi="Consolas" w:cs="宋体"/>
          <w:sz w:val="20"/>
          <w:szCs w:val="20"/>
        </w:rPr>
      </w:pPr>
      <w:r>
        <w:rPr>
          <w:rFonts w:ascii="Consolas" w:hAnsi="Consolas" w:cs="宋体"/>
          <w:sz w:val="20"/>
          <w:szCs w:val="20"/>
        </w:rPr>
        <w:t>}</w:t>
      </w:r>
    </w:p>
    <w:p>
      <w:r>
        <w:t>同步一个静态方法</w:t>
      </w:r>
      <w:r>
        <w:rPr>
          <w:rFonts w:hint="eastAsia"/>
        </w:rPr>
        <w:t>，作用于整个类</w:t>
      </w:r>
    </w:p>
    <w:p>
      <w:pPr>
        <w:rPr>
          <w:rFonts w:ascii="Consolas" w:hAnsi="Consolas" w:cs="宋体"/>
          <w:sz w:val="20"/>
          <w:szCs w:val="20"/>
        </w:rPr>
      </w:pPr>
      <w:r>
        <w:rPr>
          <w:rFonts w:ascii="Consolas" w:hAnsi="Consolas" w:cs="宋体"/>
          <w:color w:val="D73A49"/>
          <w:sz w:val="20"/>
          <w:szCs w:val="20"/>
        </w:rPr>
        <w:t>public</w:t>
      </w:r>
      <w:r>
        <w:rPr>
          <w:rFonts w:ascii="Consolas" w:hAnsi="Consolas" w:cs="宋体"/>
          <w:sz w:val="20"/>
          <w:szCs w:val="20"/>
        </w:rPr>
        <w:t xml:space="preserve"> </w:t>
      </w:r>
      <w:r>
        <w:rPr>
          <w:rFonts w:ascii="Consolas" w:hAnsi="Consolas" w:cs="宋体"/>
          <w:color w:val="D73A49"/>
          <w:sz w:val="20"/>
          <w:szCs w:val="20"/>
        </w:rPr>
        <w:t>synchronized</w:t>
      </w:r>
      <w:r>
        <w:rPr>
          <w:rFonts w:ascii="Consolas" w:hAnsi="Consolas" w:cs="宋体"/>
          <w:sz w:val="20"/>
          <w:szCs w:val="20"/>
        </w:rPr>
        <w:t xml:space="preserve"> </w:t>
      </w:r>
      <w:r>
        <w:rPr>
          <w:rFonts w:ascii="Consolas" w:hAnsi="Consolas" w:cs="宋体"/>
          <w:color w:val="D73A49"/>
          <w:sz w:val="20"/>
          <w:szCs w:val="20"/>
        </w:rPr>
        <w:t>static</w:t>
      </w:r>
      <w:r>
        <w:rPr>
          <w:rFonts w:ascii="Consolas" w:hAnsi="Consolas" w:cs="宋体"/>
          <w:sz w:val="20"/>
          <w:szCs w:val="20"/>
        </w:rPr>
        <w:t xml:space="preserve"> </w:t>
      </w:r>
      <w:r>
        <w:rPr>
          <w:rFonts w:ascii="Consolas" w:hAnsi="Consolas" w:cs="宋体"/>
          <w:color w:val="D73A49"/>
          <w:sz w:val="20"/>
          <w:szCs w:val="20"/>
        </w:rPr>
        <w:t>void</w:t>
      </w:r>
      <w:r>
        <w:rPr>
          <w:rFonts w:ascii="Consolas" w:hAnsi="Consolas" w:cs="宋体"/>
          <w:sz w:val="20"/>
          <w:szCs w:val="20"/>
        </w:rPr>
        <w:t xml:space="preserve"> fun() {</w:t>
      </w:r>
    </w:p>
    <w:p>
      <w:pPr>
        <w:rPr>
          <w:rFonts w:ascii="Consolas" w:hAnsi="Consolas" w:cs="宋体"/>
          <w:sz w:val="20"/>
          <w:szCs w:val="20"/>
        </w:rPr>
      </w:pPr>
      <w:r>
        <w:rPr>
          <w:rFonts w:ascii="Consolas" w:hAnsi="Consolas" w:cs="宋体"/>
          <w:sz w:val="20"/>
          <w:szCs w:val="20"/>
        </w:rPr>
        <w:t xml:space="preserve">    </w:t>
      </w:r>
      <w:r>
        <w:rPr>
          <w:rFonts w:ascii="Consolas" w:hAnsi="Consolas" w:cs="宋体"/>
          <w:color w:val="6A737D"/>
          <w:sz w:val="20"/>
          <w:szCs w:val="20"/>
        </w:rPr>
        <w:t>// ...</w:t>
      </w:r>
    </w:p>
    <w:p>
      <w:pPr>
        <w:rPr>
          <w:rFonts w:ascii="Consolas" w:hAnsi="Consolas" w:cs="宋体"/>
          <w:sz w:val="20"/>
          <w:szCs w:val="20"/>
        </w:rPr>
      </w:pPr>
      <w:r>
        <w:rPr>
          <w:rFonts w:ascii="Consolas" w:hAnsi="Consolas" w:cs="宋体"/>
          <w:sz w:val="20"/>
          <w:szCs w:val="20"/>
        </w:rPr>
        <w:t>}</w:t>
      </w:r>
    </w:p>
    <w:p>
      <w:r>
        <w:rPr>
          <w:rFonts w:hint="eastAsia"/>
        </w:rPr>
        <w:t>对于Reentran</w:t>
      </w:r>
      <w:r>
        <w:t>tlock</w:t>
      </w:r>
      <w:r>
        <w:rPr>
          <w:rFonts w:hint="eastAsia"/>
        </w:rPr>
        <w:t>，是</w:t>
      </w:r>
      <w:r>
        <w:rPr>
          <w:rFonts w:ascii="Segoe UI" w:hAnsi="Segoe UI" w:cs="Segoe UI"/>
          <w:color w:val="24292E"/>
          <w:shd w:val="clear" w:color="auto" w:fill="FFFFFF"/>
        </w:rPr>
        <w:t> java.util.concurrent（J.U.C）包中的锁。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D73A49"/>
          <w:kern w:val="0"/>
          <w:sz w:val="20"/>
          <w:szCs w:val="20"/>
        </w:rPr>
        <w:t>private</w:t>
      </w:r>
      <w:r>
        <w:rPr>
          <w:rFonts w:ascii="Consolas" w:hAnsi="Consolas" w:eastAsia="宋体" w:cs="宋体"/>
          <w:color w:val="24292E"/>
          <w:kern w:val="0"/>
          <w:sz w:val="20"/>
          <w:szCs w:val="20"/>
        </w:rPr>
        <w:t xml:space="preserve"> Lock lock </w:t>
      </w:r>
      <w:r>
        <w:rPr>
          <w:rFonts w:ascii="Consolas" w:hAnsi="Consolas" w:eastAsia="宋体" w:cs="宋体"/>
          <w:color w:val="D73A49"/>
          <w:kern w:val="0"/>
          <w:sz w:val="20"/>
          <w:szCs w:val="20"/>
        </w:rPr>
        <w:t>=</w:t>
      </w:r>
      <w:r>
        <w:rPr>
          <w:rFonts w:ascii="Consolas" w:hAnsi="Consolas" w:eastAsia="宋体" w:cs="宋体"/>
          <w:color w:val="24292E"/>
          <w:kern w:val="0"/>
          <w:sz w:val="20"/>
          <w:szCs w:val="20"/>
        </w:rPr>
        <w:t xml:space="preserve"> </w:t>
      </w:r>
      <w:r>
        <w:rPr>
          <w:rFonts w:ascii="Consolas" w:hAnsi="Consolas" w:eastAsia="宋体" w:cs="宋体"/>
          <w:color w:val="D73A49"/>
          <w:kern w:val="0"/>
          <w:sz w:val="20"/>
          <w:szCs w:val="20"/>
        </w:rPr>
        <w:t>new</w:t>
      </w:r>
      <w:r>
        <w:rPr>
          <w:rFonts w:ascii="Consolas" w:hAnsi="Consolas" w:eastAsia="宋体" w:cs="宋体"/>
          <w:color w:val="24292E"/>
          <w:kern w:val="0"/>
          <w:sz w:val="20"/>
          <w:szCs w:val="20"/>
        </w:rPr>
        <w:t xml:space="preserve"> ReentrantLock();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D73A49"/>
          <w:kern w:val="0"/>
          <w:sz w:val="20"/>
          <w:szCs w:val="20"/>
        </w:rPr>
        <w:t>public</w:t>
      </w:r>
      <w:r>
        <w:rPr>
          <w:rFonts w:ascii="Consolas" w:hAnsi="Consolas" w:eastAsia="宋体" w:cs="宋体"/>
          <w:color w:val="24292E"/>
          <w:kern w:val="0"/>
          <w:sz w:val="20"/>
          <w:szCs w:val="20"/>
        </w:rPr>
        <w:t xml:space="preserve"> </w:t>
      </w:r>
      <w:r>
        <w:rPr>
          <w:rFonts w:ascii="Consolas" w:hAnsi="Consolas" w:eastAsia="宋体" w:cs="宋体"/>
          <w:color w:val="D73A49"/>
          <w:kern w:val="0"/>
          <w:sz w:val="20"/>
          <w:szCs w:val="20"/>
        </w:rPr>
        <w:t>void</w:t>
      </w:r>
      <w:r>
        <w:rPr>
          <w:rFonts w:ascii="Consolas" w:hAnsi="Consolas" w:eastAsia="宋体" w:cs="宋体"/>
          <w:color w:val="24292E"/>
          <w:kern w:val="0"/>
          <w:sz w:val="20"/>
          <w:szCs w:val="20"/>
        </w:rPr>
        <w:t xml:space="preserve"> </w:t>
      </w:r>
      <w:r>
        <w:rPr>
          <w:rFonts w:ascii="Consolas" w:hAnsi="Consolas" w:eastAsia="宋体" w:cs="宋体"/>
          <w:color w:val="6F42C1"/>
          <w:kern w:val="0"/>
          <w:sz w:val="20"/>
          <w:szCs w:val="20"/>
        </w:rPr>
        <w:t>func</w:t>
      </w:r>
      <w:r>
        <w:rPr>
          <w:rFonts w:ascii="Consolas" w:hAnsi="Consolas" w:eastAsia="宋体" w:cs="宋体"/>
          <w:color w:val="24292E"/>
          <w:kern w:val="0"/>
          <w:sz w:val="20"/>
          <w:szCs w:val="20"/>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lock</w:t>
      </w:r>
      <w:r>
        <w:rPr>
          <w:rFonts w:ascii="Consolas" w:hAnsi="Consolas" w:eastAsia="宋体" w:cs="宋体"/>
          <w:color w:val="D73A49"/>
          <w:kern w:val="0"/>
          <w:sz w:val="20"/>
          <w:szCs w:val="20"/>
        </w:rPr>
        <w:t>.</w:t>
      </w:r>
      <w:r>
        <w:rPr>
          <w:rFonts w:ascii="Consolas" w:hAnsi="Consolas" w:eastAsia="宋体" w:cs="宋体"/>
          <w:color w:val="24292E"/>
          <w:kern w:val="0"/>
          <w:sz w:val="20"/>
          <w:szCs w:val="20"/>
        </w:rPr>
        <w:t>lock();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w:t>
      </w:r>
      <w:r>
        <w:rPr>
          <w:rFonts w:ascii="Consolas" w:hAnsi="Consolas" w:eastAsia="宋体" w:cs="宋体"/>
          <w:color w:val="D73A49"/>
          <w:kern w:val="0"/>
          <w:sz w:val="20"/>
          <w:szCs w:val="20"/>
        </w:rPr>
        <w:t>try</w:t>
      </w:r>
      <w:r>
        <w:rPr>
          <w:rFonts w:ascii="Consolas" w:hAnsi="Consolas" w:eastAsia="宋体" w:cs="宋体"/>
          <w:color w:val="24292E"/>
          <w:kern w:val="0"/>
          <w:sz w:val="20"/>
          <w:szCs w:val="20"/>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w:t>
      </w:r>
      <w:r>
        <w:rPr>
          <w:rFonts w:ascii="Consolas" w:hAnsi="Consolas" w:eastAsia="宋体" w:cs="宋体"/>
          <w:color w:val="D73A49"/>
          <w:kern w:val="0"/>
          <w:sz w:val="20"/>
          <w:szCs w:val="20"/>
        </w:rPr>
        <w:t>for</w:t>
      </w:r>
      <w:r>
        <w:rPr>
          <w:rFonts w:ascii="Consolas" w:hAnsi="Consolas" w:eastAsia="宋体" w:cs="宋体"/>
          <w:color w:val="24292E"/>
          <w:kern w:val="0"/>
          <w:sz w:val="20"/>
          <w:szCs w:val="20"/>
        </w:rPr>
        <w:t xml:space="preserve"> (</w:t>
      </w:r>
      <w:r>
        <w:rPr>
          <w:rFonts w:ascii="Consolas" w:hAnsi="Consolas" w:eastAsia="宋体" w:cs="宋体"/>
          <w:color w:val="D73A49"/>
          <w:kern w:val="0"/>
          <w:sz w:val="20"/>
          <w:szCs w:val="20"/>
        </w:rPr>
        <w:t>int</w:t>
      </w:r>
      <w:r>
        <w:rPr>
          <w:rFonts w:ascii="Consolas" w:hAnsi="Consolas" w:eastAsia="宋体" w:cs="宋体"/>
          <w:color w:val="24292E"/>
          <w:kern w:val="0"/>
          <w:sz w:val="20"/>
          <w:szCs w:val="20"/>
        </w:rPr>
        <w:t xml:space="preserve"> i </w:t>
      </w:r>
      <w:r>
        <w:rPr>
          <w:rFonts w:ascii="Consolas" w:hAnsi="Consolas" w:eastAsia="宋体" w:cs="宋体"/>
          <w:color w:val="D73A49"/>
          <w:kern w:val="0"/>
          <w:sz w:val="20"/>
          <w:szCs w:val="20"/>
        </w:rPr>
        <w:t>=</w:t>
      </w:r>
      <w:r>
        <w:rPr>
          <w:rFonts w:ascii="Consolas" w:hAnsi="Consolas" w:eastAsia="宋体" w:cs="宋体"/>
          <w:color w:val="24292E"/>
          <w:kern w:val="0"/>
          <w:sz w:val="20"/>
          <w:szCs w:val="20"/>
        </w:rPr>
        <w:t xml:space="preserve"> </w:t>
      </w:r>
      <w:r>
        <w:rPr>
          <w:rFonts w:ascii="Consolas" w:hAnsi="Consolas" w:eastAsia="宋体" w:cs="宋体"/>
          <w:color w:val="005CC5"/>
          <w:kern w:val="0"/>
          <w:sz w:val="20"/>
          <w:szCs w:val="20"/>
        </w:rPr>
        <w:t>0</w:t>
      </w:r>
      <w:r>
        <w:rPr>
          <w:rFonts w:ascii="Consolas" w:hAnsi="Consolas" w:eastAsia="宋体" w:cs="宋体"/>
          <w:color w:val="24292E"/>
          <w:kern w:val="0"/>
          <w:sz w:val="20"/>
          <w:szCs w:val="20"/>
        </w:rPr>
        <w:t xml:space="preserve">; i </w:t>
      </w:r>
      <w:r>
        <w:rPr>
          <w:rFonts w:ascii="Consolas" w:hAnsi="Consolas" w:eastAsia="宋体" w:cs="宋体"/>
          <w:color w:val="D73A49"/>
          <w:kern w:val="0"/>
          <w:sz w:val="20"/>
          <w:szCs w:val="20"/>
        </w:rPr>
        <w:t>&lt;</w:t>
      </w:r>
      <w:r>
        <w:rPr>
          <w:rFonts w:ascii="Consolas" w:hAnsi="Consolas" w:eastAsia="宋体" w:cs="宋体"/>
          <w:color w:val="24292E"/>
          <w:kern w:val="0"/>
          <w:sz w:val="20"/>
          <w:szCs w:val="20"/>
        </w:rPr>
        <w:t xml:space="preserve"> </w:t>
      </w:r>
      <w:r>
        <w:rPr>
          <w:rFonts w:ascii="Consolas" w:hAnsi="Consolas" w:eastAsia="宋体" w:cs="宋体"/>
          <w:color w:val="005CC5"/>
          <w:kern w:val="0"/>
          <w:sz w:val="20"/>
          <w:szCs w:val="20"/>
        </w:rPr>
        <w:t>10</w:t>
      </w:r>
      <w:r>
        <w:rPr>
          <w:rFonts w:ascii="Consolas" w:hAnsi="Consolas" w:eastAsia="宋体" w:cs="宋体"/>
          <w:color w:val="24292E"/>
          <w:kern w:val="0"/>
          <w:sz w:val="20"/>
          <w:szCs w:val="20"/>
        </w:rPr>
        <w:t>; i</w:t>
      </w:r>
      <w:r>
        <w:rPr>
          <w:rFonts w:ascii="Consolas" w:hAnsi="Consolas" w:eastAsia="宋体" w:cs="宋体"/>
          <w:color w:val="D73A49"/>
          <w:kern w:val="0"/>
          <w:sz w:val="20"/>
          <w:szCs w:val="20"/>
        </w:rPr>
        <w:t>++</w:t>
      </w:r>
      <w:r>
        <w:rPr>
          <w:rFonts w:ascii="Consolas" w:hAnsi="Consolas" w:eastAsia="宋体" w:cs="宋体"/>
          <w:color w:val="24292E"/>
          <w:kern w:val="0"/>
          <w:sz w:val="20"/>
          <w:szCs w:val="20"/>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System</w:t>
      </w:r>
      <w:r>
        <w:rPr>
          <w:rFonts w:ascii="Consolas" w:hAnsi="Consolas" w:eastAsia="宋体" w:cs="宋体"/>
          <w:color w:val="D73A49"/>
          <w:kern w:val="0"/>
          <w:sz w:val="20"/>
          <w:szCs w:val="20"/>
        </w:rPr>
        <w:t>.</w:t>
      </w:r>
      <w:r>
        <w:rPr>
          <w:rFonts w:ascii="Consolas" w:hAnsi="Consolas" w:eastAsia="宋体" w:cs="宋体"/>
          <w:color w:val="24292E"/>
          <w:kern w:val="0"/>
          <w:sz w:val="20"/>
          <w:szCs w:val="20"/>
        </w:rPr>
        <w:t>out</w:t>
      </w:r>
      <w:r>
        <w:rPr>
          <w:rFonts w:ascii="Consolas" w:hAnsi="Consolas" w:eastAsia="宋体" w:cs="宋体"/>
          <w:color w:val="D73A49"/>
          <w:kern w:val="0"/>
          <w:sz w:val="20"/>
          <w:szCs w:val="20"/>
        </w:rPr>
        <w:t>.</w:t>
      </w:r>
      <w:r>
        <w:rPr>
          <w:rFonts w:ascii="Consolas" w:hAnsi="Consolas" w:eastAsia="宋体" w:cs="宋体"/>
          <w:color w:val="24292E"/>
          <w:kern w:val="0"/>
          <w:sz w:val="20"/>
          <w:szCs w:val="20"/>
        </w:rPr>
        <w:t xml:space="preserve">print(i </w:t>
      </w:r>
      <w:r>
        <w:rPr>
          <w:rFonts w:ascii="Consolas" w:hAnsi="Consolas" w:eastAsia="宋体" w:cs="宋体"/>
          <w:color w:val="D73A49"/>
          <w:kern w:val="0"/>
          <w:sz w:val="20"/>
          <w:szCs w:val="20"/>
        </w:rPr>
        <w:t>+</w:t>
      </w:r>
      <w:r>
        <w:rPr>
          <w:rFonts w:ascii="Consolas" w:hAnsi="Consolas" w:eastAsia="宋体" w:cs="宋体"/>
          <w:color w:val="24292E"/>
          <w:kern w:val="0"/>
          <w:sz w:val="20"/>
          <w:szCs w:val="20"/>
        </w:rPr>
        <w:t xml:space="preserve"> </w:t>
      </w:r>
      <w:r>
        <w:rPr>
          <w:rFonts w:ascii="Consolas" w:hAnsi="Consolas" w:eastAsia="宋体" w:cs="宋体"/>
          <w:color w:val="032F62"/>
          <w:kern w:val="0"/>
          <w:sz w:val="20"/>
          <w:szCs w:val="20"/>
        </w:rPr>
        <w:t>" "</w:t>
      </w:r>
      <w:r>
        <w:rPr>
          <w:rFonts w:ascii="Consolas" w:hAnsi="Consolas" w:eastAsia="宋体" w:cs="宋体"/>
          <w:color w:val="24292E"/>
          <w:kern w:val="0"/>
          <w:sz w:val="20"/>
          <w:szCs w:val="2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 </w:t>
      </w:r>
      <w:r>
        <w:rPr>
          <w:rFonts w:ascii="Consolas" w:hAnsi="Consolas" w:eastAsia="宋体" w:cs="宋体"/>
          <w:color w:val="D73A49"/>
          <w:kern w:val="0"/>
          <w:sz w:val="20"/>
          <w:szCs w:val="20"/>
        </w:rPr>
        <w:t>finally</w:t>
      </w:r>
      <w:r>
        <w:rPr>
          <w:rFonts w:ascii="Consolas" w:hAnsi="Consolas" w:eastAsia="宋体" w:cs="宋体"/>
          <w:color w:val="24292E"/>
          <w:kern w:val="0"/>
          <w:sz w:val="20"/>
          <w:szCs w:val="20"/>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lock</w:t>
      </w:r>
      <w:r>
        <w:rPr>
          <w:rFonts w:ascii="Consolas" w:hAnsi="Consolas" w:eastAsia="宋体" w:cs="宋体"/>
          <w:color w:val="D73A49"/>
          <w:kern w:val="0"/>
          <w:sz w:val="20"/>
          <w:szCs w:val="20"/>
        </w:rPr>
        <w:t>.</w:t>
      </w:r>
      <w:r>
        <w:rPr>
          <w:rFonts w:ascii="Consolas" w:hAnsi="Consolas" w:eastAsia="宋体" w:cs="宋体"/>
          <w:color w:val="24292E"/>
          <w:kern w:val="0"/>
          <w:sz w:val="20"/>
          <w:szCs w:val="20"/>
        </w:rPr>
        <w:t xml:space="preserve">unlock(); </w:t>
      </w:r>
      <w:r>
        <w:rPr>
          <w:rFonts w:ascii="Consolas" w:hAnsi="Consolas" w:eastAsia="宋体" w:cs="宋体"/>
          <w:color w:val="6A737D"/>
          <w:kern w:val="0"/>
          <w:sz w:val="20"/>
          <w:szCs w:val="20"/>
        </w:rPr>
        <w:t>// 确保释放锁，从而避免发生死锁。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w:t>
      </w:r>
    </w:p>
    <w:p>
      <w:pPr>
        <w:rPr>
          <w:rFonts w:eastAsia="宋体" w:cs="宋体"/>
          <w:kern w:val="0"/>
        </w:rPr>
      </w:pPr>
      <w:r>
        <w:rPr>
          <w:rFonts w:hint="eastAsia" w:eastAsia="宋体" w:cs="宋体"/>
          <w:kern w:val="0"/>
        </w:rPr>
        <w:t>两种锁的区别：第一s</w:t>
      </w:r>
      <w:r>
        <w:rPr>
          <w:rFonts w:eastAsia="宋体" w:cs="宋体"/>
          <w:kern w:val="0"/>
        </w:rPr>
        <w:t>ynchronized</w:t>
      </w:r>
      <w:r>
        <w:rPr>
          <w:rFonts w:hint="eastAsia" w:eastAsia="宋体" w:cs="宋体"/>
          <w:kern w:val="0"/>
        </w:rPr>
        <w:t>是</w:t>
      </w:r>
      <w:r>
        <w:rPr>
          <w:rFonts w:eastAsia="宋体" w:cs="宋体"/>
          <w:kern w:val="0"/>
        </w:rPr>
        <w:t xml:space="preserve"> JVM</w:t>
      </w:r>
      <w:r>
        <w:rPr>
          <w:rFonts w:hint="eastAsia" w:eastAsia="宋体" w:cs="宋体"/>
          <w:kern w:val="0"/>
        </w:rPr>
        <w:t xml:space="preserve">实现的， </w:t>
      </w:r>
      <w:r>
        <w:rPr>
          <w:rFonts w:eastAsia="宋体" w:cs="宋体"/>
          <w:kern w:val="0"/>
        </w:rPr>
        <w:t>R</w:t>
      </w:r>
      <w:r>
        <w:rPr>
          <w:rFonts w:hint="eastAsia" w:eastAsia="宋体" w:cs="宋体"/>
          <w:kern w:val="0"/>
        </w:rPr>
        <w:t>een</w:t>
      </w:r>
      <w:r>
        <w:rPr>
          <w:rFonts w:eastAsia="宋体" w:cs="宋体"/>
          <w:kern w:val="0"/>
        </w:rPr>
        <w:t>trantlock</w:t>
      </w:r>
      <w:r>
        <w:rPr>
          <w:rFonts w:hint="eastAsia" w:eastAsia="宋体" w:cs="宋体"/>
          <w:kern w:val="0"/>
        </w:rPr>
        <w:t>是J</w:t>
      </w:r>
      <w:r>
        <w:rPr>
          <w:rFonts w:eastAsia="宋体" w:cs="宋体"/>
          <w:kern w:val="0"/>
        </w:rPr>
        <w:t>DK</w:t>
      </w:r>
      <w:r>
        <w:rPr>
          <w:rFonts w:hint="eastAsia" w:eastAsia="宋体" w:cs="宋体"/>
          <w:kern w:val="0"/>
        </w:rPr>
        <w:t>实现的，两者性能大致相同；第二Reen</w:t>
      </w:r>
      <w:r>
        <w:rPr>
          <w:rFonts w:eastAsia="宋体" w:cs="宋体"/>
          <w:kern w:val="0"/>
        </w:rPr>
        <w:t>trantlock</w:t>
      </w:r>
      <w:r>
        <w:rPr>
          <w:rFonts w:hint="eastAsia" w:eastAsia="宋体" w:cs="宋体"/>
          <w:kern w:val="0"/>
        </w:rPr>
        <w:t>等待可中断（当持有锁的线程长期不释放锁的时候，正在等待的线程可以选择放弃等待），而sy</w:t>
      </w:r>
      <w:r>
        <w:rPr>
          <w:rFonts w:eastAsia="宋体" w:cs="宋体"/>
          <w:kern w:val="0"/>
        </w:rPr>
        <w:t>nchronized</w:t>
      </w:r>
      <w:r>
        <w:rPr>
          <w:rFonts w:hint="eastAsia" w:eastAsia="宋体" w:cs="宋体"/>
          <w:kern w:val="0"/>
        </w:rPr>
        <w:t>不行；第三，syn</w:t>
      </w:r>
      <w:r>
        <w:rPr>
          <w:rFonts w:eastAsia="宋体" w:cs="宋体"/>
          <w:kern w:val="0"/>
        </w:rPr>
        <w:t>chronized</w:t>
      </w:r>
      <w:r>
        <w:rPr>
          <w:rFonts w:hint="eastAsia" w:eastAsia="宋体" w:cs="宋体"/>
          <w:kern w:val="0"/>
        </w:rPr>
        <w:t>中的锁是非公平的，而Reen</w:t>
      </w:r>
      <w:r>
        <w:rPr>
          <w:rFonts w:eastAsia="宋体" w:cs="宋体"/>
          <w:kern w:val="0"/>
        </w:rPr>
        <w:t>trantlock</w:t>
      </w:r>
      <w:r>
        <w:rPr>
          <w:rFonts w:hint="eastAsia" w:eastAsia="宋体" w:cs="宋体"/>
          <w:kern w:val="0"/>
        </w:rPr>
        <w:t>默认情况下也是非公平的，但也可以是公平的；第四，r</w:t>
      </w:r>
      <w:r>
        <w:rPr>
          <w:rFonts w:eastAsia="宋体" w:cs="宋体"/>
          <w:kern w:val="0"/>
        </w:rPr>
        <w:t>eentrantlock</w:t>
      </w:r>
      <w:r>
        <w:rPr>
          <w:rFonts w:hint="eastAsia" w:eastAsia="宋体" w:cs="宋体"/>
          <w:kern w:val="0"/>
        </w:rPr>
        <w:t>可以同时绑定多个condition对象。使用选择：除非使用reentrantlock的高机功能，否则优先使用synchronized。因为synchronized是J</w:t>
      </w:r>
      <w:r>
        <w:rPr>
          <w:rFonts w:eastAsia="宋体" w:cs="宋体"/>
          <w:kern w:val="0"/>
        </w:rPr>
        <w:t>VM</w:t>
      </w:r>
      <w:r>
        <w:rPr>
          <w:rFonts w:hint="eastAsia" w:eastAsia="宋体" w:cs="宋体"/>
          <w:kern w:val="0"/>
        </w:rPr>
        <w:t>实现的，原生支持，而Reen</w:t>
      </w:r>
      <w:r>
        <w:rPr>
          <w:rFonts w:eastAsia="宋体" w:cs="宋体"/>
          <w:kern w:val="0"/>
        </w:rPr>
        <w:t>trantlock</w:t>
      </w:r>
      <w:r>
        <w:rPr>
          <w:rFonts w:hint="eastAsia" w:eastAsia="宋体" w:cs="宋体"/>
          <w:kern w:val="0"/>
        </w:rPr>
        <w:t>不是所有的J</w:t>
      </w:r>
      <w:r>
        <w:rPr>
          <w:rFonts w:eastAsia="宋体" w:cs="宋体"/>
          <w:kern w:val="0"/>
        </w:rPr>
        <w:t>DK</w:t>
      </w:r>
      <w:r>
        <w:rPr>
          <w:rFonts w:hint="eastAsia" w:eastAsia="宋体" w:cs="宋体"/>
          <w:kern w:val="0"/>
        </w:rPr>
        <w:t>版本都支持，并且使用synchronized不用担心没有释放锁而导致死锁问题。</w:t>
      </w:r>
    </w:p>
    <w:p>
      <w:pPr>
        <w:pStyle w:val="12"/>
        <w:numPr>
          <w:ilvl w:val="0"/>
          <w:numId w:val="1"/>
        </w:numPr>
        <w:ind w:firstLineChars="0"/>
        <w:rPr>
          <w:rFonts w:eastAsia="宋体" w:cs="宋体"/>
          <w:kern w:val="0"/>
        </w:rPr>
      </w:pPr>
      <w:r>
        <w:rPr>
          <w:rFonts w:hint="eastAsia" w:eastAsia="宋体" w:cs="宋体"/>
          <w:kern w:val="0"/>
        </w:rPr>
        <w:t>线程</w:t>
      </w:r>
      <w:r>
        <w:rPr>
          <w:rFonts w:eastAsia="宋体" w:cs="宋体"/>
          <w:kern w:val="0"/>
        </w:rPr>
        <w:t>Wait</w:t>
      </w:r>
      <w:r>
        <w:rPr>
          <w:rFonts w:hint="eastAsia" w:eastAsia="宋体" w:cs="宋体"/>
          <w:kern w:val="0"/>
        </w:rPr>
        <w:t>和sleep的区别，wait是O</w:t>
      </w:r>
      <w:r>
        <w:rPr>
          <w:rFonts w:eastAsia="宋体" w:cs="宋体"/>
          <w:kern w:val="0"/>
        </w:rPr>
        <w:t>BJECT</w:t>
      </w:r>
      <w:r>
        <w:rPr>
          <w:rFonts w:hint="eastAsia" w:eastAsia="宋体" w:cs="宋体"/>
          <w:kern w:val="0"/>
        </w:rPr>
        <w:t>的方法，而sleep是T</w:t>
      </w:r>
      <w:r>
        <w:rPr>
          <w:rFonts w:eastAsia="宋体" w:cs="宋体"/>
          <w:kern w:val="0"/>
        </w:rPr>
        <w:t>h</w:t>
      </w:r>
      <w:r>
        <w:rPr>
          <w:rFonts w:hint="eastAsia" w:eastAsia="宋体" w:cs="宋体"/>
          <w:kern w:val="0"/>
        </w:rPr>
        <w:t>read的静态方法；wait是释放锁，而sleep不会。</w:t>
      </w:r>
    </w:p>
    <w:p>
      <w:pPr>
        <w:pStyle w:val="12"/>
        <w:numPr>
          <w:ilvl w:val="0"/>
          <w:numId w:val="1"/>
        </w:numPr>
        <w:ind w:firstLineChars="0"/>
        <w:rPr>
          <w:rFonts w:eastAsia="宋体" w:cs="宋体"/>
          <w:kern w:val="0"/>
        </w:rPr>
      </w:pPr>
      <w:r>
        <w:rPr>
          <w:rFonts w:hint="eastAsia" w:eastAsia="宋体" w:cs="宋体"/>
          <w:kern w:val="0"/>
        </w:rPr>
        <w:t>J</w:t>
      </w:r>
      <w:r>
        <w:rPr>
          <w:rFonts w:eastAsia="宋体" w:cs="宋体"/>
          <w:kern w:val="0"/>
        </w:rPr>
        <w:t>UC AQS</w:t>
      </w:r>
    </w:p>
    <w:p>
      <w:r>
        <w:rPr>
          <w:rFonts w:hint="eastAsia"/>
        </w:rPr>
        <w:t>Count</w:t>
      </w:r>
      <w:r>
        <w:t xml:space="preserve">DownLatch </w:t>
      </w:r>
      <w:r>
        <w:rPr>
          <w:rFonts w:hint="eastAsia"/>
        </w:rPr>
        <w:t>： 用来控制一个或者多个线程等待多个线程。维护了一个计数器C</w:t>
      </w:r>
      <w:r>
        <w:t>NT</w:t>
      </w:r>
      <w:r>
        <w:rPr>
          <w:rFonts w:hint="eastAsia"/>
        </w:rPr>
        <w:t>，每次调用countdown方法会使计数器的值减1，减到0时，因为调用await方法而等待的线程就会被唤醒。</w:t>
      </w:r>
    </w:p>
    <w:p>
      <w:r>
        <w:rPr>
          <w:rFonts w:hint="eastAsia"/>
        </w:rPr>
        <w:t>Cy</w:t>
      </w:r>
      <w:r>
        <w:t xml:space="preserve">clicBarrier </w:t>
      </w:r>
      <w:r>
        <w:rPr>
          <w:rFonts w:hint="eastAsia"/>
        </w:rPr>
        <w:t>： 用来控制多个线程互相等待，只有当多个线程都到达时，这些线程才会继续执行。（一组队伍等人一起打副本）</w:t>
      </w:r>
    </w:p>
    <w:p>
      <w:pPr>
        <w:rPr>
          <w:rFonts w:ascii="Segoe UI" w:hAnsi="Segoe UI" w:cs="Segoe UI"/>
          <w:color w:val="24292E"/>
        </w:rPr>
      </w:pPr>
      <w:r>
        <w:rPr>
          <w:rFonts w:ascii="Segoe UI" w:hAnsi="Segoe UI" w:cs="Segoe UI"/>
          <w:color w:val="24292E"/>
        </w:rPr>
        <w:t>CyclicBarrier 和 CountdownLatch 的一个区别是，CyclicBarrier 的计数器通过调用 reset() 方法可以循环使用，所以它才叫做循环屏障。</w:t>
      </w:r>
    </w:p>
    <w:p>
      <w:pPr>
        <w:rPr>
          <w:rFonts w:ascii="Segoe UI" w:hAnsi="Segoe UI" w:cs="Segoe UI"/>
          <w:color w:val="24292E"/>
          <w:sz w:val="24"/>
          <w:szCs w:val="24"/>
        </w:rPr>
      </w:pPr>
      <w:r>
        <w:rPr>
          <w:rFonts w:ascii="Segoe UI" w:hAnsi="Segoe UI" w:cs="Segoe UI"/>
          <w:color w:val="24292E"/>
          <w:sz w:val="24"/>
          <w:szCs w:val="24"/>
        </w:rPr>
        <w:t>CyclicBarrier 有两个构造函数，其中 parties 指示计数器的初始值，barrierAction 在所有线程都到达屏障的时候会执行一次。</w:t>
      </w:r>
    </w:p>
    <w:p>
      <w:pPr>
        <w:pStyle w:val="6"/>
        <w:rPr>
          <w:rFonts w:ascii="Consolas" w:hAnsi="Consolas"/>
          <w:color w:val="24292E"/>
          <w:sz w:val="20"/>
          <w:szCs w:val="20"/>
        </w:rPr>
      </w:pPr>
      <w:r>
        <w:rPr>
          <w:rFonts w:ascii="Segoe UI" w:hAnsi="Segoe UI" w:cs="Segoe UI"/>
          <w:color w:val="24292E"/>
          <w:shd w:val="clear" w:color="auto" w:fill="FFFFFF"/>
        </w:rPr>
        <w:t>Semaphore 类似于操作系统中的信号量，可以控制对互斥资源的访问线程数。</w:t>
      </w:r>
      <w:r>
        <w:rPr>
          <w:rFonts w:hint="eastAsia" w:ascii="Segoe UI" w:hAnsi="Segoe UI" w:cs="Segoe UI"/>
          <w:color w:val="24292E"/>
          <w:shd w:val="clear" w:color="auto" w:fill="FFFFFF"/>
        </w:rPr>
        <w:t>有</w:t>
      </w:r>
      <w:r>
        <w:rPr>
          <w:rFonts w:ascii="Consolas" w:hAnsi="Consolas"/>
          <w:color w:val="24292E"/>
          <w:sz w:val="20"/>
          <w:szCs w:val="20"/>
        </w:rPr>
        <w:t>acquire();</w:t>
      </w:r>
      <w:r>
        <w:rPr>
          <w:rFonts w:hint="eastAsia" w:ascii="Consolas" w:hAnsi="Consolas"/>
          <w:color w:val="24292E"/>
          <w:sz w:val="20"/>
          <w:szCs w:val="20"/>
        </w:rPr>
        <w:t>和</w:t>
      </w:r>
      <w:r>
        <w:rPr>
          <w:rFonts w:ascii="Consolas" w:hAnsi="Consolas"/>
          <w:color w:val="24292E"/>
          <w:sz w:val="20"/>
          <w:szCs w:val="20"/>
        </w:rPr>
        <w:t>release();</w:t>
      </w:r>
    </w:p>
    <w:p>
      <w:pPr>
        <w:pStyle w:val="12"/>
        <w:numPr>
          <w:ilvl w:val="0"/>
          <w:numId w:val="1"/>
        </w:numPr>
        <w:ind w:firstLineChars="0"/>
        <w:jc w:val="left"/>
      </w:pPr>
      <w:r>
        <w:rPr>
          <w:rFonts w:hint="eastAsia"/>
        </w:rPr>
        <w:t>内存模型三大特性：原子性、可见性、有序性</w:t>
      </w:r>
    </w:p>
    <w:p>
      <w:pPr>
        <w:pStyle w:val="12"/>
        <w:numPr>
          <w:ilvl w:val="0"/>
          <w:numId w:val="1"/>
        </w:numPr>
        <w:ind w:firstLineChars="0"/>
        <w:jc w:val="left"/>
      </w:pPr>
      <w:r>
        <w:rPr>
          <w:rFonts w:hint="eastAsia"/>
        </w:rPr>
        <w:t>不可变的对象是线程安全的，不可变的类型有 final关键字修饰的基本数据类型；string；枚举类型；N</w:t>
      </w:r>
      <w:r>
        <w:t>umber</w:t>
      </w:r>
      <w:r>
        <w:rPr>
          <w:rFonts w:hint="eastAsia"/>
        </w:rPr>
        <w:t>部分子类，如long，double等数值包装类型；对于集合类型，使用Collections</w:t>
      </w:r>
      <w:r>
        <w:t>.unmodifiableXXX()</w:t>
      </w:r>
      <w:r>
        <w:rPr>
          <w:rFonts w:hint="eastAsia"/>
        </w:rPr>
        <w:t>方法来获取一个不可变的集合。</w:t>
      </w:r>
    </w:p>
    <w:p>
      <w:pPr>
        <w:pStyle w:val="12"/>
        <w:numPr>
          <w:ilvl w:val="0"/>
          <w:numId w:val="1"/>
        </w:numPr>
        <w:ind w:firstLineChars="0"/>
        <w:jc w:val="left"/>
      </w:pPr>
      <w:r>
        <w:rPr>
          <w:rFonts w:hint="eastAsia"/>
          <w:b/>
          <w:bCs/>
        </w:rPr>
        <w:t>原码</w:t>
      </w:r>
      <w:r>
        <w:rPr>
          <w:rFonts w:hint="eastAsia"/>
        </w:rPr>
        <w:t>：第一位为符号位，0表示正数，1表示负数，剩余位表示数值</w:t>
      </w:r>
    </w:p>
    <w:p>
      <w:pPr>
        <w:ind w:left="420" w:leftChars="200"/>
        <w:jc w:val="left"/>
      </w:pPr>
      <w:r>
        <w:rPr>
          <w:rFonts w:ascii="Arial" w:hAnsi="Arial" w:cs="Arial"/>
          <w:color w:val="4D4D4D"/>
          <w:shd w:val="clear" w:color="auto" w:fill="FFFFFF"/>
        </w:rPr>
        <w:t>5的原码：00000000 00000000 00000000 00000101</w:t>
      </w:r>
      <w:r>
        <w:rPr>
          <w:rFonts w:ascii="Arial" w:hAnsi="Arial" w:cs="Arial"/>
          <w:color w:val="4D4D4D"/>
        </w:rPr>
        <w:br w:type="textWrapping"/>
      </w:r>
      <w:r>
        <w:rPr>
          <w:rFonts w:ascii="Arial" w:hAnsi="Arial" w:cs="Arial"/>
          <w:color w:val="4D4D4D"/>
          <w:shd w:val="clear" w:color="auto" w:fill="FFFFFF"/>
        </w:rPr>
        <w:t>-5的原码:10000000 00000000 00000000 00000101</w:t>
      </w:r>
    </w:p>
    <w:p>
      <w:pPr>
        <w:ind w:left="420" w:leftChars="200"/>
        <w:jc w:val="left"/>
      </w:pPr>
      <w:r>
        <w:rPr>
          <w:rFonts w:hint="eastAsia"/>
          <w:b/>
          <w:bCs/>
        </w:rPr>
        <w:t>反码</w:t>
      </w:r>
      <w:r>
        <w:rPr>
          <w:rFonts w:hint="eastAsia"/>
        </w:rPr>
        <w:t>：正数原码即其反码，负数符号位不动，剩余的数字取反。</w:t>
      </w:r>
    </w:p>
    <w:p>
      <w:pPr>
        <w:ind w:left="420" w:leftChars="200"/>
        <w:jc w:val="left"/>
      </w:pPr>
      <w:r>
        <w:rPr>
          <w:rFonts w:ascii="Arial" w:hAnsi="Arial" w:cs="Arial"/>
          <w:color w:val="4D4D4D"/>
          <w:shd w:val="clear" w:color="auto" w:fill="FFFFFF"/>
        </w:rPr>
        <w:t>5的反码：00000000 00000000 00000000 00000101</w:t>
      </w:r>
      <w:r>
        <w:rPr>
          <w:rFonts w:ascii="Arial" w:hAnsi="Arial" w:cs="Arial"/>
          <w:color w:val="4D4D4D"/>
        </w:rPr>
        <w:br w:type="textWrapping"/>
      </w:r>
      <w:r>
        <w:rPr>
          <w:rFonts w:ascii="Arial" w:hAnsi="Arial" w:cs="Arial"/>
          <w:color w:val="4D4D4D"/>
          <w:shd w:val="clear" w:color="auto" w:fill="FFFFFF"/>
        </w:rPr>
        <w:t>-5的反码：11111111 11111111 11111111 11111010</w:t>
      </w:r>
    </w:p>
    <w:p>
      <w:pPr>
        <w:ind w:left="420" w:leftChars="200"/>
        <w:jc w:val="left"/>
      </w:pPr>
      <w:r>
        <w:rPr>
          <w:rFonts w:hint="eastAsia"/>
          <w:b/>
          <w:bCs/>
        </w:rPr>
        <w:t>补码</w:t>
      </w:r>
      <w:r>
        <w:rPr>
          <w:rFonts w:hint="eastAsia"/>
        </w:rPr>
        <w:t>：正数的原码即其补码，负数的补码是其反码加1</w:t>
      </w:r>
    </w:p>
    <w:p>
      <w:pPr>
        <w:ind w:left="420" w:leftChars="200"/>
        <w:jc w:val="left"/>
        <w:rPr>
          <w:rFonts w:ascii="Arial" w:hAnsi="Arial" w:cs="Arial"/>
          <w:color w:val="4D4D4D"/>
          <w:shd w:val="clear" w:color="auto" w:fill="FFFFFF"/>
        </w:rPr>
      </w:pPr>
      <w:r>
        <w:rPr>
          <w:rFonts w:ascii="Arial" w:hAnsi="Arial" w:cs="Arial"/>
          <w:color w:val="4D4D4D"/>
          <w:shd w:val="clear" w:color="auto" w:fill="FFFFFF"/>
        </w:rPr>
        <w:t>5的补码：00000000 00000000 00000000 00000101</w:t>
      </w:r>
      <w:r>
        <w:rPr>
          <w:rFonts w:ascii="Arial" w:hAnsi="Arial" w:cs="Arial"/>
          <w:color w:val="4D4D4D"/>
        </w:rPr>
        <w:br w:type="textWrapping"/>
      </w:r>
      <w:r>
        <w:rPr>
          <w:rFonts w:ascii="Arial" w:hAnsi="Arial" w:cs="Arial"/>
          <w:color w:val="4D4D4D"/>
          <w:shd w:val="clear" w:color="auto" w:fill="FFFFFF"/>
        </w:rPr>
        <w:t>-5的补码：11111111 11111111 11111111 11111011</w:t>
      </w:r>
    </w:p>
    <w:p>
      <w:pPr>
        <w:ind w:left="420" w:leftChars="200"/>
        <w:jc w:val="left"/>
        <w:rPr>
          <w:rFonts w:ascii="Arial" w:hAnsi="Arial" w:cs="Arial"/>
          <w:b/>
          <w:bCs/>
          <w:color w:val="4D4D4D"/>
          <w:shd w:val="clear" w:color="auto" w:fill="FFFFFF"/>
        </w:rPr>
      </w:pPr>
      <w:r>
        <w:rPr>
          <w:rFonts w:ascii="Arial" w:hAnsi="Arial" w:cs="Arial"/>
          <w:b/>
          <w:bCs/>
          <w:color w:val="4D4D4D"/>
          <w:shd w:val="clear" w:color="auto" w:fill="FFFFFF"/>
        </w:rPr>
        <w:t>Java中所有基本数据类型均使用该数字的补码进行表示.</w:t>
      </w:r>
    </w:p>
    <w:p>
      <w:pPr>
        <w:pStyle w:val="12"/>
        <w:numPr>
          <w:ilvl w:val="0"/>
          <w:numId w:val="1"/>
        </w:numPr>
        <w:ind w:firstLineChars="0"/>
        <w:jc w:val="left"/>
      </w:pPr>
      <w:r>
        <w:rPr>
          <w:rFonts w:hint="eastAsia"/>
        </w:rPr>
        <w:t>锁优化：</w:t>
      </w:r>
      <w:r>
        <w:rPr>
          <w:rFonts w:hint="eastAsia"/>
          <w:b/>
          <w:bCs/>
        </w:rPr>
        <w:t>1.自旋锁</w:t>
      </w:r>
      <w:r>
        <w:rPr>
          <w:rFonts w:hint="eastAsia"/>
        </w:rPr>
        <w:t>：因为互斥同步进入阻塞状态的开销很大，应该尽量避免，有时候共享数据的锁定状态只会持续很短的一段时间，自旋锁就是让一个线程再请求一个共享数据的锁时进入忙循环一段时间，如果这段时间内获得锁，就可以避免进入阻塞状态；</w:t>
      </w:r>
      <w:r>
        <w:rPr>
          <w:rFonts w:hint="eastAsia"/>
          <w:b/>
          <w:bCs/>
        </w:rPr>
        <w:t>2.锁消除：</w:t>
      </w:r>
      <w:r>
        <w:rPr>
          <w:rFonts w:hint="eastAsia"/>
        </w:rPr>
        <w:t>锁消除是指对于被检测出不可能存在竞争的共享数据进行消除；主要通过逃逸分析来支持，如果堆上的共享数据不可能逃逸出去呗其他线程访问到，就可以把他们当成私有数据对待。</w:t>
      </w:r>
      <w:r>
        <w:rPr>
          <w:rFonts w:hint="eastAsia"/>
          <w:b/>
          <w:bCs/>
        </w:rPr>
        <w:t>3.锁粗化：</w:t>
      </w:r>
      <w:r>
        <w:rPr>
          <w:rFonts w:hint="eastAsia"/>
        </w:rPr>
        <w:t>如果一系列的连续操作都对同一个对象反复加锁和解锁，频繁的加锁操作会导致性能损耗，如果虚拟机探测到由这样的一串零碎操作对同一个对象加锁，会把加锁的范围扩展（粗化）到整个操作序列的外部。</w:t>
      </w:r>
      <w:r>
        <w:rPr>
          <w:rFonts w:hint="eastAsia"/>
          <w:b/>
          <w:bCs/>
        </w:rPr>
        <w:t>4.轻量级锁：</w:t>
      </w:r>
      <w:r>
        <w:rPr>
          <w:rFonts w:hint="eastAsia"/>
        </w:rPr>
        <w:t>偏向锁和轻量级锁，使得锁有了四个状态：无锁，偏向锁、轻量级锁、重量级锁。轻量级锁使用C</w:t>
      </w:r>
      <w:r>
        <w:t>AS</w:t>
      </w:r>
      <w:r>
        <w:rPr>
          <w:rFonts w:hint="eastAsia"/>
        </w:rPr>
        <w:t>操作来避免重量级锁使用互斥量的开销。</w:t>
      </w:r>
      <w:r>
        <w:drawing>
          <wp:inline distT="0" distB="0" distL="0" distR="0">
            <wp:extent cx="4648200" cy="1257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648603" cy="1257409"/>
                    </a:xfrm>
                    <a:prstGeom prst="rect">
                      <a:avLst/>
                    </a:prstGeom>
                  </pic:spPr>
                </pic:pic>
              </a:graphicData>
            </a:graphic>
          </wp:inline>
        </w:drawing>
      </w:r>
      <w:r>
        <w:rPr>
          <w:rFonts w:hint="eastAsia"/>
          <w:b/>
          <w:bCs/>
        </w:rPr>
        <w:t>5.偏向锁：</w:t>
      </w:r>
      <w:r>
        <w:rPr>
          <w:rFonts w:hint="eastAsia"/>
        </w:rPr>
        <w:t>偏向于让第一个获取锁对象的线程，这个线程再之后获取该锁就不再需要进行同步操作，甚至连C</w:t>
      </w:r>
      <w:r>
        <w:t>AS</w:t>
      </w:r>
      <w:r>
        <w:rPr>
          <w:rFonts w:hint="eastAsia"/>
        </w:rPr>
        <w:t>操作也不再需要。</w:t>
      </w:r>
    </w:p>
    <w:p>
      <w:pPr>
        <w:pStyle w:val="12"/>
        <w:numPr>
          <w:ilvl w:val="0"/>
          <w:numId w:val="1"/>
        </w:numPr>
        <w:ind w:firstLineChars="0"/>
        <w:jc w:val="left"/>
      </w:pPr>
      <w:r>
        <w:rPr>
          <w:rFonts w:hint="eastAsia" w:ascii="Helvetica" w:hAnsi="Helvetica" w:cs="Helvetica"/>
          <w:b/>
          <w:bCs/>
          <w:color w:val="000000"/>
          <w:szCs w:val="21"/>
          <w:shd w:val="clear" w:color="auto" w:fill="FFFFFF"/>
        </w:rPr>
        <w:t>注解：</w:t>
      </w:r>
      <w:r>
        <w:rPr>
          <w:rFonts w:ascii="Helvetica" w:hAnsi="Helvetica" w:cs="Helvetica"/>
          <w:color w:val="000000"/>
          <w:szCs w:val="21"/>
          <w:shd w:val="clear" w:color="auto" w:fill="FFFFFF"/>
        </w:rPr>
        <w:t>它提供了一种安全的类似注释的机制，用来将任何的信息</w:t>
      </w:r>
      <w:r>
        <w:rPr>
          <w:rFonts w:hint="eastAsia" w:ascii="Helvetica" w:hAnsi="Helvetica" w:cs="Helvetica"/>
          <w:color w:val="000000"/>
          <w:szCs w:val="21"/>
          <w:shd w:val="clear" w:color="auto" w:fill="FFFFFF"/>
        </w:rPr>
        <w:t>s</w:t>
      </w:r>
      <w:r>
        <w:rPr>
          <w:rFonts w:ascii="Helvetica" w:hAnsi="Helvetica" w:cs="Helvetica"/>
          <w:color w:val="000000"/>
          <w:szCs w:val="21"/>
          <w:shd w:val="clear" w:color="auto" w:fill="FFFFFF"/>
        </w:rPr>
        <w:t>或元数据（metadata）与程序元素（类、方法、成员变量等）进行关联。</w:t>
      </w:r>
      <w:r>
        <w:rPr>
          <w:rFonts w:hint="eastAsia" w:ascii="Helvetica" w:hAnsi="Helvetica" w:cs="Helvetica"/>
          <w:color w:val="000000"/>
          <w:szCs w:val="21"/>
          <w:shd w:val="clear" w:color="auto" w:fill="FFFFFF"/>
        </w:rPr>
        <w:t>是</w:t>
      </w:r>
      <w:r>
        <w:rPr>
          <w:rFonts w:ascii="Helvetica" w:hAnsi="Helvetica" w:cs="Helvetica"/>
          <w:color w:val="000000"/>
          <w:szCs w:val="21"/>
          <w:shd w:val="clear" w:color="auto" w:fill="FFFFFF"/>
        </w:rPr>
        <w:t>附加在代码中的一些元信息，用于一些工具在编译、运行时进行解析和使用，起到说明、配置的功能。注解不会也不能影响代码的实际逻辑，仅仅起到辅助性的作用。</w:t>
      </w:r>
      <w:r>
        <w:rPr>
          <w:rFonts w:hint="eastAsia" w:ascii="Helvetica" w:hAnsi="Helvetica" w:cs="Helvetica"/>
          <w:color w:val="000000"/>
          <w:szCs w:val="21"/>
          <w:shd w:val="clear" w:color="auto" w:fill="FFFFFF"/>
        </w:rPr>
        <w:t xml:space="preserve"> 用处：</w:t>
      </w:r>
      <w:r>
        <w:rPr>
          <w:rFonts w:ascii="Helvetica" w:hAnsi="Helvetica" w:cs="Helvetica"/>
          <w:color w:val="000000"/>
          <w:szCs w:val="21"/>
          <w:shd w:val="clear" w:color="auto" w:fill="FFFFFF"/>
        </w:rPr>
        <w:t>  1、生成文档。这是最常见的，也是java 最早提供的注解。常用的有@param @return 等</w:t>
      </w:r>
      <w:r>
        <w:rPr>
          <w:rFonts w:ascii="Helvetica" w:hAnsi="Helvetica" w:cs="Helvetica"/>
          <w:color w:val="000000"/>
          <w:szCs w:val="21"/>
        </w:rPr>
        <w:br w:type="textWrapping"/>
      </w:r>
      <w:r>
        <w:rPr>
          <w:rFonts w:ascii="Helvetica" w:hAnsi="Helvetica" w:cs="Helvetica"/>
          <w:color w:val="000000"/>
          <w:szCs w:val="21"/>
          <w:shd w:val="clear" w:color="auto" w:fill="FFFFFF"/>
        </w:rPr>
        <w:t>      2、跟踪代码依赖性，实现替代配置文件功能。比如Dagger 2 依赖注入，未来java 开发，将大量注解配置，具有很大用处;</w:t>
      </w:r>
      <w:r>
        <w:rPr>
          <w:rFonts w:ascii="Helvetica" w:hAnsi="Helvetica" w:cs="Helvetica"/>
          <w:color w:val="000000"/>
          <w:szCs w:val="21"/>
        </w:rPr>
        <w:br w:type="textWrapping"/>
      </w:r>
      <w:r>
        <w:rPr>
          <w:rFonts w:ascii="Helvetica" w:hAnsi="Helvetica" w:cs="Helvetica"/>
          <w:color w:val="000000"/>
          <w:szCs w:val="21"/>
          <w:shd w:val="clear" w:color="auto" w:fill="FFFFFF"/>
        </w:rPr>
        <w:t>      3、在编译时进行格式检查。如@override 放在方法前，如果你这个方法并不是覆盖了超类方法，则编译时就能检查出。</w:t>
      </w:r>
      <w:r>
        <w:rPr>
          <w:rFonts w:hint="eastAsia" w:ascii="Helvetica" w:hAnsi="Helvetica" w:cs="Helvetica"/>
          <w:color w:val="000000"/>
          <w:szCs w:val="21"/>
          <w:shd w:val="clear" w:color="auto" w:fill="FFFFFF"/>
        </w:rPr>
        <w:t>四种元注解</w:t>
      </w:r>
    </w:p>
    <w:p>
      <w:pPr>
        <w:pStyle w:val="12"/>
        <w:ind w:left="360" w:firstLine="0" w:firstLineChars="0"/>
        <w:jc w:val="left"/>
      </w:pPr>
      <w:r>
        <w:rPr>
          <w:rFonts w:ascii="Helvetica" w:hAnsi="Helvetica" w:cs="Helvetica"/>
          <w:color w:val="000000"/>
          <w:szCs w:val="21"/>
          <w:shd w:val="clear" w:color="auto" w:fill="FFFFFF"/>
        </w:rPr>
        <w:t>@Documented – 注解是否将包含在JavaDoc中</w:t>
      </w:r>
      <w:r>
        <w:rPr>
          <w:rFonts w:ascii="Helvetica" w:hAnsi="Helvetica" w:cs="Helvetica"/>
          <w:color w:val="000000"/>
          <w:szCs w:val="21"/>
        </w:rPr>
        <w:br w:type="textWrapping"/>
      </w:r>
      <w:r>
        <w:rPr>
          <w:rFonts w:ascii="Helvetica" w:hAnsi="Helvetica" w:cs="Helvetica"/>
          <w:color w:val="000000"/>
          <w:szCs w:val="21"/>
          <w:shd w:val="clear" w:color="auto" w:fill="FFFFFF"/>
        </w:rPr>
        <w:t>   @Retention – 什么时候使用该注解</w:t>
      </w:r>
      <w:r>
        <w:rPr>
          <w:rFonts w:ascii="Helvetica" w:hAnsi="Helvetica" w:cs="Helvetica"/>
          <w:color w:val="000000"/>
          <w:szCs w:val="21"/>
        </w:rPr>
        <w:br w:type="textWrapping"/>
      </w:r>
      <w:r>
        <w:rPr>
          <w:rFonts w:ascii="Helvetica" w:hAnsi="Helvetica" w:cs="Helvetica"/>
          <w:color w:val="000000"/>
          <w:szCs w:val="21"/>
          <w:shd w:val="clear" w:color="auto" w:fill="FFFFFF"/>
        </w:rPr>
        <w:t>   @Target – 注解用于什么地方</w:t>
      </w:r>
      <w:r>
        <w:rPr>
          <w:rFonts w:ascii="Helvetica" w:hAnsi="Helvetica" w:cs="Helvetica"/>
          <w:color w:val="000000"/>
          <w:szCs w:val="21"/>
        </w:rPr>
        <w:br w:type="textWrapping"/>
      </w:r>
      <w:r>
        <w:rPr>
          <w:rFonts w:ascii="Helvetica" w:hAnsi="Helvetica" w:cs="Helvetica"/>
          <w:color w:val="000000"/>
          <w:szCs w:val="21"/>
          <w:shd w:val="clear" w:color="auto" w:fill="FFFFFF"/>
        </w:rPr>
        <w:t>   @Inherited – 是否允许子类继承该注解</w:t>
      </w:r>
    </w:p>
    <w:p>
      <w:pPr>
        <w:pStyle w:val="12"/>
        <w:numPr>
          <w:ilvl w:val="0"/>
          <w:numId w:val="1"/>
        </w:numPr>
        <w:ind w:firstLineChars="0"/>
        <w:jc w:val="left"/>
      </w:pPr>
      <w:r>
        <w:rPr>
          <w:rFonts w:hint="eastAsia" w:ascii="Helvetica" w:hAnsi="Helvetica" w:cs="Helvetica"/>
          <w:b/>
          <w:bCs/>
          <w:color w:val="000000"/>
          <w:szCs w:val="21"/>
          <w:shd w:val="clear" w:color="auto" w:fill="FFFFFF"/>
        </w:rPr>
        <w:t>反射：获得class对象又三种方法</w:t>
      </w:r>
      <w:r>
        <w:rPr>
          <w:rFonts w:hint="eastAsia" w:ascii="Helvetica" w:hAnsi="Helvetica" w:cs="Helvetica"/>
          <w:color w:val="000000"/>
          <w:szCs w:val="21"/>
          <w:shd w:val="clear" w:color="auto" w:fill="FFFFFF"/>
        </w:rPr>
        <w:t>：1.类名.</w:t>
      </w:r>
      <w:r>
        <w:rPr>
          <w:rFonts w:ascii="Helvetica" w:hAnsi="Helvetica" w:cs="Helvetica"/>
          <w:color w:val="000000"/>
          <w:szCs w:val="21"/>
          <w:shd w:val="clear" w:color="auto" w:fill="FFFFFF"/>
        </w:rPr>
        <w:t>C</w:t>
      </w:r>
      <w:r>
        <w:rPr>
          <w:rFonts w:hint="eastAsia" w:ascii="Helvetica" w:hAnsi="Helvetica" w:cs="Helvetica"/>
          <w:color w:val="000000"/>
          <w:szCs w:val="21"/>
          <w:shd w:val="clear" w:color="auto" w:fill="FFFFFF"/>
        </w:rPr>
        <w:t>las</w:t>
      </w:r>
      <w:r>
        <w:rPr>
          <w:rFonts w:ascii="Helvetica" w:hAnsi="Helvetica" w:cs="Helvetica"/>
          <w:color w:val="000000"/>
          <w:szCs w:val="21"/>
          <w:shd w:val="clear" w:color="auto" w:fill="FFFFFF"/>
        </w:rPr>
        <w:t>s</w:t>
      </w:r>
      <w:r>
        <w:rPr>
          <w:rFonts w:hint="eastAsia" w:ascii="Helvetica" w:hAnsi="Helvetica" w:cs="Helvetica"/>
          <w:color w:val="000000"/>
          <w:szCs w:val="21"/>
          <w:shd w:val="clear" w:color="auto" w:fill="FFFFFF"/>
        </w:rPr>
        <w:t>。例如String.</w:t>
      </w:r>
      <w:r>
        <w:rPr>
          <w:rFonts w:ascii="Helvetica" w:hAnsi="Helvetica" w:cs="Helvetica"/>
          <w:color w:val="000000"/>
          <w:szCs w:val="21"/>
          <w:shd w:val="clear" w:color="auto" w:fill="FFFFFF"/>
        </w:rPr>
        <w:t>C</w:t>
      </w:r>
      <w:r>
        <w:rPr>
          <w:rFonts w:hint="eastAsia" w:ascii="Helvetica" w:hAnsi="Helvetica" w:cs="Helvetica"/>
          <w:color w:val="000000"/>
          <w:szCs w:val="21"/>
          <w:shd w:val="clear" w:color="auto" w:fill="FFFFFF"/>
        </w:rPr>
        <w:t>lass；2。C</w:t>
      </w:r>
      <w:r>
        <w:rPr>
          <w:rFonts w:ascii="Helvetica" w:hAnsi="Helvetica" w:cs="Helvetica"/>
          <w:color w:val="000000"/>
          <w:szCs w:val="21"/>
          <w:shd w:val="clear" w:color="auto" w:fill="FFFFFF"/>
        </w:rPr>
        <w:t>lass.forname()</w:t>
      </w:r>
      <w:r>
        <w:rPr>
          <w:rFonts w:hint="eastAsia" w:ascii="Helvetica" w:hAnsi="Helvetica" w:cs="Helvetica"/>
          <w:color w:val="000000"/>
          <w:szCs w:val="21"/>
          <w:shd w:val="clear" w:color="auto" w:fill="FFFFFF"/>
        </w:rPr>
        <w:t>方法；3.实例.</w:t>
      </w:r>
      <w:r>
        <w:rPr>
          <w:rFonts w:ascii="Helvetica" w:hAnsi="Helvetica" w:cs="Helvetica"/>
          <w:color w:val="000000"/>
          <w:szCs w:val="21"/>
          <w:shd w:val="clear" w:color="auto" w:fill="FFFFFF"/>
        </w:rPr>
        <w:t>getClass()</w:t>
      </w:r>
      <w:r>
        <w:rPr>
          <w:rFonts w:hint="eastAsia" w:ascii="Helvetica" w:hAnsi="Helvetica" w:cs="Helvetica"/>
          <w:color w:val="000000"/>
          <w:szCs w:val="21"/>
          <w:shd w:val="clear" w:color="auto" w:fill="FFFFFF"/>
        </w:rPr>
        <w:t>方法</w:t>
      </w:r>
    </w:p>
    <w:p>
      <w:r>
        <w:t>用 </w:t>
      </w:r>
      <w:r>
        <w:rPr>
          <w:rStyle w:val="11"/>
          <w:rFonts w:ascii="Consolas" w:hAnsi="Consolas"/>
          <w:color w:val="808080"/>
        </w:rPr>
        <w:t>instanceof</w:t>
      </w:r>
      <w:r>
        <w:t> 关键字来判断是否为某个类的实例。同时我们也可以借助反射中 Class 对象的 </w:t>
      </w:r>
      <w:r>
        <w:rPr>
          <w:rStyle w:val="11"/>
          <w:rFonts w:ascii="Consolas" w:hAnsi="Consolas"/>
          <w:color w:val="808080"/>
        </w:rPr>
        <w:t>isInstance()</w:t>
      </w:r>
      <w:r>
        <w:t> 方法来判断是否为某个类的实例</w:t>
      </w:r>
    </w:p>
    <w:p>
      <w:pPr>
        <w:widowControl/>
        <w:spacing w:before="24" w:after="24"/>
        <w:ind w:right="24"/>
        <w:jc w:val="left"/>
        <w:textAlignment w:val="baseline"/>
        <w:rPr>
          <w:rFonts w:hint="eastAsia" w:ascii="inherit" w:hAnsi="inherit" w:eastAsia="宋体" w:cs="宋体"/>
          <w:color w:val="333333"/>
          <w:kern w:val="0"/>
          <w:sz w:val="24"/>
          <w:szCs w:val="24"/>
        </w:rPr>
      </w:pPr>
      <w:r>
        <w:rPr>
          <w:rFonts w:hint="eastAsia"/>
          <w:b/>
          <w:bCs/>
        </w:rPr>
        <w:t>创建实例有两种方法</w:t>
      </w:r>
      <w:r>
        <w:rPr>
          <w:rFonts w:hint="eastAsia"/>
        </w:rPr>
        <w:t>：1.</w:t>
      </w:r>
      <w:r>
        <w:rPr>
          <w:rFonts w:ascii="inherit" w:hAnsi="inherit" w:eastAsia="宋体" w:cs="宋体"/>
          <w:color w:val="333333"/>
          <w:kern w:val="0"/>
          <w:sz w:val="24"/>
          <w:szCs w:val="24"/>
        </w:rPr>
        <w:t>使用Class对象的newInstance()方法来创建Class对象对应类的实例。</w:t>
      </w:r>
      <w:r>
        <w:rPr>
          <w:rFonts w:hint="eastAsia" w:ascii="inherit" w:hAnsi="inherit" w:eastAsia="宋体" w:cs="宋体"/>
          <w:color w:val="333333"/>
          <w:kern w:val="0"/>
          <w:sz w:val="24"/>
          <w:szCs w:val="24"/>
        </w:rPr>
        <w:t>2.</w:t>
      </w:r>
      <w:r>
        <w:rPr>
          <w:rFonts w:ascii="inherit" w:hAnsi="inherit"/>
          <w:color w:val="333333"/>
        </w:rPr>
        <w:t xml:space="preserve"> </w:t>
      </w:r>
      <w:r>
        <w:rPr>
          <w:rFonts w:ascii="inherit" w:hAnsi="inherit" w:eastAsia="宋体" w:cs="宋体"/>
          <w:color w:val="333333"/>
          <w:kern w:val="0"/>
          <w:sz w:val="24"/>
          <w:szCs w:val="24"/>
        </w:rPr>
        <w:t>先通过Class对象获取指定的Constructor对象，再调用Constructor对象的newInstance()方法来创建实例。这种方法可以用指定的构造器构造类的实例。</w:t>
      </w:r>
    </w:p>
    <w:p>
      <w:pPr>
        <w:pStyle w:val="6"/>
        <w:ind w:firstLine="482"/>
        <w:textAlignment w:val="baseline"/>
        <w:rPr>
          <w:rFonts w:hint="eastAsia" w:ascii="inherit" w:hAnsi="inherit"/>
          <w:color w:val="4D4D4C"/>
        </w:rPr>
      </w:pPr>
      <w:r>
        <w:rPr>
          <w:rFonts w:hint="eastAsia" w:ascii="inherit" w:hAnsi="inherit"/>
          <w:b/>
          <w:bCs/>
          <w:color w:val="333333"/>
        </w:rPr>
        <w:t>获取方法</w:t>
      </w:r>
      <w:r>
        <w:rPr>
          <w:rFonts w:hint="eastAsia" w:ascii="inherit" w:hAnsi="inherit"/>
          <w:color w:val="333333"/>
        </w:rPr>
        <w:t>:</w:t>
      </w:r>
      <w:r>
        <w:rPr>
          <w:rFonts w:ascii="inherit" w:hAnsi="inherit"/>
          <w:color w:val="4D4D4C"/>
        </w:rPr>
        <w:t xml:space="preserve"> Class&lt;?&gt; c = methodClass.class;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hint="eastAsia" w:ascii="inherit" w:hAnsi="inherit" w:eastAsia="宋体" w:cs="宋体"/>
          <w:color w:val="4D4D4C"/>
          <w:kern w:val="0"/>
          <w:sz w:val="24"/>
          <w:szCs w:val="24"/>
        </w:rPr>
      </w:pPr>
      <w:r>
        <w:rPr>
          <w:rFonts w:ascii="inherit" w:hAnsi="inherit" w:eastAsia="宋体" w:cs="宋体"/>
          <w:color w:val="4D4D4C"/>
          <w:kern w:val="0"/>
          <w:sz w:val="24"/>
          <w:szCs w:val="24"/>
        </w:rPr>
        <w:tab/>
      </w:r>
      <w:r>
        <w:rPr>
          <w:rFonts w:ascii="inherit" w:hAnsi="inherit" w:eastAsia="宋体" w:cs="宋体"/>
          <w:color w:val="4D4D4C"/>
          <w:kern w:val="0"/>
          <w:sz w:val="24"/>
          <w:szCs w:val="24"/>
        </w:rPr>
        <w:t xml:space="preserve">        Object object = c.newInstance();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hint="eastAsia" w:ascii="inherit" w:hAnsi="inherit" w:eastAsia="宋体" w:cs="宋体"/>
          <w:color w:val="4D4D4C"/>
          <w:kern w:val="0"/>
          <w:sz w:val="24"/>
          <w:szCs w:val="24"/>
        </w:rPr>
      </w:pPr>
      <w:r>
        <w:rPr>
          <w:rFonts w:ascii="inherit" w:hAnsi="inherit" w:eastAsia="宋体" w:cs="宋体"/>
          <w:color w:val="4D4D4C"/>
          <w:kern w:val="0"/>
          <w:sz w:val="24"/>
          <w:szCs w:val="24"/>
        </w:rPr>
        <w:tab/>
      </w:r>
      <w:r>
        <w:rPr>
          <w:rFonts w:ascii="inherit" w:hAnsi="inherit" w:eastAsia="宋体" w:cs="宋体"/>
          <w:color w:val="4D4D4C"/>
          <w:kern w:val="0"/>
          <w:sz w:val="24"/>
          <w:szCs w:val="24"/>
        </w:rPr>
        <w:t xml:space="preserve">        Method[] methods = c.getMethods();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hint="eastAsia" w:ascii="inherit" w:hAnsi="inherit" w:eastAsia="宋体" w:cs="宋体"/>
          <w:color w:val="4D4D4C"/>
          <w:kern w:val="0"/>
          <w:sz w:val="24"/>
          <w:szCs w:val="24"/>
        </w:rPr>
      </w:pPr>
      <w:r>
        <w:rPr>
          <w:rFonts w:ascii="inherit" w:hAnsi="inherit" w:eastAsia="宋体" w:cs="宋体"/>
          <w:color w:val="4D4D4C"/>
          <w:kern w:val="0"/>
          <w:sz w:val="24"/>
          <w:szCs w:val="24"/>
        </w:rPr>
        <w:tab/>
      </w:r>
      <w:r>
        <w:rPr>
          <w:rFonts w:ascii="inherit" w:hAnsi="inherit" w:eastAsia="宋体" w:cs="宋体"/>
          <w:color w:val="4D4D4C"/>
          <w:kern w:val="0"/>
          <w:sz w:val="24"/>
          <w:szCs w:val="24"/>
        </w:rPr>
        <w:t xml:space="preserve">        Method[] declaredMethods = c.getDeclaredMethods();//ALL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hint="eastAsia" w:ascii="inherit" w:hAnsi="inherit" w:eastAsia="宋体" w:cs="宋体"/>
          <w:color w:val="4D4D4C"/>
          <w:kern w:val="0"/>
          <w:sz w:val="24"/>
          <w:szCs w:val="24"/>
        </w:rPr>
      </w:pPr>
      <w:r>
        <w:rPr>
          <w:rFonts w:ascii="inherit" w:hAnsi="inherit" w:eastAsia="宋体" w:cs="宋体"/>
          <w:color w:val="4D4D4C"/>
          <w:kern w:val="0"/>
          <w:sz w:val="24"/>
          <w:szCs w:val="24"/>
        </w:rPr>
        <w:tab/>
      </w:r>
      <w:r>
        <w:rPr>
          <w:rFonts w:ascii="inherit" w:hAnsi="inherit" w:eastAsia="宋体" w:cs="宋体"/>
          <w:color w:val="4D4D4C"/>
          <w:kern w:val="0"/>
          <w:sz w:val="24"/>
          <w:szCs w:val="24"/>
        </w:rPr>
        <w:t xml:space="preserve">        </w:t>
      </w:r>
      <w:r>
        <w:rPr>
          <w:rFonts w:ascii="inherit" w:hAnsi="inherit" w:eastAsia="宋体" w:cs="宋体"/>
          <w:color w:val="8E908C"/>
          <w:kern w:val="0"/>
          <w:sz w:val="24"/>
          <w:szCs w:val="24"/>
        </w:rPr>
        <w:t>//获取methodClass类的add方法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hint="eastAsia" w:ascii="inherit" w:hAnsi="inherit" w:eastAsia="宋体" w:cs="宋体"/>
          <w:color w:val="4D4D4C"/>
          <w:kern w:val="0"/>
          <w:sz w:val="24"/>
          <w:szCs w:val="24"/>
        </w:rPr>
      </w:pPr>
      <w:r>
        <w:rPr>
          <w:rFonts w:ascii="inherit" w:hAnsi="inherit" w:eastAsia="宋体" w:cs="宋体"/>
          <w:color w:val="4D4D4C"/>
          <w:kern w:val="0"/>
          <w:sz w:val="24"/>
          <w:szCs w:val="24"/>
        </w:rPr>
        <w:tab/>
      </w:r>
      <w:r>
        <w:rPr>
          <w:rFonts w:ascii="inherit" w:hAnsi="inherit" w:eastAsia="宋体" w:cs="宋体"/>
          <w:color w:val="4D4D4C"/>
          <w:kern w:val="0"/>
          <w:sz w:val="24"/>
          <w:szCs w:val="24"/>
        </w:rPr>
        <w:t xml:space="preserve">        Method method = c.getMethod(</w:t>
      </w:r>
      <w:r>
        <w:rPr>
          <w:rFonts w:ascii="inherit" w:hAnsi="inherit" w:eastAsia="宋体" w:cs="宋体"/>
          <w:color w:val="718C00"/>
          <w:kern w:val="0"/>
          <w:sz w:val="24"/>
          <w:szCs w:val="24"/>
        </w:rPr>
        <w:t>"add"</w:t>
      </w:r>
      <w:r>
        <w:rPr>
          <w:rFonts w:ascii="inherit" w:hAnsi="inherit" w:eastAsia="宋体" w:cs="宋体"/>
          <w:color w:val="4D4D4C"/>
          <w:kern w:val="0"/>
          <w:sz w:val="24"/>
          <w:szCs w:val="24"/>
        </w:rPr>
        <w:t xml:space="preserve">, </w:t>
      </w:r>
      <w:r>
        <w:rPr>
          <w:rFonts w:ascii="inherit" w:hAnsi="inherit" w:eastAsia="宋体" w:cs="宋体"/>
          <w:color w:val="8959A8"/>
          <w:kern w:val="0"/>
          <w:sz w:val="24"/>
          <w:szCs w:val="24"/>
        </w:rPr>
        <w:t>int</w:t>
      </w:r>
      <w:r>
        <w:rPr>
          <w:rFonts w:ascii="inherit" w:hAnsi="inherit" w:eastAsia="宋体" w:cs="宋体"/>
          <w:color w:val="4D4D4C"/>
          <w:kern w:val="0"/>
          <w:sz w:val="24"/>
          <w:szCs w:val="24"/>
        </w:rPr>
        <w:t xml:space="preserve">.class, </w:t>
      </w:r>
      <w:r>
        <w:rPr>
          <w:rFonts w:ascii="inherit" w:hAnsi="inherit" w:eastAsia="宋体" w:cs="宋体"/>
          <w:color w:val="8959A8"/>
          <w:kern w:val="0"/>
          <w:sz w:val="24"/>
          <w:szCs w:val="24"/>
        </w:rPr>
        <w:t>int</w:t>
      </w:r>
      <w:r>
        <w:rPr>
          <w:rFonts w:ascii="inherit" w:hAnsi="inherit" w:eastAsia="宋体" w:cs="宋体"/>
          <w:color w:val="4D4D4C"/>
          <w:kern w:val="0"/>
          <w:sz w:val="24"/>
          <w:szCs w:val="24"/>
        </w:rPr>
        <w:t>.class);</w:t>
      </w:r>
    </w:p>
    <w:p>
      <w:pPr>
        <w:widowControl/>
        <w:spacing w:before="24" w:after="24"/>
        <w:ind w:right="24"/>
        <w:jc w:val="left"/>
        <w:textAlignment w:val="baseline"/>
        <w:rPr>
          <w:rFonts w:hint="eastAsia" w:ascii="inherit" w:hAnsi="inherit" w:eastAsia="宋体" w:cs="宋体"/>
          <w:b/>
          <w:bCs/>
          <w:color w:val="333333"/>
          <w:kern w:val="0"/>
          <w:sz w:val="24"/>
          <w:szCs w:val="24"/>
        </w:rPr>
      </w:pPr>
    </w:p>
    <w:p>
      <w:pPr>
        <w:pStyle w:val="12"/>
        <w:numPr>
          <w:ilvl w:val="0"/>
          <w:numId w:val="1"/>
        </w:numPr>
        <w:ind w:firstLineChars="0"/>
        <w:jc w:val="left"/>
      </w:pPr>
      <w:r>
        <w:drawing>
          <wp:inline distT="0" distB="0" distL="0" distR="0">
            <wp:extent cx="5274310" cy="2630170"/>
            <wp:effectExtent l="0" t="0" r="2540" b="0"/>
            <wp:docPr id="6" name="图片 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630170"/>
                    </a:xfrm>
                    <a:prstGeom prst="rect">
                      <a:avLst/>
                    </a:prstGeom>
                    <a:noFill/>
                    <a:ln>
                      <a:noFill/>
                    </a:ln>
                  </pic:spPr>
                </pic:pic>
              </a:graphicData>
            </a:graphic>
          </wp:inline>
        </w:drawing>
      </w:r>
    </w:p>
    <w:p>
      <w:pPr>
        <w:pStyle w:val="12"/>
        <w:numPr>
          <w:ilvl w:val="0"/>
          <w:numId w:val="1"/>
        </w:numPr>
        <w:ind w:firstLineChars="0"/>
        <w:jc w:val="left"/>
      </w:pPr>
      <w:r>
        <w:rPr>
          <w:rFonts w:hint="eastAsia"/>
        </w:rPr>
        <w:t>动态获取资源路径的方法：class</w:t>
      </w:r>
      <w:r>
        <w:t>loader,</w:t>
      </w:r>
      <w:r>
        <w:rPr>
          <w:rFonts w:hint="eastAsia"/>
        </w:rPr>
        <w:t>获取某个类的src文件位置，注意路径中有空格可能会报错，因为转为字符时，空格转为了%20，造成错误</w:t>
      </w:r>
    </w:p>
    <w:p>
      <w:pPr>
        <w:pStyle w:val="12"/>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firstLineChars="0"/>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ClassLoader classLoader=jdbcutil.</w:t>
      </w:r>
      <w:r>
        <w:rPr>
          <w:rFonts w:ascii="Consolas" w:hAnsi="Consolas" w:eastAsia="宋体" w:cs="宋体"/>
          <w:b/>
          <w:bCs/>
          <w:color w:val="000080"/>
          <w:kern w:val="0"/>
          <w:sz w:val="20"/>
          <w:szCs w:val="20"/>
        </w:rPr>
        <w:t>class</w:t>
      </w:r>
      <w:r>
        <w:rPr>
          <w:rFonts w:ascii="Consolas" w:hAnsi="Consolas" w:eastAsia="宋体" w:cs="宋体"/>
          <w:color w:val="000000"/>
          <w:kern w:val="0"/>
          <w:sz w:val="20"/>
          <w:szCs w:val="20"/>
        </w:rPr>
        <w:t>.getClassLoader();</w:t>
      </w:r>
      <w:r>
        <w:rPr>
          <w:rFonts w:ascii="Consolas" w:hAnsi="Consolas" w:eastAsia="宋体" w:cs="宋体"/>
          <w:color w:val="000000"/>
          <w:kern w:val="0"/>
          <w:sz w:val="20"/>
          <w:szCs w:val="20"/>
        </w:rPr>
        <w:br w:type="textWrapping"/>
      </w:r>
      <w:r>
        <w:rPr>
          <w:rFonts w:ascii="Consolas" w:hAnsi="Consolas" w:eastAsia="宋体" w:cs="宋体"/>
          <w:color w:val="000000"/>
          <w:kern w:val="0"/>
          <w:sz w:val="20"/>
          <w:szCs w:val="20"/>
        </w:rPr>
        <w:t>URL res = classLoader.getResource(</w:t>
      </w:r>
      <w:r>
        <w:rPr>
          <w:rFonts w:ascii="Consolas" w:hAnsi="Consolas" w:eastAsia="宋体" w:cs="宋体"/>
          <w:b/>
          <w:bCs/>
          <w:color w:val="008000"/>
          <w:kern w:val="0"/>
          <w:sz w:val="20"/>
          <w:szCs w:val="20"/>
        </w:rPr>
        <w:t>"jdbcpro.properties"</w:t>
      </w:r>
      <w:r>
        <w:rPr>
          <w:rFonts w:ascii="Consolas" w:hAnsi="Consolas" w:eastAsia="宋体" w:cs="宋体"/>
          <w:color w:val="000000"/>
          <w:kern w:val="0"/>
          <w:sz w:val="20"/>
          <w:szCs w:val="20"/>
        </w:rPr>
        <w:t>);</w:t>
      </w:r>
      <w:r>
        <w:rPr>
          <w:rFonts w:ascii="Consolas" w:hAnsi="Consolas" w:eastAsia="宋体" w:cs="宋体"/>
          <w:color w:val="000000"/>
          <w:kern w:val="0"/>
          <w:sz w:val="20"/>
          <w:szCs w:val="20"/>
        </w:rPr>
        <w:br w:type="textWrapping"/>
      </w:r>
      <w:r>
        <w:rPr>
          <w:rFonts w:ascii="Consolas" w:hAnsi="Consolas" w:eastAsia="宋体" w:cs="宋体"/>
          <w:color w:val="000000"/>
          <w:kern w:val="0"/>
          <w:sz w:val="20"/>
          <w:szCs w:val="20"/>
        </w:rPr>
        <w:t>String path = res.getPath();</w:t>
      </w:r>
    </w:p>
    <w:p>
      <w:pPr>
        <w:pStyle w:val="12"/>
        <w:numPr>
          <w:ilvl w:val="0"/>
          <w:numId w:val="1"/>
        </w:numPr>
        <w:ind w:firstLineChars="0"/>
        <w:jc w:val="left"/>
      </w:pPr>
    </w:p>
    <w:p>
      <w:pPr>
        <w:pStyle w:val="12"/>
        <w:numPr>
          <w:ilvl w:val="0"/>
          <w:numId w:val="1"/>
        </w:numPr>
        <w:ind w:firstLineChars="0"/>
        <w:jc w:val="left"/>
      </w:pPr>
      <w:r>
        <w:rPr>
          <w:rFonts w:hint="eastAsia"/>
        </w:rPr>
        <w:t>解决S</w:t>
      </w:r>
      <w:r>
        <w:t>QL</w:t>
      </w:r>
      <w:r>
        <w:rPr>
          <w:rFonts w:hint="eastAsia"/>
        </w:rPr>
        <w:t>注入问题（通过S</w:t>
      </w:r>
      <w:r>
        <w:t>QL</w:t>
      </w:r>
      <w:r>
        <w:rPr>
          <w:rFonts w:hint="eastAsia"/>
        </w:rPr>
        <w:t>语法导致登录成功），使用prepared</w:t>
      </w:r>
      <w:r>
        <w:t>Statement</w:t>
      </w:r>
      <w:r>
        <w:rPr>
          <w:rFonts w:hint="eastAsia"/>
        </w:rPr>
        <w:t xml:space="preserve">解决。 </w:t>
      </w:r>
    </w:p>
    <w:p>
      <w:pPr>
        <w:pStyle w:val="12"/>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firstLineChars="0"/>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String sql=</w:t>
      </w:r>
      <w:r>
        <w:rPr>
          <w:rFonts w:ascii="Consolas" w:hAnsi="Consolas" w:eastAsia="宋体" w:cs="宋体"/>
          <w:b/>
          <w:bCs/>
          <w:color w:val="008000"/>
          <w:kern w:val="0"/>
          <w:sz w:val="20"/>
          <w:szCs w:val="20"/>
        </w:rPr>
        <w:t xml:space="preserve">"select </w:t>
      </w:r>
      <w:r>
        <w:rPr>
          <w:rFonts w:ascii="Consolas" w:hAnsi="Consolas" w:eastAsia="宋体" w:cs="宋体"/>
          <w:i/>
          <w:iCs/>
          <w:color w:val="008000"/>
          <w:kern w:val="0"/>
          <w:sz w:val="20"/>
          <w:szCs w:val="20"/>
        </w:rPr>
        <w:t>*</w:t>
      </w:r>
      <w:r>
        <w:rPr>
          <w:rFonts w:ascii="Consolas" w:hAnsi="Consolas" w:eastAsia="宋体" w:cs="宋体"/>
          <w:b/>
          <w:bCs/>
          <w:color w:val="008000"/>
          <w:kern w:val="0"/>
          <w:sz w:val="20"/>
          <w:szCs w:val="20"/>
        </w:rPr>
        <w:t xml:space="preserve"> from user where username = ? and password = ?"</w:t>
      </w:r>
      <w:r>
        <w:rPr>
          <w:rFonts w:ascii="Consolas" w:hAnsi="Consolas" w:eastAsia="宋体" w:cs="宋体"/>
          <w:color w:val="000000"/>
          <w:kern w:val="0"/>
          <w:sz w:val="20"/>
          <w:szCs w:val="20"/>
        </w:rPr>
        <w:t>;</w:t>
      </w:r>
      <w:r>
        <w:rPr>
          <w:rFonts w:ascii="Consolas" w:hAnsi="Consolas" w:eastAsia="宋体" w:cs="宋体"/>
          <w:color w:val="000000"/>
          <w:kern w:val="0"/>
          <w:sz w:val="20"/>
          <w:szCs w:val="20"/>
        </w:rPr>
        <w:br w:type="textWrapping"/>
      </w:r>
      <w:r>
        <w:rPr>
          <w:rFonts w:ascii="Consolas" w:hAnsi="Consolas" w:eastAsia="宋体" w:cs="宋体"/>
          <w:color w:val="000000"/>
          <w:kern w:val="0"/>
          <w:sz w:val="20"/>
          <w:szCs w:val="20"/>
        </w:rPr>
        <w:t>pst=conn.prepareStatement(sql);</w:t>
      </w:r>
      <w:r>
        <w:rPr>
          <w:rFonts w:ascii="Consolas" w:hAnsi="Consolas" w:eastAsia="宋体" w:cs="宋体"/>
          <w:color w:val="000000"/>
          <w:kern w:val="0"/>
          <w:sz w:val="20"/>
          <w:szCs w:val="20"/>
        </w:rPr>
        <w:br w:type="textWrapping"/>
      </w:r>
      <w:r>
        <w:rPr>
          <w:rFonts w:ascii="Consolas" w:hAnsi="Consolas" w:eastAsia="宋体" w:cs="宋体"/>
          <w:color w:val="000000"/>
          <w:kern w:val="0"/>
          <w:sz w:val="20"/>
          <w:szCs w:val="20"/>
        </w:rPr>
        <w:t>pst.setString(</w:t>
      </w:r>
      <w:r>
        <w:rPr>
          <w:rFonts w:ascii="Consolas" w:hAnsi="Consolas" w:eastAsia="宋体" w:cs="宋体"/>
          <w:color w:val="0000FF"/>
          <w:kern w:val="0"/>
          <w:sz w:val="20"/>
          <w:szCs w:val="20"/>
        </w:rPr>
        <w:t>1</w:t>
      </w:r>
      <w:r>
        <w:rPr>
          <w:rFonts w:ascii="Consolas" w:hAnsi="Consolas" w:eastAsia="宋体" w:cs="宋体"/>
          <w:color w:val="000000"/>
          <w:kern w:val="0"/>
          <w:sz w:val="20"/>
          <w:szCs w:val="20"/>
        </w:rPr>
        <w:t>,username);</w:t>
      </w:r>
      <w:r>
        <w:rPr>
          <w:rFonts w:ascii="Consolas" w:hAnsi="Consolas" w:eastAsia="宋体" w:cs="宋体"/>
          <w:color w:val="000000"/>
          <w:kern w:val="0"/>
          <w:sz w:val="20"/>
          <w:szCs w:val="20"/>
        </w:rPr>
        <w:br w:type="textWrapping"/>
      </w:r>
      <w:r>
        <w:rPr>
          <w:rFonts w:ascii="Consolas" w:hAnsi="Consolas" w:eastAsia="宋体" w:cs="宋体"/>
          <w:color w:val="000000"/>
          <w:kern w:val="0"/>
          <w:sz w:val="20"/>
          <w:szCs w:val="20"/>
        </w:rPr>
        <w:t>pst.setString(</w:t>
      </w:r>
      <w:r>
        <w:rPr>
          <w:rFonts w:ascii="Consolas" w:hAnsi="Consolas" w:eastAsia="宋体" w:cs="宋体"/>
          <w:color w:val="0000FF"/>
          <w:kern w:val="0"/>
          <w:sz w:val="20"/>
          <w:szCs w:val="20"/>
        </w:rPr>
        <w:t>2</w:t>
      </w:r>
      <w:r>
        <w:rPr>
          <w:rFonts w:ascii="Consolas" w:hAnsi="Consolas" w:eastAsia="宋体" w:cs="宋体"/>
          <w:color w:val="000000"/>
          <w:kern w:val="0"/>
          <w:sz w:val="20"/>
          <w:szCs w:val="20"/>
        </w:rPr>
        <w:t>,pwd);</w:t>
      </w:r>
      <w:r>
        <w:rPr>
          <w:rFonts w:ascii="Consolas" w:hAnsi="Consolas" w:eastAsia="宋体" w:cs="宋体"/>
          <w:color w:val="000000"/>
          <w:kern w:val="0"/>
          <w:sz w:val="20"/>
          <w:szCs w:val="20"/>
        </w:rPr>
        <w:br w:type="textWrapping"/>
      </w:r>
      <w:r>
        <w:rPr>
          <w:rFonts w:ascii="Consolas" w:hAnsi="Consolas" w:eastAsia="宋体" w:cs="宋体"/>
          <w:color w:val="000000"/>
          <w:kern w:val="0"/>
          <w:sz w:val="20"/>
          <w:szCs w:val="20"/>
        </w:rPr>
        <w:t>rs=pst.executeQuery();</w:t>
      </w:r>
      <w:r>
        <w:rPr>
          <w:rFonts w:hint="eastAsia" w:ascii="Consolas" w:hAnsi="Consolas" w:eastAsia="宋体" w:cs="宋体"/>
          <w:color w:val="000000"/>
          <w:kern w:val="0"/>
          <w:sz w:val="20"/>
          <w:szCs w:val="20"/>
        </w:rPr>
        <w:t>以后也基本都会使用pstmt，这个效率更高且安全</w:t>
      </w:r>
    </w:p>
    <w:p>
      <w:pPr>
        <w:pStyle w:val="12"/>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Hash</w:t>
      </w:r>
      <w:r>
        <w:rPr>
          <w:rFonts w:ascii="Consolas" w:hAnsi="Consolas" w:eastAsia="宋体" w:cs="宋体"/>
          <w:color w:val="000000"/>
          <w:kern w:val="0"/>
          <w:sz w:val="20"/>
          <w:szCs w:val="20"/>
        </w:rPr>
        <w:t>map</w:t>
      </w:r>
      <w:r>
        <w:rPr>
          <w:rFonts w:hint="eastAsia" w:ascii="Consolas" w:hAnsi="Consolas" w:eastAsia="宋体" w:cs="宋体"/>
          <w:color w:val="000000"/>
          <w:kern w:val="0"/>
          <w:sz w:val="20"/>
          <w:szCs w:val="20"/>
        </w:rPr>
        <w:t>的底层是数组加链表实现</w:t>
      </w:r>
    </w:p>
    <w:p>
      <w:pPr>
        <w:pStyle w:val="12"/>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SQL</w:t>
      </w:r>
      <w:r>
        <w:rPr>
          <w:rFonts w:hint="eastAsia" w:ascii="Consolas" w:hAnsi="Consolas" w:eastAsia="宋体" w:cs="宋体"/>
          <w:color w:val="000000"/>
          <w:kern w:val="0"/>
          <w:sz w:val="20"/>
          <w:szCs w:val="20"/>
        </w:rPr>
        <w:t>四种约束：主键约束，非空约束，唯一约束，外键约束</w:t>
      </w:r>
    </w:p>
    <w:p>
      <w:pPr>
        <w:pStyle w:val="12"/>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firstLineChars="0"/>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约束在创建表的时候添加约束，或者创建表完后，添加约束：A</w:t>
      </w:r>
      <w:r>
        <w:rPr>
          <w:rFonts w:ascii="Consolas" w:hAnsi="Consolas" w:eastAsia="宋体" w:cs="宋体"/>
          <w:color w:val="000000"/>
          <w:kern w:val="0"/>
          <w:sz w:val="20"/>
          <w:szCs w:val="20"/>
        </w:rPr>
        <w:t xml:space="preserve">LTER TABLE </w:t>
      </w:r>
      <w:r>
        <w:rPr>
          <w:rFonts w:hint="eastAsia" w:ascii="Consolas" w:hAnsi="Consolas" w:eastAsia="宋体" w:cs="宋体"/>
          <w:color w:val="000000"/>
          <w:kern w:val="0"/>
          <w:sz w:val="20"/>
          <w:szCs w:val="20"/>
        </w:rPr>
        <w:t>stu</w:t>
      </w:r>
      <w:r>
        <w:rPr>
          <w:rFonts w:ascii="Consolas" w:hAnsi="Consolas" w:eastAsia="宋体" w:cs="宋体"/>
          <w:color w:val="000000"/>
          <w:kern w:val="0"/>
          <w:sz w:val="20"/>
          <w:szCs w:val="20"/>
        </w:rPr>
        <w:t xml:space="preserve"> MODIFY NAME VARCHAR</w:t>
      </w:r>
      <w:r>
        <w:rPr>
          <w:rFonts w:hint="eastAsia" w:ascii="Consolas" w:hAnsi="Consolas" w:eastAsia="宋体" w:cs="宋体"/>
          <w:color w:val="000000"/>
          <w:kern w:val="0"/>
          <w:sz w:val="20"/>
          <w:szCs w:val="20"/>
        </w:rPr>
        <w:t xml:space="preserve">（20） </w:t>
      </w:r>
      <w:r>
        <w:rPr>
          <w:rFonts w:ascii="Consolas" w:hAnsi="Consolas" w:eastAsia="宋体" w:cs="宋体"/>
          <w:color w:val="000000"/>
          <w:kern w:val="0"/>
          <w:sz w:val="20"/>
          <w:szCs w:val="20"/>
        </w:rPr>
        <w:t>NOT NULL</w:t>
      </w:r>
      <w:r>
        <w:rPr>
          <w:rFonts w:hint="eastAsia" w:ascii="Consolas" w:hAnsi="Consolas" w:eastAsia="宋体" w:cs="宋体"/>
          <w:color w:val="000000"/>
          <w:kern w:val="0"/>
          <w:sz w:val="20"/>
          <w:szCs w:val="20"/>
        </w:rPr>
        <w:t xml:space="preserve">。对于主键可以提娜佳 </w:t>
      </w:r>
      <w:r>
        <w:rPr>
          <w:rFonts w:ascii="Consolas" w:hAnsi="Consolas" w:eastAsia="宋体" w:cs="宋体"/>
          <w:color w:val="000000"/>
          <w:kern w:val="0"/>
          <w:sz w:val="20"/>
          <w:szCs w:val="20"/>
        </w:rPr>
        <w:t>AUTO_INCREMENT</w:t>
      </w:r>
      <w:r>
        <w:rPr>
          <w:rFonts w:hint="eastAsia" w:ascii="Consolas" w:hAnsi="Consolas" w:eastAsia="宋体" w:cs="宋体"/>
          <w:color w:val="000000"/>
          <w:kern w:val="0"/>
          <w:sz w:val="20"/>
          <w:szCs w:val="20"/>
        </w:rPr>
        <w:t>来自增长主键</w:t>
      </w:r>
    </w:p>
    <w:p>
      <w:pPr>
        <w:pStyle w:val="12"/>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firstLineChars="0"/>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外键约束添加：创建表时，各名称添加好后，</w:t>
      </w:r>
    </w:p>
    <w:p>
      <w:pPr>
        <w:pStyle w:val="12"/>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firstLineChars="0"/>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开始写constrant</w:t>
      </w:r>
      <w:r>
        <w:rPr>
          <w:rFonts w:ascii="Consolas" w:hAnsi="Consolas" w:eastAsia="宋体" w:cs="宋体"/>
          <w:color w:val="000000"/>
          <w:kern w:val="0"/>
          <w:sz w:val="20"/>
          <w:szCs w:val="20"/>
        </w:rPr>
        <w:t xml:space="preserve"> </w:t>
      </w:r>
      <w:r>
        <w:rPr>
          <w:rFonts w:hint="eastAsia" w:ascii="Consolas" w:hAnsi="Consolas" w:eastAsia="宋体" w:cs="宋体"/>
          <w:color w:val="000000"/>
          <w:kern w:val="0"/>
          <w:sz w:val="20"/>
          <w:szCs w:val="20"/>
        </w:rPr>
        <w:t xml:space="preserve">外键名称 </w:t>
      </w:r>
      <w:r>
        <w:rPr>
          <w:rFonts w:ascii="Consolas" w:hAnsi="Consolas" w:eastAsia="宋体" w:cs="宋体"/>
          <w:color w:val="000000"/>
          <w:kern w:val="0"/>
          <w:sz w:val="20"/>
          <w:szCs w:val="20"/>
        </w:rPr>
        <w:t>FOREIGN KEY(</w:t>
      </w:r>
      <w:r>
        <w:rPr>
          <w:rFonts w:hint="eastAsia" w:ascii="Consolas" w:hAnsi="Consolas" w:eastAsia="宋体" w:cs="宋体"/>
          <w:color w:val="000000"/>
          <w:kern w:val="0"/>
          <w:sz w:val="20"/>
          <w:szCs w:val="20"/>
        </w:rPr>
        <w:t>此表中该外键列名称</w:t>
      </w:r>
      <w:r>
        <w:rPr>
          <w:rFonts w:ascii="Consolas" w:hAnsi="Consolas" w:eastAsia="宋体" w:cs="宋体"/>
          <w:color w:val="000000"/>
          <w:kern w:val="0"/>
          <w:sz w:val="20"/>
          <w:szCs w:val="20"/>
        </w:rPr>
        <w:t xml:space="preserve">) REFERENCES </w:t>
      </w:r>
      <w:r>
        <w:rPr>
          <w:rFonts w:hint="eastAsia" w:ascii="Consolas" w:hAnsi="Consolas" w:eastAsia="宋体" w:cs="宋体"/>
          <w:color w:val="000000"/>
          <w:kern w:val="0"/>
          <w:sz w:val="20"/>
          <w:szCs w:val="20"/>
        </w:rPr>
        <w:t>外键表（外键表的主键名）设置级联更新：</w:t>
      </w:r>
      <w:r>
        <w:drawing>
          <wp:inline distT="0" distB="0" distL="0" distR="0">
            <wp:extent cx="5274310" cy="4927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492760"/>
                    </a:xfrm>
                    <a:prstGeom prst="rect">
                      <a:avLst/>
                    </a:prstGeom>
                  </pic:spPr>
                </pic:pic>
              </a:graphicData>
            </a:graphic>
          </wp:inline>
        </w:drawing>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4F4F4F"/>
          <w:shd w:val="clear" w:color="auto" w:fill="FFFFFF"/>
        </w:rPr>
      </w:pPr>
      <w:r>
        <w:rPr>
          <w:rFonts w:hint="eastAsia" w:ascii="Consolas" w:hAnsi="Consolas" w:eastAsia="宋体" w:cs="宋体"/>
          <w:color w:val="000000"/>
          <w:kern w:val="0"/>
          <w:sz w:val="20"/>
          <w:szCs w:val="20"/>
        </w:rPr>
        <w:t>37.类加载机制（J</w:t>
      </w:r>
      <w:r>
        <w:rPr>
          <w:rFonts w:ascii="Consolas" w:hAnsi="Consolas" w:eastAsia="宋体" w:cs="宋体"/>
          <w:color w:val="000000"/>
          <w:kern w:val="0"/>
          <w:sz w:val="20"/>
          <w:szCs w:val="20"/>
        </w:rPr>
        <w:t>VM</w:t>
      </w:r>
      <w:r>
        <w:rPr>
          <w:rFonts w:hint="eastAsia" w:ascii="Consolas" w:hAnsi="Consolas" w:eastAsia="宋体" w:cs="宋体"/>
          <w:color w:val="000000"/>
          <w:kern w:val="0"/>
          <w:sz w:val="20"/>
          <w:szCs w:val="20"/>
        </w:rPr>
        <w:t>）：</w:t>
      </w:r>
      <w:r>
        <w:rPr>
          <w:rFonts w:ascii="Arial" w:hAnsi="Arial" w:cs="Arial"/>
          <w:color w:val="4F4F4F"/>
          <w:shd w:val="clear" w:color="auto" w:fill="FFFFFF"/>
        </w:rPr>
        <w:t>把描述类的数据从Class文件加载到内存，并对数据进行</w:t>
      </w:r>
      <w:r>
        <w:rPr>
          <w:rFonts w:ascii="Arial" w:hAnsi="Arial" w:cs="Arial"/>
          <w:b/>
          <w:bCs/>
          <w:color w:val="4F4F4F"/>
          <w:shd w:val="clear" w:color="auto" w:fill="FFFFFF"/>
        </w:rPr>
        <w:t>校验</w:t>
      </w:r>
      <w:r>
        <w:rPr>
          <w:rFonts w:ascii="Arial" w:hAnsi="Arial" w:cs="Arial"/>
          <w:color w:val="4F4F4F"/>
          <w:shd w:val="clear" w:color="auto" w:fill="FFFFFF"/>
        </w:rPr>
        <w:t>、转换</w:t>
      </w:r>
      <w:r>
        <w:rPr>
          <w:rFonts w:ascii="Arial" w:hAnsi="Arial" w:cs="Arial"/>
          <w:b/>
          <w:bCs/>
          <w:color w:val="4F4F4F"/>
          <w:shd w:val="clear" w:color="auto" w:fill="FFFFFF"/>
        </w:rPr>
        <w:t>解析</w:t>
      </w:r>
      <w:r>
        <w:rPr>
          <w:rFonts w:ascii="Arial" w:hAnsi="Arial" w:cs="Arial"/>
          <w:color w:val="4F4F4F"/>
          <w:shd w:val="clear" w:color="auto" w:fill="FFFFFF"/>
        </w:rPr>
        <w:t>和</w:t>
      </w:r>
      <w:r>
        <w:rPr>
          <w:rFonts w:ascii="Arial" w:hAnsi="Arial" w:cs="Arial"/>
          <w:b/>
          <w:bCs/>
          <w:color w:val="4F4F4F"/>
          <w:shd w:val="clear" w:color="auto" w:fill="FFFFFF"/>
        </w:rPr>
        <w:t>初始化</w:t>
      </w:r>
      <w:r>
        <w:rPr>
          <w:rFonts w:ascii="Arial" w:hAnsi="Arial" w:cs="Arial"/>
          <w:color w:val="4F4F4F"/>
          <w:shd w:val="clear" w:color="auto" w:fill="FFFFFF"/>
        </w:rPr>
        <w:t>，最终形成可以被虚拟机直接使用的Java类型</w:t>
      </w:r>
      <w:r>
        <w:rPr>
          <w:rFonts w:hint="eastAsia" w:ascii="Arial" w:hAnsi="Arial" w:cs="Arial"/>
          <w:color w:val="4F4F4F"/>
          <w:shd w:val="clear" w:color="auto" w:fill="FFFFFF"/>
        </w:rPr>
        <w:t>。</w:t>
      </w:r>
      <w:r>
        <w:rPr>
          <w:rFonts w:ascii="Arial" w:hAnsi="Arial" w:cs="Arial"/>
          <w:color w:val="4F4F4F"/>
          <w:shd w:val="clear" w:color="auto" w:fill="FFFFFF"/>
        </w:rPr>
        <w:t>个生命周期包括：加载（Loading）、验证（Verification）、准（Preparation）、解析（Resolution）、初始化（Initialization）、使用（Using）和卸载（Unloading）7个阶段。其中验证、准备、解析3个部分统称为连接（Linking）</w:t>
      </w:r>
      <w:r>
        <w:drawing>
          <wp:inline distT="0" distB="0" distL="0" distR="0">
            <wp:extent cx="4465320" cy="1610360"/>
            <wp:effectExtent l="0" t="0" r="0" b="889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465320" cy="1610360"/>
                    </a:xfrm>
                    <a:prstGeom prst="rect">
                      <a:avLst/>
                    </a:prstGeom>
                    <a:noFill/>
                    <a:ln>
                      <a:noFill/>
                    </a:ln>
                  </pic:spPr>
                </pic:pic>
              </a:graphicData>
            </a:graphic>
          </wp:inline>
        </w:drawing>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20"/>
          <w:szCs w:val="20"/>
        </w:rPr>
      </w:pPr>
      <w:r>
        <w:rPr>
          <w:rFonts w:hint="eastAsia"/>
        </w:rPr>
        <w:t>类加载时机：</w:t>
      </w:r>
    </w:p>
    <w:p>
      <w:pPr>
        <w:pStyle w:val="12"/>
        <w:numPr>
          <w:ilvl w:val="0"/>
          <w:numId w:val="3"/>
        </w:numPr>
        <w:ind w:firstLineChars="0"/>
      </w:pPr>
      <w:r>
        <w:t>隐式加载 new 创建类的实例,</w:t>
      </w:r>
    </w:p>
    <w:p>
      <w:pPr>
        <w:pStyle w:val="12"/>
        <w:numPr>
          <w:ilvl w:val="0"/>
          <w:numId w:val="3"/>
        </w:numPr>
        <w:ind w:firstLineChars="0"/>
      </w:pPr>
      <w:r>
        <w:t>显式加载：loaderClass,forName等</w:t>
      </w:r>
    </w:p>
    <w:p>
      <w:pPr>
        <w:pStyle w:val="12"/>
        <w:numPr>
          <w:ilvl w:val="0"/>
          <w:numId w:val="3"/>
        </w:numPr>
        <w:ind w:firstLineChars="0"/>
      </w:pPr>
      <w:r>
        <w:t>访问类的静态变量，或者为静态变量赋值</w:t>
      </w:r>
    </w:p>
    <w:p>
      <w:pPr>
        <w:pStyle w:val="12"/>
        <w:numPr>
          <w:ilvl w:val="0"/>
          <w:numId w:val="3"/>
        </w:numPr>
        <w:ind w:firstLineChars="0"/>
      </w:pPr>
      <w:r>
        <w:t>调用类的静态方法</w:t>
      </w:r>
    </w:p>
    <w:p>
      <w:pPr>
        <w:pStyle w:val="12"/>
        <w:numPr>
          <w:ilvl w:val="0"/>
          <w:numId w:val="3"/>
        </w:numPr>
        <w:ind w:firstLineChars="0"/>
      </w:pPr>
      <w:r>
        <w:t>使用反射方式创建某个类或者接口对象的Class对象。</w:t>
      </w:r>
    </w:p>
    <w:p>
      <w:pPr>
        <w:pStyle w:val="12"/>
        <w:numPr>
          <w:ilvl w:val="0"/>
          <w:numId w:val="3"/>
        </w:numPr>
        <w:ind w:firstLineChars="0"/>
      </w:pPr>
      <w:r>
        <w:t>初始化某个类的子类</w:t>
      </w:r>
    </w:p>
    <w:p>
      <w:pPr>
        <w:pStyle w:val="12"/>
        <w:numPr>
          <w:ilvl w:val="0"/>
          <w:numId w:val="3"/>
        </w:numPr>
        <w:ind w:firstLineChars="0"/>
      </w:pPr>
      <w:r>
        <w:t>直接使用</w:t>
      </w:r>
      <w:r>
        <w:rPr>
          <w:rFonts w:ascii="Consolas" w:hAnsi="Consolas" w:cs="宋体"/>
          <w:color w:val="C7254E"/>
          <w:szCs w:val="21"/>
          <w:shd w:val="clear" w:color="auto" w:fill="F9F2F4"/>
        </w:rPr>
        <w:t>java.exe</w:t>
      </w:r>
      <w:r>
        <w:t>命令来运行某个主类</w:t>
      </w:r>
    </w:p>
    <w:p>
      <w:r>
        <w:rPr>
          <w:rFonts w:hint="eastAsia"/>
        </w:rPr>
        <w:t>根据类的完全限定名查找字节码文件，创建一个C</w:t>
      </w:r>
      <w:r>
        <w:t>lass,</w:t>
      </w:r>
      <w:r>
        <w:rPr>
          <w:rFonts w:hint="eastAsia"/>
        </w:rPr>
        <w:t>验证class的字节流是否符合虚拟机的规范，然后分配内存空间，给该类变量进行改变量的初始值，然后解析将常量池的符号引用替换成直接引用，最后对变量进行初始化。</w:t>
      </w:r>
    </w:p>
    <w:p>
      <w:r>
        <w:rPr>
          <w:rFonts w:hint="eastAsia"/>
        </w:rPr>
        <w:t>双亲委</w:t>
      </w:r>
      <w:r>
        <w:t>派：如果一个类收到了类加载的请求，它并不会自己先去加载，而是把这个请求委托给父类加载器去执行，如果父类加载器还存在父类加载器，则进一步向上委托，依次递归，请求最后到达顶层的启动类加载器，如果弗雷能够完成类的加载任务，就会成功返回，倘若父类加载器无法完成任务，子类加载器才会尝试自己去加载，这就是双亲委派模式。</w:t>
      </w:r>
    </w:p>
    <w:p>
      <w:pPr>
        <w:rPr>
          <w:rFonts w:ascii="Segoe UI" w:hAnsi="Segoe UI" w:cs="Segoe UI"/>
          <w:color w:val="24292E"/>
        </w:rPr>
      </w:pPr>
      <w:r>
        <w:t>J</w:t>
      </w:r>
      <w:r>
        <w:rPr>
          <w:rFonts w:hint="eastAsia"/>
        </w:rPr>
        <w:t>ava容器，主要有collection存储对象的集合和Map存储键值对，</w:t>
      </w:r>
      <w:r>
        <w:t>collection</w:t>
      </w:r>
      <w:r>
        <w:rPr>
          <w:rFonts w:hint="eastAsia"/>
        </w:rPr>
        <w:t>中set，list</w:t>
      </w:r>
      <w:r>
        <w:t>,queue</w:t>
      </w:r>
      <w:r>
        <w:rPr>
          <w:rFonts w:hint="eastAsia"/>
        </w:rPr>
        <w:t>。</w:t>
      </w:r>
      <w:r>
        <w:t>M</w:t>
      </w:r>
      <w:r>
        <w:rPr>
          <w:rFonts w:hint="eastAsia"/>
        </w:rPr>
        <w:t>ap中hashmap，treemap，hashtable</w:t>
      </w:r>
      <w:r>
        <w:t>.</w:t>
      </w:r>
      <w:r>
        <w:rPr>
          <w:rFonts w:ascii="Segoe UI" w:hAnsi="Segoe UI" w:cs="Segoe UI"/>
          <w:color w:val="24292E"/>
        </w:rPr>
        <w:t xml:space="preserve"> ArrayList 基于动态数组实现，LinkedList 基于双向链表实现。ArrayList 和 LinkedList 的区别可以归结为数组和链表的区别：</w:t>
      </w:r>
    </w:p>
    <w:p>
      <w:pPr>
        <w:rPr>
          <w:rFonts w:ascii="Segoe UI" w:hAnsi="Segoe UI" w:eastAsia="宋体" w:cs="Segoe UI"/>
          <w:color w:val="24292E"/>
          <w:kern w:val="0"/>
          <w:sz w:val="24"/>
          <w:szCs w:val="24"/>
        </w:rPr>
      </w:pPr>
      <w:r>
        <w:rPr>
          <w:rFonts w:ascii="Segoe UI" w:hAnsi="Segoe UI" w:eastAsia="宋体" w:cs="Segoe UI"/>
          <w:color w:val="24292E"/>
          <w:kern w:val="0"/>
          <w:sz w:val="24"/>
          <w:szCs w:val="24"/>
        </w:rPr>
        <w:t>数组支持随机访问，但插入删除的代价很高，需要移动大量元素；</w:t>
      </w:r>
    </w:p>
    <w:p>
      <w:pPr>
        <w:rPr>
          <w:rFonts w:ascii="Segoe UI" w:hAnsi="Segoe UI" w:eastAsia="宋体" w:cs="Segoe UI"/>
          <w:color w:val="24292E"/>
          <w:kern w:val="0"/>
          <w:sz w:val="24"/>
          <w:szCs w:val="24"/>
        </w:rPr>
      </w:pPr>
      <w:r>
        <w:rPr>
          <w:rFonts w:ascii="Segoe UI" w:hAnsi="Segoe UI" w:eastAsia="宋体" w:cs="Segoe UI"/>
          <w:color w:val="24292E"/>
          <w:kern w:val="0"/>
          <w:sz w:val="24"/>
          <w:szCs w:val="24"/>
        </w:rPr>
        <w:t>链表不支持随机访问，但插入删除只需要改变指针。</w:t>
      </w:r>
    </w:p>
    <w:p/>
    <w:p>
      <w:r>
        <w:rPr>
          <w:rFonts w:hint="eastAsia"/>
        </w:rPr>
        <w:t>39.</w:t>
      </w:r>
      <w:r>
        <w:t>Arraylist</w:t>
      </w:r>
      <w:r>
        <w:rPr>
          <w:rFonts w:hint="eastAsia"/>
        </w:rPr>
        <w:t>和vector的比较：</w:t>
      </w:r>
      <w:r>
        <w:t>Vector 是同步的，因此开销就比 ArrayList 要大，访问速度更慢。最好使用 ArrayList 而不是 Vector，因为同步操作完全可以由程序员自己来控制；</w:t>
      </w:r>
    </w:p>
    <w:p>
      <w:r>
        <w:t>Vector 每次扩容请求其大小的 2 倍（也可以通过构造函数设置增长的容量），而 ArrayList 是 1.5 倍。</w:t>
      </w:r>
    </w:p>
    <w:p>
      <w:pPr>
        <w:pStyle w:val="7"/>
        <w:shd w:val="clear" w:color="auto" w:fill="FFFFFF"/>
        <w:spacing w:before="0" w:beforeAutospacing="0" w:after="240" w:afterAutospacing="0"/>
        <w:rPr>
          <w:rFonts w:ascii="Segoe UI" w:hAnsi="Segoe UI" w:cs="Segoe UI"/>
          <w:color w:val="24292E"/>
        </w:rPr>
      </w:pPr>
      <w:r>
        <w:rPr>
          <w:rFonts w:hint="eastAsia"/>
        </w:rPr>
        <w:t>40.</w:t>
      </w:r>
      <w:r>
        <w:rPr>
          <w:rFonts w:ascii="Segoe UI" w:hAnsi="Segoe UI" w:cs="Segoe UI"/>
          <w:color w:val="24292E"/>
          <w:shd w:val="clear" w:color="auto" w:fill="FFFFFF"/>
        </w:rPr>
        <w:t xml:space="preserve"> </w:t>
      </w:r>
      <w:r>
        <w:rPr>
          <w:sz w:val="21"/>
          <w:szCs w:val="21"/>
        </w:rPr>
        <w:t>作为线程安全的array list的替代方案：CopyOnWriteArrayList 写操作需要加锁，防止并发写入时导致写入数据丢失。写操作结束之后需要把原始数组指向新的复制数组。</w:t>
      </w:r>
    </w:p>
    <w:p>
      <w:pPr>
        <w:rPr>
          <w:rFonts w:ascii="Segoe UI" w:hAnsi="Segoe UI" w:cs="Segoe UI"/>
          <w:color w:val="24292E"/>
          <w:shd w:val="clear" w:color="auto" w:fill="FFFFFF"/>
        </w:rPr>
      </w:pPr>
      <w:r>
        <w:rPr>
          <w:rFonts w:ascii="Segoe UI" w:hAnsi="Segoe UI" w:cs="Segoe UI"/>
          <w:color w:val="24292E"/>
          <w:shd w:val="clear" w:color="auto" w:fill="FFFFFF"/>
        </w:rPr>
        <w:t>在写操作的同时允许读操作，大大提高了读操作的性能，因此很适合读多写少的应用场景。</w:t>
      </w:r>
    </w:p>
    <w:p>
      <w:r>
        <w:rPr>
          <w:rFonts w:hint="eastAsia"/>
          <w:shd w:val="clear" w:color="auto" w:fill="FFFFFF"/>
        </w:rPr>
        <w:t>41.</w:t>
      </w:r>
      <w:r>
        <w:rPr>
          <w:shd w:val="clear" w:color="auto" w:fill="FFFFFF"/>
        </w:rPr>
        <w:t xml:space="preserve"> </w:t>
      </w:r>
      <w:r>
        <w:rPr>
          <w:rFonts w:hint="eastAsia"/>
          <w:shd w:val="clear" w:color="auto" w:fill="FFFFFF"/>
        </w:rPr>
        <w:t>hashmap</w:t>
      </w:r>
      <w:r>
        <w:t>与 Hashtable 的比较</w:t>
      </w:r>
      <w:r>
        <w:rPr>
          <w:rFonts w:hint="eastAsia"/>
        </w:rPr>
        <w:t>:</w:t>
      </w:r>
    </w:p>
    <w:p>
      <w:r>
        <w:t>Hashtable 使用 synchronized 来进行同步。</w:t>
      </w:r>
    </w:p>
    <w:p>
      <w:r>
        <w:t>HashMap 可以插入键为 null 的 Entry。</w:t>
      </w:r>
    </w:p>
    <w:p>
      <w:r>
        <w:t>HashMap 的迭代器是 fail-fast 迭代器。</w:t>
      </w:r>
    </w:p>
    <w:p>
      <w:r>
        <w:t>HashMap 不能保证随着时间的推移 Map 中的元素次序是不变的。</w:t>
      </w:r>
    </w:p>
    <w:p>
      <w:r>
        <w:rPr>
          <w:rFonts w:hint="eastAsia"/>
        </w:rPr>
        <w:t>4</w:t>
      </w:r>
      <w:r>
        <w:t>2.LRU</w:t>
      </w:r>
      <w:r>
        <w:rPr>
          <w:rFonts w:hint="eastAsia"/>
        </w:rPr>
        <w:t>缓存：</w:t>
      </w:r>
      <w:r>
        <w:t>以下是使用 LinkedHashMap 实现的一个 LRU 缓存：</w:t>
      </w:r>
    </w:p>
    <w:p>
      <w:pPr>
        <w:rPr>
          <w:kern w:val="0"/>
        </w:rPr>
      </w:pPr>
      <w:r>
        <w:rPr>
          <w:kern w:val="0"/>
        </w:rPr>
        <w:t>设定最大缓存空间 MAX_ENTRIES 为 3；</w:t>
      </w:r>
    </w:p>
    <w:p>
      <w:pPr>
        <w:rPr>
          <w:kern w:val="0"/>
        </w:rPr>
      </w:pPr>
      <w:r>
        <w:rPr>
          <w:kern w:val="0"/>
        </w:rPr>
        <w:t>使用 LinkedHashMap 的构造函数将 accessOrder 设置为 true，开启 LRU 顺序；</w:t>
      </w:r>
    </w:p>
    <w:p>
      <w:pPr>
        <w:rPr>
          <w:kern w:val="0"/>
        </w:rPr>
      </w:pPr>
      <w:r>
        <w:rPr>
          <w:kern w:val="0"/>
        </w:rPr>
        <w:t>覆盖 removeEldestEntry() 方法实现，在节点多于 MAX_ENTRIES 就会将最近最久未使用的数据移除。</w:t>
      </w:r>
    </w:p>
    <w:p>
      <w:r>
        <w:rPr>
          <w:rFonts w:hint="eastAsia"/>
        </w:rPr>
        <w:t>43.获得hashmap的键集合可以使用.</w:t>
      </w:r>
      <w:r>
        <w:t>entryset</w:t>
      </w:r>
      <w:r>
        <w:rPr>
          <w:rFonts w:hint="eastAsia"/>
        </w:rPr>
        <w:t>方法，保存为一个S</w:t>
      </w:r>
      <w:r>
        <w:t>ET</w:t>
      </w:r>
      <w:r>
        <w:rPr>
          <w:rFonts w:hint="eastAsia"/>
        </w:rPr>
        <w:t>《entry</w:t>
      </w:r>
      <w:r>
        <w:t>&lt; , &gt;</w:t>
      </w:r>
      <w:r>
        <w:rPr>
          <w:rFonts w:hint="eastAsia"/>
        </w:rPr>
        <w:t>》形式。</w:t>
      </w:r>
    </w:p>
    <w:p>
      <w:r>
        <w:rPr>
          <w:rFonts w:hint="eastAsia"/>
        </w:rPr>
        <w:t>44.红黑树的插入删除和遍历的时间复杂度都为log</w:t>
      </w:r>
      <w:r>
        <w:t>N</w:t>
      </w:r>
      <w:r>
        <w:rPr>
          <w:rFonts w:hint="eastAsia"/>
        </w:rPr>
        <w:t>，性能上低于哈希表，但是哈希表无法提供键值对的有序输出，红黑树因为排序插入的，可以按照键的值的大小有序输出。</w:t>
      </w:r>
    </w:p>
    <w:p>
      <w:r>
        <w:rPr>
          <w:rFonts w:hint="eastAsia"/>
        </w:rPr>
        <w:t>每个节点可以是黑色或者红色，根节点必须为黑色了，相邻节点不能都是红色，任一节点到其子树中每个叶节点的路径都包含相同数量的黑色节点。</w:t>
      </w:r>
    </w:p>
    <w:p>
      <w:r>
        <w:rPr>
          <w:rFonts w:hint="eastAsia"/>
        </w:rPr>
        <w:t>45.死锁：不同线程互相占用需要的同步资源不释放，都在等待对方释放锁，导致他们都进入阻塞的现象。</w:t>
      </w:r>
    </w:p>
    <w:p>
      <w:r>
        <w:rPr>
          <w:rFonts w:hint="eastAsia"/>
        </w:rPr>
        <w:t>死锁的原因：主要是因为独占锁的特点和循环等待条件，独占锁是说，一个资源每次只能被一个线程使用，每个线程请求资源而陷入阻塞时，对他已经获得的资源不释放。或者线程已经获得的资源在没有使用完之前不允许被剥夺。 循环等待条件时说在若干线程之前形成了一种头尾相接的循环等待资源关系。</w:t>
      </w:r>
    </w:p>
    <w:p>
      <w:r>
        <w:rPr>
          <w:rFonts w:hint="eastAsia"/>
        </w:rPr>
        <w:t>避免死锁：：在并发程序中，避免逻辑中出现复数个线程互相持有对方线程所需要的独占锁的情况，就可以避免死锁。</w:t>
      </w:r>
    </w:p>
    <w:p>
      <w:r>
        <w:rPr>
          <w:rFonts w:hint="eastAsia"/>
        </w:rPr>
        <w:t>46.工厂模式：创建一个对象时不向客户暴露内部细节，并提供一个创建对象的通用接口</w:t>
      </w:r>
    </w:p>
    <w:p>
      <w:r>
        <w:rPr>
          <w:rFonts w:hint="eastAsia"/>
        </w:rPr>
        <w:t>47.</w:t>
      </w:r>
      <w:r>
        <w:t xml:space="preserve"> </w:t>
      </w:r>
      <w:r>
        <w:drawing>
          <wp:inline distT="0" distB="0" distL="0" distR="0">
            <wp:extent cx="4754880" cy="187452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755292" cy="1874682"/>
                    </a:xfrm>
                    <a:prstGeom prst="rect">
                      <a:avLst/>
                    </a:prstGeom>
                  </pic:spPr>
                </pic:pic>
              </a:graphicData>
            </a:graphic>
          </wp:inline>
        </w:drawing>
      </w:r>
    </w:p>
    <w:p>
      <w:pPr>
        <w:rPr>
          <w:rFonts w:hint="eastAsia"/>
        </w:rPr>
      </w:pPr>
      <w:r>
        <w:rPr>
          <w:rFonts w:hint="eastAsia"/>
          <w:lang w:val="en-US" w:eastAsia="zh-CN"/>
        </w:rPr>
        <w:t xml:space="preserve">48. </w:t>
      </w:r>
      <w:r>
        <w:rPr>
          <w:rFonts w:hint="eastAsia"/>
        </w:rPr>
        <w:t>序列化就是一种用来处理对象流的机制，所谓对象流也就是将对象的内容进行流化,将数据分解成字节流，以便存储在文件中或在网络上传输。可以对流化后的对象进行读写操作，也可将流化后的对象传输于网络之间。序列化是为了</w:t>
      </w:r>
      <w:bookmarkStart w:id="1" w:name="_GoBack"/>
      <w:bookmarkEnd w:id="1"/>
      <w:r>
        <w:rPr>
          <w:rFonts w:hint="eastAsia"/>
        </w:rPr>
        <w:t>解决在对对象流进行读写操作时所引发的问题。</w:t>
      </w:r>
    </w:p>
    <w:p>
      <w:pPr>
        <w:rPr>
          <w:rFonts w:hint="eastAsia"/>
        </w:rPr>
      </w:pPr>
      <w:r>
        <w:rPr>
          <w:rFonts w:hint="eastAsia"/>
          <w:lang w:val="en-US" w:eastAsia="zh-CN"/>
        </w:rPr>
        <w:t>序列化后可以</w:t>
      </w:r>
      <w:r>
        <w:rPr>
          <w:rFonts w:hint="default"/>
          <w:lang w:val="en-US" w:eastAsia="zh-CN"/>
        </w:rPr>
        <w:t>　1、将对象的状态保存在存储媒体中以便可以在以后重新创建出完全相同的副本；</w:t>
      </w:r>
    </w:p>
    <w:p>
      <w:pPr>
        <w:rPr>
          <w:rFonts w:hint="default"/>
        </w:rPr>
      </w:pPr>
      <w:r>
        <w:rPr>
          <w:rFonts w:hint="default"/>
          <w:lang w:val="en-US" w:eastAsia="zh-CN"/>
        </w:rPr>
        <w:t>　　2、按值将对象从一个应用程序域发送至另一个应用程序域。</w:t>
      </w:r>
    </w:p>
    <w:p>
      <w:pPr>
        <w:rPr>
          <w:rFonts w:hint="default"/>
          <w:lang w:val="en-US" w:eastAsia="zh-CN"/>
        </w:rPr>
      </w:pPr>
      <w:r>
        <w:rPr>
          <w:rFonts w:hint="eastAsia"/>
          <w:lang w:val="en-US" w:eastAsia="zh-CN"/>
        </w:rPr>
        <w:t>因此在分布式应用中</w:t>
      </w:r>
      <w:r>
        <w:rPr>
          <w:rFonts w:hint="eastAsia"/>
        </w:rPr>
        <w:t>就得实现序列化</w:t>
      </w:r>
      <w:r>
        <w:rPr>
          <w:rFonts w:hint="eastAsia"/>
          <w:lang w:val="en-US" w:eastAsia="zh-CN"/>
        </w:rPr>
        <w:t>转为字节流在网络中传输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83" w:usb1="288F0000" w:usb2="00000006" w:usb3="00000000" w:csb0="00040001"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0500F"/>
    <w:multiLevelType w:val="multilevel"/>
    <w:tmpl w:val="1900500F"/>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485F2F0A"/>
    <w:multiLevelType w:val="multilevel"/>
    <w:tmpl w:val="485F2F0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6762540"/>
    <w:multiLevelType w:val="multilevel"/>
    <w:tmpl w:val="5676254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178"/>
    <w:rsid w:val="000113FE"/>
    <w:rsid w:val="000320BB"/>
    <w:rsid w:val="00046854"/>
    <w:rsid w:val="00050629"/>
    <w:rsid w:val="00065084"/>
    <w:rsid w:val="000672FC"/>
    <w:rsid w:val="00074A01"/>
    <w:rsid w:val="00091298"/>
    <w:rsid w:val="000C7F3E"/>
    <w:rsid w:val="001016E5"/>
    <w:rsid w:val="00114A9F"/>
    <w:rsid w:val="00116361"/>
    <w:rsid w:val="00134907"/>
    <w:rsid w:val="00162483"/>
    <w:rsid w:val="0017158B"/>
    <w:rsid w:val="00177C02"/>
    <w:rsid w:val="00184622"/>
    <w:rsid w:val="001A2AB8"/>
    <w:rsid w:val="001B2C22"/>
    <w:rsid w:val="001B7740"/>
    <w:rsid w:val="001C1EDF"/>
    <w:rsid w:val="001C4CFF"/>
    <w:rsid w:val="001C796E"/>
    <w:rsid w:val="001E607D"/>
    <w:rsid w:val="001E7A45"/>
    <w:rsid w:val="00217FEF"/>
    <w:rsid w:val="00230E57"/>
    <w:rsid w:val="002473E1"/>
    <w:rsid w:val="0025037D"/>
    <w:rsid w:val="00253C3B"/>
    <w:rsid w:val="0026507E"/>
    <w:rsid w:val="00281B17"/>
    <w:rsid w:val="00282A88"/>
    <w:rsid w:val="00291DE1"/>
    <w:rsid w:val="002A5123"/>
    <w:rsid w:val="002C3EE9"/>
    <w:rsid w:val="002C6010"/>
    <w:rsid w:val="002D4DE8"/>
    <w:rsid w:val="002E32F6"/>
    <w:rsid w:val="00303971"/>
    <w:rsid w:val="00323CD2"/>
    <w:rsid w:val="00355000"/>
    <w:rsid w:val="003D2A8B"/>
    <w:rsid w:val="003D2F8A"/>
    <w:rsid w:val="003E7E82"/>
    <w:rsid w:val="004007C9"/>
    <w:rsid w:val="0042713F"/>
    <w:rsid w:val="00462019"/>
    <w:rsid w:val="004E3B07"/>
    <w:rsid w:val="0050173B"/>
    <w:rsid w:val="00540B90"/>
    <w:rsid w:val="00543DF3"/>
    <w:rsid w:val="00575A00"/>
    <w:rsid w:val="005859BF"/>
    <w:rsid w:val="0058688E"/>
    <w:rsid w:val="005874C5"/>
    <w:rsid w:val="005C6E34"/>
    <w:rsid w:val="005E3399"/>
    <w:rsid w:val="006310EA"/>
    <w:rsid w:val="00654B0D"/>
    <w:rsid w:val="00667E59"/>
    <w:rsid w:val="00670D78"/>
    <w:rsid w:val="006769AA"/>
    <w:rsid w:val="00677FCF"/>
    <w:rsid w:val="00695EA8"/>
    <w:rsid w:val="006976A2"/>
    <w:rsid w:val="006A058A"/>
    <w:rsid w:val="006D4123"/>
    <w:rsid w:val="006E31F6"/>
    <w:rsid w:val="006E6094"/>
    <w:rsid w:val="006F69ED"/>
    <w:rsid w:val="00707231"/>
    <w:rsid w:val="007225D8"/>
    <w:rsid w:val="00724973"/>
    <w:rsid w:val="00733CE1"/>
    <w:rsid w:val="00765528"/>
    <w:rsid w:val="007702E8"/>
    <w:rsid w:val="007712EF"/>
    <w:rsid w:val="00777028"/>
    <w:rsid w:val="007C3096"/>
    <w:rsid w:val="007D47FD"/>
    <w:rsid w:val="007E6B58"/>
    <w:rsid w:val="00800492"/>
    <w:rsid w:val="008018EC"/>
    <w:rsid w:val="0082470E"/>
    <w:rsid w:val="00832DA8"/>
    <w:rsid w:val="008441F2"/>
    <w:rsid w:val="00865D3E"/>
    <w:rsid w:val="0087299F"/>
    <w:rsid w:val="008A26F9"/>
    <w:rsid w:val="008C39B1"/>
    <w:rsid w:val="008D1741"/>
    <w:rsid w:val="008D36B8"/>
    <w:rsid w:val="008D7A58"/>
    <w:rsid w:val="009026DD"/>
    <w:rsid w:val="00903178"/>
    <w:rsid w:val="00915CD0"/>
    <w:rsid w:val="0094291E"/>
    <w:rsid w:val="009636CB"/>
    <w:rsid w:val="00987CFD"/>
    <w:rsid w:val="009A408F"/>
    <w:rsid w:val="009B12E2"/>
    <w:rsid w:val="009B6F31"/>
    <w:rsid w:val="009C482E"/>
    <w:rsid w:val="009D2C56"/>
    <w:rsid w:val="009D3B29"/>
    <w:rsid w:val="009F248B"/>
    <w:rsid w:val="009F58FB"/>
    <w:rsid w:val="00A278A9"/>
    <w:rsid w:val="00A61280"/>
    <w:rsid w:val="00A635F6"/>
    <w:rsid w:val="00A75B7C"/>
    <w:rsid w:val="00A80918"/>
    <w:rsid w:val="00A87297"/>
    <w:rsid w:val="00AC23C2"/>
    <w:rsid w:val="00AC58D0"/>
    <w:rsid w:val="00AD2ED7"/>
    <w:rsid w:val="00AF42FC"/>
    <w:rsid w:val="00B171CB"/>
    <w:rsid w:val="00B210EE"/>
    <w:rsid w:val="00B50707"/>
    <w:rsid w:val="00B6315C"/>
    <w:rsid w:val="00B63683"/>
    <w:rsid w:val="00B6582D"/>
    <w:rsid w:val="00B67178"/>
    <w:rsid w:val="00B70DA0"/>
    <w:rsid w:val="00B871C7"/>
    <w:rsid w:val="00BA04AD"/>
    <w:rsid w:val="00BA47FF"/>
    <w:rsid w:val="00BA617A"/>
    <w:rsid w:val="00BD28E5"/>
    <w:rsid w:val="00C0755F"/>
    <w:rsid w:val="00C13D89"/>
    <w:rsid w:val="00C52BE7"/>
    <w:rsid w:val="00C60979"/>
    <w:rsid w:val="00CD5B67"/>
    <w:rsid w:val="00CE2CFF"/>
    <w:rsid w:val="00D02FFC"/>
    <w:rsid w:val="00D037C0"/>
    <w:rsid w:val="00D134B8"/>
    <w:rsid w:val="00D21BC9"/>
    <w:rsid w:val="00D3462F"/>
    <w:rsid w:val="00D34CC8"/>
    <w:rsid w:val="00D37BA5"/>
    <w:rsid w:val="00D50DFC"/>
    <w:rsid w:val="00D622F4"/>
    <w:rsid w:val="00D755A2"/>
    <w:rsid w:val="00D81B8C"/>
    <w:rsid w:val="00D91B1C"/>
    <w:rsid w:val="00DB1F9C"/>
    <w:rsid w:val="00DB76CB"/>
    <w:rsid w:val="00DE7954"/>
    <w:rsid w:val="00E200FC"/>
    <w:rsid w:val="00E258BF"/>
    <w:rsid w:val="00E2671C"/>
    <w:rsid w:val="00E36EA8"/>
    <w:rsid w:val="00E444AD"/>
    <w:rsid w:val="00E6603A"/>
    <w:rsid w:val="00E77813"/>
    <w:rsid w:val="00E90B35"/>
    <w:rsid w:val="00E956D4"/>
    <w:rsid w:val="00EA4237"/>
    <w:rsid w:val="00ED3414"/>
    <w:rsid w:val="00EF0DAA"/>
    <w:rsid w:val="00F13B21"/>
    <w:rsid w:val="00F26908"/>
    <w:rsid w:val="00F436DC"/>
    <w:rsid w:val="00F453AA"/>
    <w:rsid w:val="00F53AA6"/>
    <w:rsid w:val="00F85F33"/>
    <w:rsid w:val="00F9348D"/>
    <w:rsid w:val="00FB0201"/>
    <w:rsid w:val="00FB494C"/>
    <w:rsid w:val="00FC0193"/>
    <w:rsid w:val="00FC33A0"/>
    <w:rsid w:val="00FD5465"/>
    <w:rsid w:val="00FE1977"/>
    <w:rsid w:val="00FF44C0"/>
    <w:rsid w:val="0C130B89"/>
    <w:rsid w:val="52E03F83"/>
    <w:rsid w:val="665967FD"/>
    <w:rsid w:val="72FA4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link w:val="28"/>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5"/>
    <w:semiHidden/>
    <w:unhideWhenUsed/>
    <w:uiPriority w:val="99"/>
    <w:rPr>
      <w:sz w:val="18"/>
      <w:szCs w:val="18"/>
    </w:rPr>
  </w:style>
  <w:style w:type="paragraph" w:styleId="4">
    <w:name w:val="footer"/>
    <w:basedOn w:val="1"/>
    <w:link w:val="14"/>
    <w:unhideWhenUsed/>
    <w:uiPriority w:val="99"/>
    <w:pPr>
      <w:tabs>
        <w:tab w:val="center" w:pos="4153"/>
        <w:tab w:val="right" w:pos="8306"/>
      </w:tabs>
      <w:snapToGrid w:val="0"/>
      <w:jc w:val="left"/>
    </w:pPr>
    <w:rPr>
      <w:sz w:val="18"/>
      <w:szCs w:val="18"/>
    </w:rPr>
  </w:style>
  <w:style w:type="paragraph" w:styleId="5">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6"/>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TML Code"/>
    <w:basedOn w:val="9"/>
    <w:semiHidden/>
    <w:unhideWhenUsed/>
    <w:uiPriority w:val="99"/>
    <w:rPr>
      <w:rFonts w:ascii="宋体" w:hAnsi="宋体" w:eastAsia="宋体" w:cs="宋体"/>
      <w:sz w:val="24"/>
      <w:szCs w:val="24"/>
    </w:rPr>
  </w:style>
  <w:style w:type="paragraph" w:styleId="12">
    <w:name w:val="List Paragraph"/>
    <w:basedOn w:val="1"/>
    <w:qFormat/>
    <w:uiPriority w:val="34"/>
    <w:pPr>
      <w:ind w:firstLine="420" w:firstLineChars="200"/>
    </w:pPr>
  </w:style>
  <w:style w:type="character" w:customStyle="1" w:styleId="13">
    <w:name w:val="页眉 字符"/>
    <w:basedOn w:val="9"/>
    <w:link w:val="5"/>
    <w:qFormat/>
    <w:uiPriority w:val="99"/>
    <w:rPr>
      <w:sz w:val="18"/>
      <w:szCs w:val="18"/>
    </w:rPr>
  </w:style>
  <w:style w:type="character" w:customStyle="1" w:styleId="14">
    <w:name w:val="页脚 字符"/>
    <w:basedOn w:val="9"/>
    <w:link w:val="4"/>
    <w:uiPriority w:val="99"/>
    <w:rPr>
      <w:sz w:val="18"/>
      <w:szCs w:val="18"/>
    </w:rPr>
  </w:style>
  <w:style w:type="character" w:customStyle="1" w:styleId="15">
    <w:name w:val="批注框文本 字符"/>
    <w:basedOn w:val="9"/>
    <w:link w:val="3"/>
    <w:semiHidden/>
    <w:uiPriority w:val="99"/>
    <w:rPr>
      <w:sz w:val="18"/>
      <w:szCs w:val="18"/>
    </w:rPr>
  </w:style>
  <w:style w:type="character" w:customStyle="1" w:styleId="16">
    <w:name w:val="HTML 预设格式 字符"/>
    <w:basedOn w:val="9"/>
    <w:link w:val="6"/>
    <w:uiPriority w:val="99"/>
    <w:rPr>
      <w:rFonts w:ascii="宋体" w:hAnsi="宋体" w:eastAsia="宋体" w:cs="宋体"/>
      <w:kern w:val="0"/>
      <w:sz w:val="24"/>
      <w:szCs w:val="24"/>
    </w:rPr>
  </w:style>
  <w:style w:type="character" w:customStyle="1" w:styleId="17">
    <w:name w:val="hljs-keyword"/>
    <w:basedOn w:val="9"/>
    <w:uiPriority w:val="0"/>
  </w:style>
  <w:style w:type="character" w:customStyle="1" w:styleId="18">
    <w:name w:val="pl-k"/>
    <w:basedOn w:val="9"/>
    <w:qFormat/>
    <w:uiPriority w:val="0"/>
  </w:style>
  <w:style w:type="character" w:customStyle="1" w:styleId="19">
    <w:name w:val="pl-c1"/>
    <w:basedOn w:val="9"/>
    <w:qFormat/>
    <w:uiPriority w:val="0"/>
  </w:style>
  <w:style w:type="character" w:customStyle="1" w:styleId="20">
    <w:name w:val="pl-c"/>
    <w:basedOn w:val="9"/>
    <w:uiPriority w:val="0"/>
  </w:style>
  <w:style w:type="character" w:customStyle="1" w:styleId="21">
    <w:name w:val="pl-smi"/>
    <w:basedOn w:val="9"/>
    <w:qFormat/>
    <w:uiPriority w:val="0"/>
  </w:style>
  <w:style w:type="character" w:customStyle="1" w:styleId="22">
    <w:name w:val="pl-en"/>
    <w:basedOn w:val="9"/>
    <w:qFormat/>
    <w:uiPriority w:val="0"/>
  </w:style>
  <w:style w:type="character" w:customStyle="1" w:styleId="23">
    <w:name w:val="pl-s"/>
    <w:basedOn w:val="9"/>
    <w:uiPriority w:val="0"/>
  </w:style>
  <w:style w:type="character" w:customStyle="1" w:styleId="24">
    <w:name w:val="pl-pds"/>
    <w:basedOn w:val="9"/>
    <w:uiPriority w:val="0"/>
  </w:style>
  <w:style w:type="character" w:customStyle="1" w:styleId="25">
    <w:name w:val="comment"/>
    <w:basedOn w:val="9"/>
    <w:qFormat/>
    <w:uiPriority w:val="0"/>
  </w:style>
  <w:style w:type="character" w:customStyle="1" w:styleId="26">
    <w:name w:val="string"/>
    <w:basedOn w:val="9"/>
    <w:qFormat/>
    <w:uiPriority w:val="0"/>
  </w:style>
  <w:style w:type="character" w:customStyle="1" w:styleId="27">
    <w:name w:val="keyword"/>
    <w:basedOn w:val="9"/>
    <w:qFormat/>
    <w:uiPriority w:val="0"/>
  </w:style>
  <w:style w:type="character" w:customStyle="1" w:styleId="28">
    <w:name w:val="标题 4 字符"/>
    <w:basedOn w:val="9"/>
    <w:link w:val="2"/>
    <w:uiPriority w:val="9"/>
    <w:rPr>
      <w:rFonts w:ascii="宋体" w:hAnsi="宋体" w:eastAsia="宋体" w:cs="宋体"/>
      <w:b/>
      <w:bCs/>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1232</Words>
  <Characters>7025</Characters>
  <Lines>58</Lines>
  <Paragraphs>16</Paragraphs>
  <TotalTime>1843</TotalTime>
  <ScaleCrop>false</ScaleCrop>
  <LinksUpToDate>false</LinksUpToDate>
  <CharactersWithSpaces>8241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2020-09-11T14:08:00Z</dcterms:created>
  <dc:creator>曹 震</dc:creator>
  <cp:lastModifiedBy>91974</cp:lastModifiedBy>
  <dcterms:modified xsi:type="dcterms:W3CDTF">2021-01-15T01:22:05Z</dcterms:modified>
  <cp:revision>376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