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15" w:type="dxa"/>
        <w:tblLayout w:type="fixed"/>
        <w:tblLook w:val="04A0" w:firstRow="1" w:lastRow="0" w:firstColumn="1" w:lastColumn="0" w:noHBand="0" w:noVBand="1"/>
      </w:tblPr>
      <w:tblGrid>
        <w:gridCol w:w="1950"/>
        <w:gridCol w:w="1419"/>
        <w:gridCol w:w="1558"/>
        <w:gridCol w:w="2466"/>
        <w:gridCol w:w="2522"/>
      </w:tblGrid>
      <w:tr w:rsidR="00342110" w:rsidRPr="00602D18" w14:paraId="465B5F5F" w14:textId="77777777" w:rsidTr="65D2D3E6">
        <w:tc>
          <w:tcPr>
            <w:tcW w:w="1950" w:type="dxa"/>
          </w:tcPr>
          <w:p w14:paraId="382E3B85" w14:textId="77777777" w:rsidR="00342110" w:rsidRPr="00602D18" w:rsidRDefault="00000000">
            <w:r w:rsidRPr="00602D18">
              <w:t>Student Name:</w:t>
            </w:r>
          </w:p>
        </w:tc>
        <w:tc>
          <w:tcPr>
            <w:tcW w:w="2977" w:type="dxa"/>
            <w:gridSpan w:val="2"/>
          </w:tcPr>
          <w:p w14:paraId="0572E759" w14:textId="77777777" w:rsidR="00342110" w:rsidRPr="00602D18" w:rsidRDefault="00000000">
            <w:r w:rsidRPr="00602D18">
              <w:t>Caoimhe O’Brien</w:t>
            </w:r>
          </w:p>
          <w:p w14:paraId="0A37501D" w14:textId="77777777" w:rsidR="00342110" w:rsidRPr="00602D18" w:rsidRDefault="00342110"/>
        </w:tc>
        <w:tc>
          <w:tcPr>
            <w:tcW w:w="2466" w:type="dxa"/>
          </w:tcPr>
          <w:p w14:paraId="627A37B1" w14:textId="77777777" w:rsidR="00342110" w:rsidRPr="00602D18" w:rsidRDefault="00000000">
            <w:r w:rsidRPr="00602D18">
              <w:t>Student Number:</w:t>
            </w:r>
          </w:p>
        </w:tc>
        <w:tc>
          <w:tcPr>
            <w:tcW w:w="2522" w:type="dxa"/>
          </w:tcPr>
          <w:p w14:paraId="026545E9" w14:textId="77777777" w:rsidR="00342110" w:rsidRPr="00602D18" w:rsidRDefault="00000000">
            <w:r w:rsidRPr="00602D18">
              <w:t>C00297178</w:t>
            </w:r>
          </w:p>
        </w:tc>
      </w:tr>
      <w:tr w:rsidR="00342110" w:rsidRPr="00602D18" w14:paraId="1F5E6AC6" w14:textId="77777777" w:rsidTr="65D2D3E6">
        <w:trPr>
          <w:trHeight w:val="562"/>
        </w:trPr>
        <w:tc>
          <w:tcPr>
            <w:tcW w:w="1950" w:type="dxa"/>
          </w:tcPr>
          <w:p w14:paraId="6A2F77BA" w14:textId="77777777" w:rsidR="00342110" w:rsidRPr="00602D18" w:rsidRDefault="00000000">
            <w:r w:rsidRPr="00602D18">
              <w:t>Working Title:</w:t>
            </w:r>
          </w:p>
        </w:tc>
        <w:tc>
          <w:tcPr>
            <w:tcW w:w="7965" w:type="dxa"/>
            <w:gridSpan w:val="4"/>
          </w:tcPr>
          <w:p w14:paraId="0AC69E27" w14:textId="7CE4AD00" w:rsidR="00342110" w:rsidRPr="00602D18" w:rsidRDefault="742652D8" w:rsidP="65D2D3E6">
            <w:pPr>
              <w:spacing w:line="259" w:lineRule="auto"/>
            </w:pPr>
            <w:r w:rsidRPr="00602D18">
              <w:t>“The POUR Project”</w:t>
            </w:r>
          </w:p>
        </w:tc>
      </w:tr>
      <w:tr w:rsidR="00342110" w:rsidRPr="00602D18" w14:paraId="18F74960" w14:textId="77777777" w:rsidTr="65D2D3E6">
        <w:tc>
          <w:tcPr>
            <w:tcW w:w="1950" w:type="dxa"/>
          </w:tcPr>
          <w:p w14:paraId="6C7F3E71" w14:textId="77777777" w:rsidR="00342110" w:rsidRPr="00602D18" w:rsidRDefault="00000000">
            <w:r w:rsidRPr="00602D18">
              <w:t>Description:</w:t>
            </w:r>
          </w:p>
        </w:tc>
        <w:tc>
          <w:tcPr>
            <w:tcW w:w="7965" w:type="dxa"/>
            <w:gridSpan w:val="4"/>
          </w:tcPr>
          <w:p w14:paraId="634981DF" w14:textId="2AABBE2E" w:rsidR="65503ECA" w:rsidRPr="00602D18" w:rsidRDefault="65503ECA">
            <w:r w:rsidRPr="00602D18">
              <w:rPr>
                <w:b/>
                <w:bCs/>
              </w:rPr>
              <w:t>Synopsis:</w:t>
            </w:r>
          </w:p>
          <w:p w14:paraId="4BB9359E" w14:textId="78EA7E8E" w:rsidR="00342110" w:rsidRPr="00602D18" w:rsidRDefault="1838AF14" w:rsidP="12ED6647">
            <w:r w:rsidRPr="00602D18">
              <w:t xml:space="preserve">“The POUR Project” is a multi-level </w:t>
            </w:r>
            <w:r w:rsidR="3E29A398" w:rsidRPr="00602D18">
              <w:t xml:space="preserve">first-person </w:t>
            </w:r>
            <w:r w:rsidRPr="00602D18">
              <w:t>RPG game</w:t>
            </w:r>
            <w:r w:rsidR="64DDAEE4" w:rsidRPr="00602D18">
              <w:t xml:space="preserve"> where the player will defeat</w:t>
            </w:r>
            <w:r w:rsidR="12ED6647" w:rsidRPr="00602D18">
              <w:t xml:space="preserve"> different obstacles that various user bases face while navigating the online world. It will show why digital access</w:t>
            </w:r>
            <w:r w:rsidR="65FEB7E7" w:rsidRPr="00602D18">
              <w:t>ibility</w:t>
            </w:r>
            <w:r w:rsidR="12ED6647" w:rsidRPr="00602D18">
              <w:t xml:space="preserve"> equality is important.</w:t>
            </w:r>
            <w:r w:rsidR="3DC19BE4" w:rsidRPr="00602D18">
              <w:t xml:space="preserve"> </w:t>
            </w:r>
            <w:r w:rsidR="1C25C535" w:rsidRPr="00602D18">
              <w:t>One of the main ways Accessibility is enforced is through</w:t>
            </w:r>
            <w:r w:rsidR="40005002" w:rsidRPr="00602D18">
              <w:t xml:space="preserve"> WCAG 2 (Web Content Accessibility Guidelines)</w:t>
            </w:r>
            <w:r w:rsidR="5AF54D4E" w:rsidRPr="00602D18">
              <w:t xml:space="preserve">. </w:t>
            </w:r>
          </w:p>
          <w:p w14:paraId="68AC69B5" w14:textId="623D6E08" w:rsidR="00342110" w:rsidRPr="00602D18" w:rsidRDefault="00342110" w:rsidP="65D2D3E6"/>
          <w:p w14:paraId="169FE807" w14:textId="2670D714" w:rsidR="00342110" w:rsidRPr="00602D18" w:rsidRDefault="5FB6A15D" w:rsidP="12ED6647">
            <w:r w:rsidRPr="00602D18">
              <w:rPr>
                <w:b/>
                <w:bCs/>
              </w:rPr>
              <w:t xml:space="preserve">The Accessibility Issue </w:t>
            </w:r>
            <w:r w:rsidR="2B049A0D" w:rsidRPr="00602D18">
              <w:rPr>
                <w:b/>
                <w:bCs/>
              </w:rPr>
              <w:t>t</w:t>
            </w:r>
            <w:r w:rsidRPr="00602D18">
              <w:rPr>
                <w:b/>
                <w:bCs/>
              </w:rPr>
              <w:t xml:space="preserve">his </w:t>
            </w:r>
            <w:r w:rsidR="6A43D72A" w:rsidRPr="00602D18">
              <w:rPr>
                <w:b/>
                <w:bCs/>
              </w:rPr>
              <w:t>G</w:t>
            </w:r>
            <w:r w:rsidRPr="00602D18">
              <w:rPr>
                <w:b/>
                <w:bCs/>
              </w:rPr>
              <w:t xml:space="preserve">ame </w:t>
            </w:r>
            <w:r w:rsidR="767E1B37" w:rsidRPr="00602D18">
              <w:rPr>
                <w:b/>
                <w:bCs/>
              </w:rPr>
              <w:t>W</w:t>
            </w:r>
            <w:r w:rsidRPr="00602D18">
              <w:rPr>
                <w:b/>
                <w:bCs/>
              </w:rPr>
              <w:t xml:space="preserve">ill </w:t>
            </w:r>
            <w:r w:rsidR="17CDAAB9" w:rsidRPr="00602D18">
              <w:rPr>
                <w:b/>
                <w:bCs/>
              </w:rPr>
              <w:t>A</w:t>
            </w:r>
            <w:r w:rsidRPr="00602D18">
              <w:rPr>
                <w:b/>
                <w:bCs/>
              </w:rPr>
              <w:t>ddress:</w:t>
            </w:r>
          </w:p>
          <w:p w14:paraId="232B89DD" w14:textId="5C462AE0" w:rsidR="00342110" w:rsidRPr="00602D18" w:rsidRDefault="5AF54D4E" w:rsidP="65D2D3E6">
            <w:r w:rsidRPr="00602D18">
              <w:t xml:space="preserve">Within these guidelines there are 4 principles: </w:t>
            </w:r>
            <w:r w:rsidR="6BB7EBC9" w:rsidRPr="00602D18">
              <w:t>Perceivable, Operable, Understandable and Robust</w:t>
            </w:r>
            <w:r w:rsidR="14ED4BAD" w:rsidRPr="00602D18">
              <w:t xml:space="preserve"> which is where “POUR” comes from.</w:t>
            </w:r>
            <w:r w:rsidR="673CD19D" w:rsidRPr="00602D18">
              <w:t xml:space="preserve"> </w:t>
            </w:r>
            <w:r w:rsidR="6BB7EBC9" w:rsidRPr="00602D18">
              <w:t>For my project</w:t>
            </w:r>
            <w:r w:rsidR="4DC4D00F" w:rsidRPr="00602D18">
              <w:t>,</w:t>
            </w:r>
            <w:r w:rsidR="6BB7EBC9" w:rsidRPr="00602D18">
              <w:t xml:space="preserve"> I will make at least</w:t>
            </w:r>
            <w:r w:rsidR="6936C867" w:rsidRPr="00602D18">
              <w:t xml:space="preserve"> 4 levels, with each level containing a boss who will represent one of the 4 “POUR” principles</w:t>
            </w:r>
            <w:r w:rsidR="4C77F833" w:rsidRPr="00602D18">
              <w:t xml:space="preserve">. </w:t>
            </w:r>
          </w:p>
          <w:p w14:paraId="04CD2AA7" w14:textId="404B8FCA" w:rsidR="00342110" w:rsidRPr="00602D18" w:rsidRDefault="00342110" w:rsidP="65D2D3E6">
            <w:pPr>
              <w:spacing w:line="259" w:lineRule="auto"/>
            </w:pPr>
          </w:p>
          <w:p w14:paraId="0372E421" w14:textId="4EBFC400" w:rsidR="00342110" w:rsidRPr="00602D18" w:rsidRDefault="21EF5E82" w:rsidP="65D2D3E6">
            <w:pPr>
              <w:spacing w:line="259" w:lineRule="auto"/>
            </w:pPr>
            <w:r w:rsidRPr="00602D18">
              <w:rPr>
                <w:b/>
                <w:bCs/>
              </w:rPr>
              <w:t>What the Game Will Look Like:</w:t>
            </w:r>
          </w:p>
          <w:p w14:paraId="7F797C1A" w14:textId="4FCA0EF0" w:rsidR="00342110" w:rsidRPr="00602D18" w:rsidRDefault="4B86C44D" w:rsidP="65D2D3E6">
            <w:pPr>
              <w:spacing w:line="259" w:lineRule="auto"/>
            </w:pPr>
            <w:r w:rsidRPr="00602D18">
              <w:t xml:space="preserve">The </w:t>
            </w:r>
            <w:r w:rsidR="4717680B" w:rsidRPr="00602D18">
              <w:t>“Perceivable” principle</w:t>
            </w:r>
            <w:r w:rsidR="3A5ACA97" w:rsidRPr="00602D18">
              <w:t xml:space="preserve"> of WCAG</w:t>
            </w:r>
            <w:r w:rsidR="3E8F00E9" w:rsidRPr="00602D18">
              <w:t xml:space="preserve"> dictates that digital content must be built so that users can easily see or hear it, regardless of their visual or auditory impairments. Some ways this principle is implemented into web content is through </w:t>
            </w:r>
            <w:r w:rsidR="13AF16AE" w:rsidRPr="00602D18">
              <w:t>requiring high colour contras</w:t>
            </w:r>
            <w:r w:rsidR="6AEDD090" w:rsidRPr="00602D18">
              <w:t>t, alt text for images and correct tagging for screen-readers. To highlight the obstacles in this pillar,</w:t>
            </w:r>
            <w:r w:rsidR="13AF16AE" w:rsidRPr="00602D18">
              <w:t xml:space="preserve"> </w:t>
            </w:r>
            <w:r w:rsidR="4717680B" w:rsidRPr="00602D18">
              <w:t xml:space="preserve">I will </w:t>
            </w:r>
            <w:r w:rsidR="335B9E99" w:rsidRPr="00602D18">
              <w:t xml:space="preserve">make a level where the </w:t>
            </w:r>
            <w:r w:rsidR="3D73485D" w:rsidRPr="00602D18">
              <w:t xml:space="preserve">player has to combat the </w:t>
            </w:r>
            <w:r w:rsidR="78A51653" w:rsidRPr="00602D18">
              <w:t>L</w:t>
            </w:r>
            <w:r w:rsidR="3D73485D" w:rsidRPr="00602D18">
              <w:t xml:space="preserve">evel </w:t>
            </w:r>
            <w:r w:rsidR="5EB48052" w:rsidRPr="00602D18">
              <w:t>B</w:t>
            </w:r>
            <w:r w:rsidR="3D73485D" w:rsidRPr="00602D18">
              <w:t>oss whose p</w:t>
            </w:r>
            <w:r w:rsidR="0CFA27E0" w:rsidRPr="00602D18">
              <w:t>ower</w:t>
            </w:r>
            <w:r w:rsidR="3D73485D" w:rsidRPr="00602D18">
              <w:t xml:space="preserve"> is to lower the co</w:t>
            </w:r>
            <w:r w:rsidR="51CBD74A" w:rsidRPr="00602D18">
              <w:t xml:space="preserve">lour contrast in the game </w:t>
            </w:r>
            <w:r w:rsidR="4CEEA569" w:rsidRPr="00602D18">
              <w:t>so it’s hard to make out where to attack/ where the enemy is</w:t>
            </w:r>
            <w:r w:rsidR="690166A6" w:rsidRPr="00602D18">
              <w:t>.</w:t>
            </w:r>
            <w:r w:rsidR="67061121" w:rsidRPr="00602D18">
              <w:t xml:space="preserve"> The player will also rely on audio cues on this level but the minions (smaller enemies for each of the principles) can interrupt the audio cues.</w:t>
            </w:r>
            <w:r w:rsidR="690166A6" w:rsidRPr="00602D18">
              <w:t xml:space="preserve"> This will highlight </w:t>
            </w:r>
            <w:r w:rsidR="5DD7E345" w:rsidRPr="00602D18">
              <w:t>what’s it’s like for people with low vision to access websites with improper colour contrast and also what it’s like to use a screen reader, especially when a page is imp</w:t>
            </w:r>
            <w:r w:rsidR="0F0912FF" w:rsidRPr="00602D18">
              <w:t>roperly tagged.</w:t>
            </w:r>
            <w:r w:rsidR="690166A6" w:rsidRPr="00602D18">
              <w:t xml:space="preserve"> </w:t>
            </w:r>
          </w:p>
          <w:p w14:paraId="2ABE9B67" w14:textId="157C14E4" w:rsidR="00342110" w:rsidRPr="00602D18" w:rsidRDefault="00342110" w:rsidP="65D2D3E6">
            <w:pPr>
              <w:spacing w:line="259" w:lineRule="auto"/>
            </w:pPr>
          </w:p>
          <w:p w14:paraId="54D768E8" w14:textId="0B691C04" w:rsidR="00342110" w:rsidRPr="00602D18" w:rsidRDefault="7209EC5C" w:rsidP="65D2D3E6">
            <w:pPr>
              <w:spacing w:line="259" w:lineRule="auto"/>
            </w:pPr>
            <w:r w:rsidRPr="00602D18">
              <w:t>T</w:t>
            </w:r>
            <w:r w:rsidR="4C77F833" w:rsidRPr="00602D18">
              <w:t xml:space="preserve">he “Operable” </w:t>
            </w:r>
            <w:r w:rsidR="7A20F426" w:rsidRPr="00602D18">
              <w:t>principle of WCAG requires interfaces to be designed in a way that everyone can easily move though them, control them and press buttons without any barriers</w:t>
            </w:r>
            <w:r w:rsidR="6F154824" w:rsidRPr="00602D18">
              <w:t>.</w:t>
            </w:r>
            <w:r w:rsidR="35EDC466" w:rsidRPr="00602D18">
              <w:t xml:space="preserve"> Some ways this principle is implemented into web content is through allowing keyboard navigation, creating intuitive/ easy-to-use layouts and </w:t>
            </w:r>
            <w:r w:rsidR="0D48623F" w:rsidRPr="00602D18">
              <w:t>allowing users plenty of time to complete tasks.</w:t>
            </w:r>
            <w:r w:rsidR="0B02354A" w:rsidRPr="00602D18">
              <w:t xml:space="preserve"> </w:t>
            </w:r>
            <w:r w:rsidR="3634685F" w:rsidRPr="00602D18">
              <w:t>T</w:t>
            </w:r>
            <w:r w:rsidR="0FF388C1" w:rsidRPr="00602D18">
              <w:t>he player</w:t>
            </w:r>
            <w:r w:rsidR="18D33305" w:rsidRPr="00602D18">
              <w:t xml:space="preserve"> has to </w:t>
            </w:r>
            <w:r w:rsidR="28DAEAB8" w:rsidRPr="00602D18">
              <w:t>combat</w:t>
            </w:r>
            <w:r w:rsidR="0FF388C1" w:rsidRPr="00602D18">
              <w:t xml:space="preserve"> the </w:t>
            </w:r>
            <w:r w:rsidR="41950582" w:rsidRPr="00602D18">
              <w:t>L</w:t>
            </w:r>
            <w:r w:rsidR="03C1C04F" w:rsidRPr="00602D18">
              <w:t xml:space="preserve">evel </w:t>
            </w:r>
            <w:r w:rsidR="5010011A" w:rsidRPr="00602D18">
              <w:t>B</w:t>
            </w:r>
            <w:r w:rsidR="03C1C04F" w:rsidRPr="00602D18">
              <w:t>oss</w:t>
            </w:r>
            <w:r w:rsidR="0FF388C1" w:rsidRPr="00602D18">
              <w:t xml:space="preserve"> </w:t>
            </w:r>
            <w:r w:rsidR="18E8D1C5" w:rsidRPr="00602D18">
              <w:t>whose</w:t>
            </w:r>
            <w:r w:rsidR="0FF388C1" w:rsidRPr="00602D18">
              <w:t xml:space="preserve"> main power is making the keys not do what they’re meant to do. </w:t>
            </w:r>
            <w:r w:rsidR="15FD4ECE" w:rsidRPr="00602D18">
              <w:t>So,</w:t>
            </w:r>
            <w:r w:rsidR="0FF388C1" w:rsidRPr="00602D18">
              <w:t xml:space="preserve"> when the Boss attacks the player, it might mo</w:t>
            </w:r>
            <w:r w:rsidR="34FBC925" w:rsidRPr="00602D18">
              <w:t>ve it’s “up” function to a different key (instead of it being the “W” key, it might be moved to the “K” key) and then the player would have to figure out what key th</w:t>
            </w:r>
            <w:r w:rsidR="757BF8B4" w:rsidRPr="00602D18">
              <w:t xml:space="preserve">ey need to use </w:t>
            </w:r>
            <w:r w:rsidR="6BDFD67D" w:rsidRPr="00602D18">
              <w:t>now</w:t>
            </w:r>
            <w:r w:rsidR="7D24BF5D" w:rsidRPr="00602D18">
              <w:t xml:space="preserve"> and this would all be under a time limit</w:t>
            </w:r>
            <w:r w:rsidR="2BD72035" w:rsidRPr="00602D18">
              <w:t>. This would highlight what it</w:t>
            </w:r>
            <w:r w:rsidR="1389BC1A" w:rsidRPr="00602D18">
              <w:t xml:space="preserve"> i</w:t>
            </w:r>
            <w:r w:rsidR="2BD72035" w:rsidRPr="00602D18">
              <w:t xml:space="preserve">s like </w:t>
            </w:r>
            <w:r w:rsidR="5EEEA49D" w:rsidRPr="00602D18">
              <w:t xml:space="preserve">when websites don’t follow </w:t>
            </w:r>
            <w:r w:rsidR="5F3595CD" w:rsidRPr="00602D18">
              <w:t xml:space="preserve">proper </w:t>
            </w:r>
            <w:r w:rsidR="4579CF9B" w:rsidRPr="00602D18">
              <w:t>control</w:t>
            </w:r>
            <w:r w:rsidR="5F3595CD" w:rsidRPr="00602D18">
              <w:t xml:space="preserve"> </w:t>
            </w:r>
            <w:r w:rsidR="2C6FC146" w:rsidRPr="00602D18">
              <w:t xml:space="preserve">conventions </w:t>
            </w:r>
            <w:r w:rsidR="03391EAE" w:rsidRPr="00602D18">
              <w:t>and when users are required to complete tasks under a time limit</w:t>
            </w:r>
            <w:r w:rsidR="3CEDDF64" w:rsidRPr="00602D18">
              <w:t xml:space="preserve">. </w:t>
            </w:r>
          </w:p>
          <w:p w14:paraId="3B9D201F" w14:textId="6841FE87" w:rsidR="2E6FDCDC" w:rsidRPr="00602D18" w:rsidRDefault="2E6FDCDC" w:rsidP="65D2D3E6">
            <w:pPr>
              <w:spacing w:line="259" w:lineRule="auto"/>
            </w:pPr>
            <w:r w:rsidRPr="00602D18">
              <w:t>T</w:t>
            </w:r>
            <w:r w:rsidR="684E3ACE" w:rsidRPr="00602D18">
              <w:t>he “Understandable”</w:t>
            </w:r>
            <w:r w:rsidR="6CF61C7D" w:rsidRPr="00602D18">
              <w:t xml:space="preserve"> principle of WCAG means that websites and apps must </w:t>
            </w:r>
            <w:r w:rsidR="6CF61C7D" w:rsidRPr="00602D18">
              <w:lastRenderedPageBreak/>
              <w:t>be clear and predictable so that users don’t get confused when completing a task.</w:t>
            </w:r>
            <w:r w:rsidR="2A921049" w:rsidRPr="00602D18">
              <w:t xml:space="preserve"> Some ways this principle is enforced is through using simple language, having navigation behave as expected and providing friendly/useful/specific error messages for u</w:t>
            </w:r>
            <w:r w:rsidR="04756D68" w:rsidRPr="00602D18">
              <w:t>sers. For this level, t</w:t>
            </w:r>
            <w:r w:rsidR="684E3ACE" w:rsidRPr="00602D18">
              <w:t>he player will have to complete riddle</w:t>
            </w:r>
            <w:r w:rsidR="00CF3F11" w:rsidRPr="00602D18">
              <w:t>s</w:t>
            </w:r>
            <w:r w:rsidR="684E3ACE" w:rsidRPr="00602D18">
              <w:t xml:space="preserve"> that the Boss</w:t>
            </w:r>
            <w:r w:rsidR="140D57FE" w:rsidRPr="00602D18">
              <w:t xml:space="preserve"> gives them. However, the Boss doesn’t give the riddles in plain English and/or mixes up words. The answers to the riddles will be simple to guess but the real task of the level is figuri</w:t>
            </w:r>
            <w:r w:rsidR="60A4B907" w:rsidRPr="00602D18">
              <w:t>ng out what the Boss is actually asking you.</w:t>
            </w:r>
            <w:r w:rsidR="5C9AE3B8" w:rsidRPr="00602D18">
              <w:t xml:space="preserve"> Once they know the answer to the riddle, they have to try and give the answer to the Boss but the answer submission won’t work as expected so it will be another riddle on top of the first riddle.</w:t>
            </w:r>
            <w:r w:rsidR="60A4B907" w:rsidRPr="00602D18">
              <w:t xml:space="preserve"> This would highlight what it’s like for users to experience what it’s like to navigate a website</w:t>
            </w:r>
            <w:r w:rsidR="2AA5A462" w:rsidRPr="00602D18">
              <w:t xml:space="preserve"> </w:t>
            </w:r>
            <w:r w:rsidR="60A4B907" w:rsidRPr="00602D18">
              <w:t>when the website does not use plain, simple English</w:t>
            </w:r>
            <w:r w:rsidR="71A1E729" w:rsidRPr="00602D18">
              <w:t xml:space="preserve"> and also does not abide by predictable navigation behaviours. </w:t>
            </w:r>
          </w:p>
          <w:p w14:paraId="0262BD3D" w14:textId="399916FE" w:rsidR="65D2D3E6" w:rsidRPr="00602D18" w:rsidRDefault="65D2D3E6" w:rsidP="65D2D3E6">
            <w:pPr>
              <w:spacing w:line="259" w:lineRule="auto"/>
            </w:pPr>
          </w:p>
          <w:p w14:paraId="39A5C608" w14:textId="1A0C6F0F" w:rsidR="4F3045C0" w:rsidRPr="00602D18" w:rsidRDefault="4F3045C0" w:rsidP="65D2D3E6">
            <w:pPr>
              <w:spacing w:line="259" w:lineRule="auto"/>
            </w:pPr>
            <w:r w:rsidRPr="00602D18">
              <w:t xml:space="preserve">The “Robust” principle of WCAG means that the underlying code works flawlessly across all types of technology, and that it can adapt to other technologies that may be created in the future. </w:t>
            </w:r>
            <w:r w:rsidR="20E1D233" w:rsidRPr="00602D18">
              <w:t xml:space="preserve">Some ways that this principle is enforced is through creating responsive designs so that the content can adapt to any screen size, it can run on a multitude of systems (such as different web </w:t>
            </w:r>
            <w:r w:rsidR="71AE96CD" w:rsidRPr="00602D18">
              <w:t xml:space="preserve">browsers) and that it works with assistive technologies (such as </w:t>
            </w:r>
            <w:r w:rsidR="2A8025DD" w:rsidRPr="00602D18">
              <w:t xml:space="preserve">working with a </w:t>
            </w:r>
            <w:r w:rsidR="71AE96CD" w:rsidRPr="00602D18">
              <w:t>screen reader</w:t>
            </w:r>
            <w:r w:rsidR="616EB9E7" w:rsidRPr="00602D18">
              <w:t xml:space="preserve"> without glitching</w:t>
            </w:r>
            <w:r w:rsidR="71AE96CD" w:rsidRPr="00602D18">
              <w:t xml:space="preserve">). </w:t>
            </w:r>
            <w:r w:rsidR="7A532D47" w:rsidRPr="00602D18">
              <w:t xml:space="preserve">In this level, the </w:t>
            </w:r>
            <w:r w:rsidR="15195EEC" w:rsidRPr="00602D18">
              <w:t>user will</w:t>
            </w:r>
            <w:r w:rsidR="22C6E0F9" w:rsidRPr="00602D18">
              <w:t xml:space="preserve"> combat with the level Boss who can change the player’s view </w:t>
            </w:r>
            <w:r w:rsidR="76385626" w:rsidRPr="00602D18">
              <w:t>and glitch out certain combat moves (as if it were an assistive technology or a different browser)</w:t>
            </w:r>
            <w:r w:rsidR="7F8BD6DB" w:rsidRPr="00602D18">
              <w:t>.</w:t>
            </w:r>
            <w:r w:rsidR="07AD0F2C" w:rsidRPr="00602D18">
              <w:t xml:space="preserve"> This would highlight what it’s like to use a website that is not responsively designed or designed with only 1 output in mind (i.e. only for desktop or only for Chrome</w:t>
            </w:r>
            <w:r w:rsidR="2664FD77" w:rsidRPr="00602D18">
              <w:t>).</w:t>
            </w:r>
          </w:p>
          <w:p w14:paraId="7E4FAE47" w14:textId="29F64310" w:rsidR="65D2D3E6" w:rsidRPr="00602D18" w:rsidRDefault="65D2D3E6" w:rsidP="65D2D3E6">
            <w:pPr>
              <w:spacing w:line="259" w:lineRule="auto"/>
            </w:pPr>
          </w:p>
          <w:p w14:paraId="3AAA68CD" w14:textId="48C55FAA" w:rsidR="2664FD77" w:rsidRPr="00602D18" w:rsidRDefault="2664FD77" w:rsidP="65D2D3E6">
            <w:pPr>
              <w:spacing w:line="259" w:lineRule="auto"/>
            </w:pPr>
            <w:r w:rsidRPr="00602D18">
              <w:t>The game ends when you defeat all 4 Bosses, bringing Accessibility to the WWW. There will also be an informational page that tells you about W</w:t>
            </w:r>
            <w:r w:rsidR="079E6F78" w:rsidRPr="00602D18">
              <w:t xml:space="preserve">CAG (similarly to how I’ve done here) and links to useful resources. </w:t>
            </w:r>
          </w:p>
          <w:p w14:paraId="68A3BEAE" w14:textId="4F0733EA" w:rsidR="65D2D3E6" w:rsidRPr="00602D18" w:rsidRDefault="65D2D3E6" w:rsidP="65D2D3E6">
            <w:pPr>
              <w:spacing w:line="259" w:lineRule="auto"/>
            </w:pPr>
          </w:p>
          <w:p w14:paraId="459D02DD" w14:textId="28CBC3D4" w:rsidR="00342110" w:rsidRPr="00602D18" w:rsidRDefault="14FF33F7" w:rsidP="65D2D3E6">
            <w:pPr>
              <w:spacing w:line="259" w:lineRule="auto"/>
            </w:pPr>
            <w:r w:rsidRPr="00602D18">
              <w:rPr>
                <w:b/>
                <w:bCs/>
              </w:rPr>
              <w:t xml:space="preserve">Technical Elements: </w:t>
            </w:r>
          </w:p>
          <w:p w14:paraId="457D7791" w14:textId="20F11BD4" w:rsidR="00342110" w:rsidRPr="00602D18" w:rsidRDefault="32A861EE" w:rsidP="65D2D3E6">
            <w:pPr>
              <w:spacing w:line="259" w:lineRule="auto"/>
            </w:pPr>
            <w:r w:rsidRPr="00602D18">
              <w:t xml:space="preserve">To create the </w:t>
            </w:r>
            <w:r w:rsidR="1A3553BD" w:rsidRPr="00602D18">
              <w:t>game</w:t>
            </w:r>
            <w:r w:rsidRPr="00602D18">
              <w:t xml:space="preserve">, I </w:t>
            </w:r>
            <w:r w:rsidR="5EBE39BE" w:rsidRPr="00602D18">
              <w:t xml:space="preserve">want </w:t>
            </w:r>
            <w:r w:rsidRPr="00602D18">
              <w:t>use Godot</w:t>
            </w:r>
            <w:r w:rsidR="4FA8D8D7" w:rsidRPr="00602D18">
              <w:t xml:space="preserve"> as the</w:t>
            </w:r>
            <w:r w:rsidRPr="00602D18">
              <w:t xml:space="preserve"> game engine</w:t>
            </w:r>
            <w:r w:rsidR="49EC449A" w:rsidRPr="00602D18">
              <w:t xml:space="preserve"> rather than Unity or UPBGE</w:t>
            </w:r>
            <w:r w:rsidRPr="00602D18">
              <w:t xml:space="preserve"> </w:t>
            </w:r>
            <w:r w:rsidR="21843B3A" w:rsidRPr="00602D18">
              <w:t>because</w:t>
            </w:r>
            <w:r w:rsidR="231EA602" w:rsidRPr="00602D18">
              <w:t xml:space="preserve"> </w:t>
            </w:r>
            <w:r w:rsidR="13FAFF5E" w:rsidRPr="00602D18">
              <w:t xml:space="preserve">Godot </w:t>
            </w:r>
            <w:r w:rsidR="231EA602" w:rsidRPr="00602D18">
              <w:t>is optimised for multitude of devices such as mobile, Linux machines, desktop, etc</w:t>
            </w:r>
            <w:r w:rsidR="4CF94584" w:rsidRPr="00602D18">
              <w:t>.</w:t>
            </w:r>
            <w:r w:rsidR="231EA602" w:rsidRPr="00602D18">
              <w:t xml:space="preserve"> </w:t>
            </w:r>
            <w:r w:rsidR="167548FE" w:rsidRPr="00602D18">
              <w:t xml:space="preserve">as well as having a built-in acessibility infrastructure (AccessKit) </w:t>
            </w:r>
            <w:r w:rsidR="231EA602" w:rsidRPr="00602D18">
              <w:t>which is in keeping with the theme of accessibility.</w:t>
            </w:r>
            <w:r w:rsidR="21843B3A" w:rsidRPr="00602D18">
              <w:t xml:space="preserve"> </w:t>
            </w:r>
            <w:r w:rsidR="27F49ED9" w:rsidRPr="00602D18">
              <w:t xml:space="preserve">It </w:t>
            </w:r>
            <w:r w:rsidRPr="00602D18">
              <w:t xml:space="preserve">is </w:t>
            </w:r>
            <w:r w:rsidR="4243F851" w:rsidRPr="00602D18">
              <w:t xml:space="preserve">also </w:t>
            </w:r>
            <w:r w:rsidRPr="00602D18">
              <w:t>optimised for both 2D and 3D</w:t>
            </w:r>
            <w:r w:rsidR="2924EFB0" w:rsidRPr="00602D18">
              <w:t xml:space="preserve"> art which I am open to exploring</w:t>
            </w:r>
            <w:r w:rsidR="0F6F6903" w:rsidRPr="00602D18">
              <w:t>.</w:t>
            </w:r>
            <w:r w:rsidR="297BE9DE" w:rsidRPr="00602D18">
              <w:t xml:space="preserve"> </w:t>
            </w:r>
            <w:r w:rsidR="1D6B4D48" w:rsidRPr="00602D18">
              <w:t>I</w:t>
            </w:r>
            <w:r w:rsidR="7DBAC9F3" w:rsidRPr="00602D18">
              <w:t>t allows you to code your game in C++</w:t>
            </w:r>
            <w:r w:rsidR="2B7D6E23" w:rsidRPr="00602D18">
              <w:t>(</w:t>
            </w:r>
            <w:r w:rsidR="78EDD13E" w:rsidRPr="00602D18">
              <w:t>or C# rather than using its own scripting language (GDScript)</w:t>
            </w:r>
            <w:r w:rsidR="544572B4" w:rsidRPr="00602D18">
              <w:t>) and I have coded games in C++ before</w:t>
            </w:r>
            <w:r w:rsidR="7DBAC9F3" w:rsidRPr="00602D18">
              <w:t>.</w:t>
            </w:r>
            <w:r w:rsidR="4D823EBD" w:rsidRPr="00602D18">
              <w:t xml:space="preserve"> </w:t>
            </w:r>
            <w:r w:rsidR="22EB54EF" w:rsidRPr="00602D18">
              <w:t xml:space="preserve">Godot allows for 2D skeletal animation (rigging) for the actual </w:t>
            </w:r>
            <w:r w:rsidR="4E94A129" w:rsidRPr="00602D18">
              <w:t>gameplay and cutscenes</w:t>
            </w:r>
            <w:r w:rsidR="4EA5BCD8" w:rsidRPr="00602D18">
              <w:t>.</w:t>
            </w:r>
            <w:r w:rsidR="39255F43" w:rsidRPr="00602D18">
              <w:t xml:space="preserve"> Godot is also </w:t>
            </w:r>
            <w:r w:rsidR="6E8FFDF1" w:rsidRPr="00602D18">
              <w:t xml:space="preserve">I will also be hosting </w:t>
            </w:r>
            <w:r w:rsidR="3DA2ED5E" w:rsidRPr="00602D18">
              <w:t xml:space="preserve">this </w:t>
            </w:r>
            <w:r w:rsidR="1591DE24" w:rsidRPr="00602D18">
              <w:t>game</w:t>
            </w:r>
            <w:r w:rsidR="3DA2ED5E" w:rsidRPr="00602D18">
              <w:t xml:space="preserve"> online</w:t>
            </w:r>
            <w:r w:rsidR="4C168E04" w:rsidRPr="00602D18">
              <w:t xml:space="preserve"> through itch.io and have a downloadable package through my portfolio (for windows, linux, mac, apk (apk)</w:t>
            </w:r>
            <w:r w:rsidR="488D41D0" w:rsidRPr="00602D18">
              <w:t xml:space="preserve"> and .zip (for all others)). </w:t>
            </w:r>
            <w:r w:rsidR="3DA2ED5E" w:rsidRPr="00602D18">
              <w:t xml:space="preserve"> </w:t>
            </w:r>
          </w:p>
          <w:p w14:paraId="3A2B919D" w14:textId="5941B9FF" w:rsidR="00342110" w:rsidRPr="00602D18" w:rsidRDefault="00342110" w:rsidP="12ED6647"/>
          <w:p w14:paraId="32C35B5B" w14:textId="10EF55FB" w:rsidR="00342110" w:rsidRPr="00602D18" w:rsidRDefault="3DA2ED5E">
            <w:r w:rsidRPr="00602D18">
              <w:rPr>
                <w:b/>
                <w:bCs/>
              </w:rPr>
              <w:lastRenderedPageBreak/>
              <w:t xml:space="preserve">Art Elements: </w:t>
            </w:r>
            <w:r w:rsidRPr="00602D18">
              <w:t>To create the assets for this game, I will use a mixture of Blender (for the environment/backgrounds, and Krita (for the 2D sprites). I also aim to create informational cutscenes using Krita/Blender to further inform the user on the importance of digital accessibility.</w:t>
            </w:r>
          </w:p>
          <w:p w14:paraId="710B66CC" w14:textId="39E7F819" w:rsidR="00342110" w:rsidRPr="00602D18" w:rsidRDefault="00342110" w:rsidP="12ED6647"/>
          <w:p w14:paraId="1327DD92" w14:textId="77777777" w:rsidR="00342110" w:rsidRDefault="6E8FFDF1" w:rsidP="12ED6647">
            <w:r w:rsidRPr="00602D18">
              <w:rPr>
                <w:b/>
                <w:bCs/>
              </w:rPr>
              <w:t xml:space="preserve">Design Elements: </w:t>
            </w:r>
            <w:r w:rsidRPr="00602D18">
              <w:t xml:space="preserve">For this </w:t>
            </w:r>
            <w:r w:rsidR="00602D18">
              <w:t>game</w:t>
            </w:r>
            <w:r w:rsidRPr="00602D18">
              <w:t xml:space="preserve">, I will </w:t>
            </w:r>
            <w:r w:rsidR="781418BD" w:rsidRPr="00602D18">
              <w:t>be designing various menus and interfaces for the interactive experiences as well as creating a section on</w:t>
            </w:r>
            <w:r w:rsidR="22A750A5" w:rsidRPr="00602D18">
              <w:t xml:space="preserve"> my portfolio website to allow people to play and download the experience onto their own machines. </w:t>
            </w:r>
          </w:p>
          <w:p w14:paraId="77A759E2" w14:textId="77777777" w:rsidR="00602D18" w:rsidRPr="00602D18" w:rsidRDefault="00602D18" w:rsidP="12ED6647">
            <w:pPr>
              <w:rPr>
                <w:b/>
                <w:bCs/>
              </w:rPr>
            </w:pPr>
          </w:p>
          <w:p w14:paraId="3866C634" w14:textId="7D363F17" w:rsidR="00602D18" w:rsidRPr="00602D18" w:rsidRDefault="00602D18" w:rsidP="12ED6647">
            <w:r w:rsidRPr="00602D18">
              <w:rPr>
                <w:b/>
                <w:bCs/>
              </w:rPr>
              <w:t>User Testing:</w:t>
            </w:r>
            <w:r w:rsidRPr="00602D18">
              <w:t xml:space="preserve"> For my user testing, I will ask a group of participants to play through a level giving verbal feedback. At the completion of the level, I will ask them to complete a short survey to investigate whether the key theme of the game (accessibility) was shown and if they felt impacted by the issues highlighted in the level. I will not keep any identifying data on any of the user testers and the survey will be anonymous.</w:t>
            </w:r>
          </w:p>
        </w:tc>
      </w:tr>
      <w:tr w:rsidR="00342110" w:rsidRPr="00602D18" w14:paraId="227DB1E8" w14:textId="77777777" w:rsidTr="65D2D3E6">
        <w:tc>
          <w:tcPr>
            <w:tcW w:w="3369" w:type="dxa"/>
            <w:gridSpan w:val="2"/>
          </w:tcPr>
          <w:p w14:paraId="0966824B" w14:textId="77777777" w:rsidR="00342110" w:rsidRPr="00602D18" w:rsidRDefault="12ED6647">
            <w:r w:rsidRPr="00602D18">
              <w:lastRenderedPageBreak/>
              <w:t>Reasons for selecting project:</w:t>
            </w:r>
          </w:p>
        </w:tc>
        <w:tc>
          <w:tcPr>
            <w:tcW w:w="6546" w:type="dxa"/>
            <w:gridSpan w:val="3"/>
          </w:tcPr>
          <w:p w14:paraId="0883C9C5" w14:textId="22E1777E" w:rsidR="00342110" w:rsidRPr="00602D18" w:rsidRDefault="12ED6647">
            <w:r w:rsidRPr="00602D18">
              <w:t xml:space="preserve">This project will build on the work I did as part of my work placement in regard to accessibility.  </w:t>
            </w:r>
            <w:r w:rsidR="763013FA" w:rsidRPr="00602D18">
              <w:t>It is an important topic in the industry at the moment and this</w:t>
            </w:r>
            <w:r w:rsidR="00602D18">
              <w:t xml:space="preserve"> game</w:t>
            </w:r>
            <w:r w:rsidR="763013FA" w:rsidRPr="00602D18">
              <w:t xml:space="preserve"> aims to bridge the gap in understanding as a lot of the </w:t>
            </w:r>
            <w:bookmarkStart w:id="0" w:name="_Int_TZqnRP76"/>
            <w:r w:rsidR="763013FA" w:rsidRPr="00602D18">
              <w:t>general public</w:t>
            </w:r>
            <w:bookmarkEnd w:id="0"/>
            <w:r w:rsidR="763013FA" w:rsidRPr="00602D18">
              <w:t xml:space="preserve"> take accessibility for granted and/or are unaw</w:t>
            </w:r>
            <w:r w:rsidR="36E1F4E6" w:rsidRPr="00602D18">
              <w:t xml:space="preserve">are of the impact of inaccessible web content. </w:t>
            </w:r>
          </w:p>
        </w:tc>
      </w:tr>
      <w:tr w:rsidR="00342110" w:rsidRPr="00602D18" w14:paraId="6D0CEF36" w14:textId="77777777" w:rsidTr="65D2D3E6">
        <w:tc>
          <w:tcPr>
            <w:tcW w:w="3369" w:type="dxa"/>
            <w:gridSpan w:val="2"/>
          </w:tcPr>
          <w:p w14:paraId="3FBE02B3" w14:textId="77777777" w:rsidR="00342110" w:rsidRPr="00602D18" w:rsidRDefault="00000000">
            <w:r w:rsidRPr="00602D18">
              <w:t>Proposed research content:</w:t>
            </w:r>
          </w:p>
          <w:p w14:paraId="5DAB6C7B" w14:textId="77777777" w:rsidR="00342110" w:rsidRPr="00602D18" w:rsidRDefault="00342110"/>
        </w:tc>
        <w:tc>
          <w:tcPr>
            <w:tcW w:w="6546" w:type="dxa"/>
            <w:gridSpan w:val="3"/>
          </w:tcPr>
          <w:p w14:paraId="7E38A3CE" w14:textId="77777777" w:rsidR="00342110" w:rsidRPr="00602D18" w:rsidRDefault="00342110">
            <w:hyperlink r:id="rId6">
              <w:r w:rsidRPr="00602D18">
                <w:rPr>
                  <w:rStyle w:val="Hyperlink"/>
                </w:rPr>
                <w:t>https://dl.acm.org/doi/10.1145/3802826</w:t>
              </w:r>
            </w:hyperlink>
          </w:p>
        </w:tc>
      </w:tr>
      <w:tr w:rsidR="00342110" w:rsidRPr="00602D18" w14:paraId="426597E7" w14:textId="77777777" w:rsidTr="65D2D3E6">
        <w:tc>
          <w:tcPr>
            <w:tcW w:w="3369" w:type="dxa"/>
            <w:gridSpan w:val="2"/>
          </w:tcPr>
          <w:p w14:paraId="5640BBB0" w14:textId="77777777" w:rsidR="00342110" w:rsidRPr="00602D18" w:rsidRDefault="00000000">
            <w:r w:rsidRPr="00602D18">
              <w:t>External links (if applicable):</w:t>
            </w:r>
          </w:p>
          <w:p w14:paraId="02EB378F" w14:textId="77777777" w:rsidR="00342110" w:rsidRPr="00602D18" w:rsidRDefault="00342110"/>
        </w:tc>
        <w:tc>
          <w:tcPr>
            <w:tcW w:w="6546" w:type="dxa"/>
            <w:gridSpan w:val="3"/>
          </w:tcPr>
          <w:p w14:paraId="017B0DE8" w14:textId="77777777" w:rsidR="00342110" w:rsidRPr="00602D18" w:rsidRDefault="00342110">
            <w:hyperlink r:id="rId7">
              <w:r w:rsidRPr="00602D18">
                <w:rPr>
                  <w:rStyle w:val="Hyperlink"/>
                </w:rPr>
                <w:t>https://www.ohchr.org/en/instruments-mechanisms/instruments/convention-rights-persons-disabilities</w:t>
              </w:r>
            </w:hyperlink>
          </w:p>
          <w:p w14:paraId="7C149955" w14:textId="77777777" w:rsidR="00342110" w:rsidRPr="00602D18" w:rsidRDefault="00342110">
            <w:hyperlink r:id="rId8">
              <w:r w:rsidRPr="00602D18">
                <w:rPr>
                  <w:rStyle w:val="Hyperlink"/>
                </w:rPr>
                <w:t>https://www.w3.org/TR/WCAG22/</w:t>
              </w:r>
            </w:hyperlink>
          </w:p>
          <w:p w14:paraId="6CB25A4C" w14:textId="77777777" w:rsidR="00342110" w:rsidRPr="00602D18" w:rsidRDefault="00342110">
            <w:hyperlink r:id="rId9">
              <w:r w:rsidRPr="00602D18">
                <w:rPr>
                  <w:rStyle w:val="Hyperlink"/>
                </w:rPr>
                <w:t>https://www.iso.org/standard/51341.html</w:t>
              </w:r>
            </w:hyperlink>
          </w:p>
          <w:p w14:paraId="2F432B11" w14:textId="77777777" w:rsidR="00342110" w:rsidRPr="00602D18" w:rsidRDefault="00342110">
            <w:hyperlink r:id="rId10">
              <w:r w:rsidRPr="00602D18">
                <w:rPr>
                  <w:rStyle w:val="Hyperlink"/>
                </w:rPr>
                <w:t>https://www.iso.org/standard/71953.html</w:t>
              </w:r>
            </w:hyperlink>
          </w:p>
          <w:p w14:paraId="072AC2F5" w14:textId="17281BC0" w:rsidR="00342110" w:rsidRPr="00602D18" w:rsidRDefault="12ED6647">
            <w:hyperlink r:id="rId11">
              <w:r w:rsidRPr="00602D18">
                <w:rPr>
                  <w:rStyle w:val="Hyperlink"/>
                </w:rPr>
                <w:t>https://nda.ie/publications/a-user-centred-exploration-of-the-assistive-potential-of-digital-voice-assistants-and-internet-of-things</w:t>
              </w:r>
            </w:hyperlink>
          </w:p>
          <w:p w14:paraId="7501A2B8" w14:textId="3EF09C5F" w:rsidR="00342110" w:rsidRPr="00602D18" w:rsidRDefault="655413CD" w:rsidP="65D2D3E6">
            <w:hyperlink r:id="rId12">
              <w:r w:rsidRPr="00602D18">
                <w:rPr>
                  <w:rStyle w:val="Hyperlink"/>
                </w:rPr>
                <w:t>Vision for the Godot Engine – Godot Foundation</w:t>
              </w:r>
            </w:hyperlink>
          </w:p>
          <w:p w14:paraId="6A05A809" w14:textId="3A502DD0" w:rsidR="00342110" w:rsidRPr="00602D18" w:rsidRDefault="5759E85E" w:rsidP="65D2D3E6">
            <w:hyperlink r:id="rId13">
              <w:r w:rsidRPr="00602D18">
                <w:rPr>
                  <w:rStyle w:val="Hyperlink"/>
                </w:rPr>
                <w:t>Godot 4.5 improves accessibility support, including screen readers - Can I Play That?</w:t>
              </w:r>
            </w:hyperlink>
          </w:p>
        </w:tc>
      </w:tr>
      <w:tr w:rsidR="00342110" w:rsidRPr="00602D18" w14:paraId="5FE332CD" w14:textId="77777777" w:rsidTr="65D2D3E6">
        <w:tc>
          <w:tcPr>
            <w:tcW w:w="3369" w:type="dxa"/>
            <w:gridSpan w:val="2"/>
          </w:tcPr>
          <w:p w14:paraId="2E3F46BD" w14:textId="77777777" w:rsidR="00342110" w:rsidRPr="00602D18" w:rsidRDefault="00000000">
            <w:r w:rsidRPr="00602D18">
              <w:t>Hardware requirements:</w:t>
            </w:r>
          </w:p>
        </w:tc>
        <w:tc>
          <w:tcPr>
            <w:tcW w:w="6546" w:type="dxa"/>
            <w:gridSpan w:val="3"/>
          </w:tcPr>
          <w:p w14:paraId="5FC98DC7" w14:textId="77777777" w:rsidR="00342110" w:rsidRPr="00602D18" w:rsidRDefault="00000000">
            <w:r w:rsidRPr="00602D18">
              <w:t>Lab computer, drawing tablet (already owned)</w:t>
            </w:r>
          </w:p>
          <w:p w14:paraId="41C8F396" w14:textId="3DA78629" w:rsidR="00342110" w:rsidRPr="00602D18" w:rsidRDefault="00342110"/>
        </w:tc>
      </w:tr>
      <w:tr w:rsidR="00342110" w:rsidRPr="00602D18" w14:paraId="371D77A3" w14:textId="77777777" w:rsidTr="65D2D3E6">
        <w:tc>
          <w:tcPr>
            <w:tcW w:w="3369" w:type="dxa"/>
            <w:gridSpan w:val="2"/>
          </w:tcPr>
          <w:p w14:paraId="2B030D35" w14:textId="77777777" w:rsidR="00342110" w:rsidRPr="00602D18" w:rsidRDefault="00000000">
            <w:r w:rsidRPr="00602D18">
              <w:t>Software requirements:</w:t>
            </w:r>
          </w:p>
        </w:tc>
        <w:tc>
          <w:tcPr>
            <w:tcW w:w="6546" w:type="dxa"/>
            <w:gridSpan w:val="3"/>
          </w:tcPr>
          <w:p w14:paraId="72A3D3EC" w14:textId="1EC45529" w:rsidR="00342110" w:rsidRPr="00602D18" w:rsidRDefault="12ED6647">
            <w:r w:rsidRPr="00602D18">
              <w:t>Godot, Blender, C#, HTML/CSS/JS, GitHub, OneDrive, Krita, Itch.io</w:t>
            </w:r>
          </w:p>
          <w:p w14:paraId="0D0B940D" w14:textId="77777777" w:rsidR="00342110" w:rsidRPr="00602D18" w:rsidRDefault="00342110"/>
        </w:tc>
      </w:tr>
      <w:tr w:rsidR="00342110" w:rsidRPr="00602D18" w14:paraId="742E3D61" w14:textId="77777777" w:rsidTr="65D2D3E6">
        <w:tc>
          <w:tcPr>
            <w:tcW w:w="3369" w:type="dxa"/>
            <w:gridSpan w:val="2"/>
          </w:tcPr>
          <w:p w14:paraId="069DF0FE" w14:textId="77777777" w:rsidR="00342110" w:rsidRPr="00602D18" w:rsidRDefault="00000000">
            <w:r w:rsidRPr="00602D18">
              <w:t>Other requirements:</w:t>
            </w:r>
          </w:p>
        </w:tc>
        <w:tc>
          <w:tcPr>
            <w:tcW w:w="6546" w:type="dxa"/>
            <w:gridSpan w:val="3"/>
          </w:tcPr>
          <w:p w14:paraId="0E27B00A" w14:textId="77777777" w:rsidR="00342110" w:rsidRPr="00602D18" w:rsidRDefault="12ED6647">
            <w:r w:rsidRPr="00602D18">
              <w:t>User testing (Ethics form)</w:t>
            </w:r>
          </w:p>
          <w:p w14:paraId="60061E4C" w14:textId="77777777" w:rsidR="00342110" w:rsidRPr="00602D18" w:rsidRDefault="00342110"/>
        </w:tc>
      </w:tr>
      <w:tr w:rsidR="65D2D3E6" w:rsidRPr="00602D18" w14:paraId="20438724" w14:textId="77777777" w:rsidTr="65D2D3E6">
        <w:trPr>
          <w:trHeight w:val="300"/>
        </w:trPr>
        <w:tc>
          <w:tcPr>
            <w:tcW w:w="3369" w:type="dxa"/>
            <w:gridSpan w:val="2"/>
          </w:tcPr>
          <w:p w14:paraId="1BB211D0" w14:textId="78A605F5" w:rsidR="7E138608" w:rsidRPr="00602D18" w:rsidRDefault="7E138608" w:rsidP="65D2D3E6">
            <w:r w:rsidRPr="00602D18">
              <w:t>Actions Taken</w:t>
            </w:r>
          </w:p>
        </w:tc>
        <w:tc>
          <w:tcPr>
            <w:tcW w:w="6546" w:type="dxa"/>
            <w:gridSpan w:val="3"/>
          </w:tcPr>
          <w:p w14:paraId="3EE32956" w14:textId="2FB652E7" w:rsidR="1353955B" w:rsidRPr="00602D18" w:rsidRDefault="1353955B" w:rsidP="65D2D3E6">
            <w:r w:rsidRPr="00602D18">
              <w:t>Highlighted the accessibility issue that the game will be highlighting/addressing</w:t>
            </w:r>
          </w:p>
          <w:p w14:paraId="577D54B6" w14:textId="5C22B1E7" w:rsidR="1B6CAC87" w:rsidRPr="00602D18" w:rsidRDefault="1B6CAC87" w:rsidP="65D2D3E6">
            <w:r w:rsidRPr="00602D18">
              <w:t>Highlighted why Godot is the most suitable game engine and why I want to make this a “game”</w:t>
            </w:r>
          </w:p>
          <w:p w14:paraId="77FB328E" w14:textId="570E462F" w:rsidR="7EEC4193" w:rsidRPr="00602D18" w:rsidRDefault="7EEC4193" w:rsidP="65D2D3E6">
            <w:r w:rsidRPr="00602D18">
              <w:lastRenderedPageBreak/>
              <w:t>Proposed why a “game” format is the suitable medium for this project</w:t>
            </w:r>
          </w:p>
        </w:tc>
      </w:tr>
    </w:tbl>
    <w:p w14:paraId="44EAFD9C" w14:textId="77777777" w:rsidR="00342110" w:rsidRPr="00602D18" w:rsidRDefault="00342110"/>
    <w:tbl>
      <w:tblPr>
        <w:tblStyle w:val="TableGrid"/>
        <w:tblW w:w="9855" w:type="dxa"/>
        <w:tblLayout w:type="fixed"/>
        <w:tblLook w:val="04A0" w:firstRow="1" w:lastRow="0" w:firstColumn="1" w:lastColumn="0" w:noHBand="0" w:noVBand="1"/>
      </w:tblPr>
      <w:tblGrid>
        <w:gridCol w:w="4216"/>
        <w:gridCol w:w="711"/>
        <w:gridCol w:w="4928"/>
      </w:tblGrid>
      <w:tr w:rsidR="00342110" w:rsidRPr="00602D18" w14:paraId="794E1594" w14:textId="77777777" w:rsidTr="12ED6647">
        <w:tc>
          <w:tcPr>
            <w:tcW w:w="4927" w:type="dxa"/>
            <w:gridSpan w:val="2"/>
            <w:tcBorders>
              <w:top w:val="nil"/>
              <w:left w:val="nil"/>
              <w:bottom w:val="nil"/>
              <w:right w:val="nil"/>
            </w:tcBorders>
          </w:tcPr>
          <w:p w14:paraId="0C3DE6A6" w14:textId="77777777" w:rsidR="00342110" w:rsidRPr="00602D18" w:rsidRDefault="12ED6647" w:rsidP="12ED6647">
            <w:r w:rsidRPr="00602D18">
              <w:t>Signed:</w:t>
            </w:r>
          </w:p>
          <w:p w14:paraId="4B94D5A5" w14:textId="7DF8D36B" w:rsidR="00342110" w:rsidRPr="00602D18" w:rsidRDefault="00602D18" w:rsidP="12ED6647">
            <w:r>
              <w:rPr>
                <w:noProof/>
              </w:rPr>
              <w:drawing>
                <wp:inline distT="0" distB="0" distL="0" distR="0" wp14:anchorId="44E15C96" wp14:editId="67CA6049">
                  <wp:extent cx="2771775" cy="554355"/>
                  <wp:effectExtent l="0" t="0" r="0" b="0"/>
                  <wp:docPr id="192803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71775" cy="554355"/>
                          </a:xfrm>
                          <a:prstGeom prst="rect">
                            <a:avLst/>
                          </a:prstGeom>
                          <a:noFill/>
                          <a:ln>
                            <a:noFill/>
                          </a:ln>
                        </pic:spPr>
                      </pic:pic>
                    </a:graphicData>
                  </a:graphic>
                </wp:inline>
              </w:drawing>
            </w:r>
          </w:p>
        </w:tc>
        <w:tc>
          <w:tcPr>
            <w:tcW w:w="4927" w:type="dxa"/>
            <w:tcBorders>
              <w:top w:val="nil"/>
              <w:left w:val="nil"/>
              <w:bottom w:val="nil"/>
              <w:right w:val="nil"/>
            </w:tcBorders>
          </w:tcPr>
          <w:p w14:paraId="3101716D" w14:textId="489D4924" w:rsidR="00602D18" w:rsidRPr="00602D18" w:rsidRDefault="12ED6647" w:rsidP="12ED6647">
            <w:r w:rsidRPr="00602D18">
              <w:t>Date:</w:t>
            </w:r>
            <w:r w:rsidR="00602D18">
              <w:t xml:space="preserve"> 25/09/2026</w:t>
            </w:r>
          </w:p>
        </w:tc>
      </w:tr>
      <w:tr w:rsidR="00342110" w:rsidRPr="00602D18" w14:paraId="7A60448C" w14:textId="77777777" w:rsidTr="12ED6647">
        <w:tc>
          <w:tcPr>
            <w:tcW w:w="9854" w:type="dxa"/>
            <w:gridSpan w:val="3"/>
            <w:tcBorders>
              <w:top w:val="nil"/>
              <w:left w:val="nil"/>
              <w:right w:val="nil"/>
            </w:tcBorders>
          </w:tcPr>
          <w:p w14:paraId="3DEEC669" w14:textId="77777777" w:rsidR="00342110" w:rsidRPr="00602D18" w:rsidRDefault="00342110" w:rsidP="12ED6647">
            <w:pPr>
              <w:pBdr>
                <w:bottom w:val="single" w:sz="12" w:space="1" w:color="000000"/>
              </w:pBdr>
              <w:spacing w:after="240"/>
            </w:pPr>
          </w:p>
          <w:p w14:paraId="70FA66E9" w14:textId="77777777" w:rsidR="00342110" w:rsidRPr="00602D18" w:rsidRDefault="12ED6647" w:rsidP="12ED6647">
            <w:pPr>
              <w:rPr>
                <w:b/>
                <w:bCs/>
              </w:rPr>
            </w:pPr>
            <w:r w:rsidRPr="00602D18">
              <w:rPr>
                <w:b/>
                <w:bCs/>
              </w:rPr>
              <w:t>For Office Use Only</w:t>
            </w:r>
          </w:p>
        </w:tc>
      </w:tr>
      <w:tr w:rsidR="00342110" w:rsidRPr="00602D18" w14:paraId="1434E3D8" w14:textId="77777777" w:rsidTr="12ED6647">
        <w:tc>
          <w:tcPr>
            <w:tcW w:w="4216" w:type="dxa"/>
          </w:tcPr>
          <w:p w14:paraId="35A466F4" w14:textId="77777777" w:rsidR="00342110" w:rsidRPr="00602D18" w:rsidRDefault="00000000">
            <w:r w:rsidRPr="00602D18">
              <w:t>Approved/Not</w:t>
            </w:r>
          </w:p>
          <w:p w14:paraId="1CA38F46" w14:textId="77777777" w:rsidR="00342110" w:rsidRPr="00602D18" w:rsidRDefault="00000000">
            <w:r w:rsidRPr="00602D18">
              <w:t>Approved:</w:t>
            </w:r>
          </w:p>
        </w:tc>
        <w:tc>
          <w:tcPr>
            <w:tcW w:w="5638" w:type="dxa"/>
            <w:gridSpan w:val="2"/>
          </w:tcPr>
          <w:p w14:paraId="5C1A326D" w14:textId="77777777" w:rsidR="00342110" w:rsidRPr="00602D18" w:rsidRDefault="00000000">
            <w:r w:rsidRPr="00602D18">
              <w:br/>
              <w:t>_______________________________________</w:t>
            </w:r>
          </w:p>
        </w:tc>
      </w:tr>
      <w:tr w:rsidR="00342110" w:rsidRPr="00602D18" w14:paraId="7A28E9B4" w14:textId="77777777" w:rsidTr="12ED6647">
        <w:tc>
          <w:tcPr>
            <w:tcW w:w="4216" w:type="dxa"/>
          </w:tcPr>
          <w:p w14:paraId="67C628FD" w14:textId="77777777" w:rsidR="00342110" w:rsidRPr="00602D18" w:rsidRDefault="00000000">
            <w:r w:rsidRPr="00602D18">
              <w:t>Reasons for not approving project:</w:t>
            </w:r>
          </w:p>
        </w:tc>
        <w:tc>
          <w:tcPr>
            <w:tcW w:w="5638" w:type="dxa"/>
            <w:gridSpan w:val="2"/>
          </w:tcPr>
          <w:p w14:paraId="3656B9AB" w14:textId="77777777" w:rsidR="00342110" w:rsidRPr="00602D18" w:rsidRDefault="00342110"/>
          <w:p w14:paraId="45FB0818" w14:textId="77777777" w:rsidR="00342110" w:rsidRPr="00602D18" w:rsidRDefault="00342110"/>
          <w:p w14:paraId="049F31CB" w14:textId="77777777" w:rsidR="00342110" w:rsidRPr="00602D18" w:rsidRDefault="00342110"/>
        </w:tc>
      </w:tr>
      <w:tr w:rsidR="00342110" w:rsidRPr="00602D18" w14:paraId="6E49AFB5" w14:textId="77777777" w:rsidTr="12ED6647">
        <w:tc>
          <w:tcPr>
            <w:tcW w:w="4216" w:type="dxa"/>
          </w:tcPr>
          <w:p w14:paraId="49A9B0C0" w14:textId="77777777" w:rsidR="00342110" w:rsidRPr="00602D18" w:rsidRDefault="00000000">
            <w:r w:rsidRPr="00602D18">
              <w:t>Conditions attached to approving project:</w:t>
            </w:r>
          </w:p>
        </w:tc>
        <w:tc>
          <w:tcPr>
            <w:tcW w:w="5638" w:type="dxa"/>
            <w:gridSpan w:val="2"/>
          </w:tcPr>
          <w:p w14:paraId="53128261" w14:textId="77777777" w:rsidR="00342110" w:rsidRPr="00602D18" w:rsidRDefault="00342110"/>
          <w:p w14:paraId="62486C05" w14:textId="77777777" w:rsidR="00342110" w:rsidRPr="00602D18" w:rsidRDefault="00342110"/>
          <w:p w14:paraId="4101652C" w14:textId="77777777" w:rsidR="00342110" w:rsidRPr="00602D18" w:rsidRDefault="00342110"/>
        </w:tc>
      </w:tr>
      <w:tr w:rsidR="00342110" w:rsidRPr="00602D18" w14:paraId="6B70206C" w14:textId="77777777" w:rsidTr="12ED6647">
        <w:tc>
          <w:tcPr>
            <w:tcW w:w="4216" w:type="dxa"/>
          </w:tcPr>
          <w:p w14:paraId="565F5B8D" w14:textId="77777777" w:rsidR="00342110" w:rsidRPr="00602D18" w:rsidRDefault="00000000">
            <w:r w:rsidRPr="00602D18">
              <w:t>Approved/Not Approved:</w:t>
            </w:r>
          </w:p>
        </w:tc>
        <w:tc>
          <w:tcPr>
            <w:tcW w:w="5638" w:type="dxa"/>
            <w:gridSpan w:val="2"/>
          </w:tcPr>
          <w:p w14:paraId="741DD5CE" w14:textId="77777777" w:rsidR="00342110" w:rsidRPr="00602D18" w:rsidRDefault="00000000">
            <w:r w:rsidRPr="00602D18">
              <w:br/>
              <w:t>_______________________________________</w:t>
            </w:r>
          </w:p>
        </w:tc>
      </w:tr>
      <w:tr w:rsidR="00342110" w:rsidRPr="00602D18" w14:paraId="1A05710D" w14:textId="77777777" w:rsidTr="12ED6647">
        <w:tc>
          <w:tcPr>
            <w:tcW w:w="4216" w:type="dxa"/>
          </w:tcPr>
          <w:p w14:paraId="19B4278A" w14:textId="77777777" w:rsidR="00342110" w:rsidRPr="00602D18" w:rsidRDefault="00000000">
            <w:r w:rsidRPr="00602D18">
              <w:t>Name of Supervisor:</w:t>
            </w:r>
          </w:p>
        </w:tc>
        <w:tc>
          <w:tcPr>
            <w:tcW w:w="5638" w:type="dxa"/>
            <w:gridSpan w:val="2"/>
          </w:tcPr>
          <w:p w14:paraId="4B99056E" w14:textId="77777777" w:rsidR="00342110" w:rsidRPr="00602D18" w:rsidRDefault="00342110"/>
          <w:p w14:paraId="1299C43A" w14:textId="77777777" w:rsidR="00342110" w:rsidRPr="00602D18" w:rsidRDefault="00342110"/>
        </w:tc>
      </w:tr>
      <w:tr w:rsidR="00342110" w14:paraId="0D61D2F6" w14:textId="77777777" w:rsidTr="12ED6647">
        <w:tc>
          <w:tcPr>
            <w:tcW w:w="4927" w:type="dxa"/>
            <w:gridSpan w:val="2"/>
          </w:tcPr>
          <w:p w14:paraId="4DDBEF00" w14:textId="77777777" w:rsidR="00342110" w:rsidRPr="00602D18" w:rsidRDefault="00342110"/>
          <w:p w14:paraId="6B3E0043" w14:textId="77777777" w:rsidR="00342110" w:rsidRPr="00602D18" w:rsidRDefault="00000000">
            <w:r w:rsidRPr="00602D18">
              <w:t>Signed: _______________________________</w:t>
            </w:r>
          </w:p>
          <w:p w14:paraId="3461D779" w14:textId="77777777" w:rsidR="00342110" w:rsidRPr="00602D18" w:rsidRDefault="00342110"/>
        </w:tc>
        <w:tc>
          <w:tcPr>
            <w:tcW w:w="4927" w:type="dxa"/>
          </w:tcPr>
          <w:p w14:paraId="3CF2D8B6" w14:textId="77777777" w:rsidR="00342110" w:rsidRPr="00602D18" w:rsidRDefault="00342110"/>
          <w:p w14:paraId="14B9B145" w14:textId="77777777" w:rsidR="00342110" w:rsidRDefault="00000000">
            <w:r w:rsidRPr="00602D18">
              <w:t>Date: _________________________</w:t>
            </w:r>
          </w:p>
        </w:tc>
      </w:tr>
    </w:tbl>
    <w:p w14:paraId="0FB78278" w14:textId="77777777" w:rsidR="00342110" w:rsidRDefault="00342110"/>
    <w:sectPr w:rsidR="00342110" w:rsidSect="008A728D">
      <w:headerReference w:type="default" r:id="rId15"/>
      <w:footerReference w:type="default" r:id="rId16"/>
      <w:headerReference w:type="first" r:id="rId17"/>
      <w:footerReference w:type="first" r:id="rId18"/>
      <w:pgSz w:w="11906" w:h="16838"/>
      <w:pgMar w:top="1134" w:right="1133" w:bottom="1276" w:left="1134" w:header="708" w:footer="24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EEE74" w14:textId="77777777" w:rsidR="009E4E3D" w:rsidRDefault="009E4E3D">
      <w:r>
        <w:separator/>
      </w:r>
    </w:p>
  </w:endnote>
  <w:endnote w:type="continuationSeparator" w:id="0">
    <w:p w14:paraId="152F891B" w14:textId="77777777" w:rsidR="009E4E3D" w:rsidRDefault="009E4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0" w:type="dxa"/>
      <w:tblLayout w:type="fixed"/>
      <w:tblLook w:val="06A0" w:firstRow="1" w:lastRow="0" w:firstColumn="1" w:lastColumn="0" w:noHBand="1" w:noVBand="1"/>
    </w:tblPr>
    <w:tblGrid>
      <w:gridCol w:w="3210"/>
      <w:gridCol w:w="3210"/>
      <w:gridCol w:w="3210"/>
    </w:tblGrid>
    <w:tr w:rsidR="00342110" w14:paraId="6B699379" w14:textId="77777777">
      <w:trPr>
        <w:trHeight w:val="300"/>
      </w:trPr>
      <w:tc>
        <w:tcPr>
          <w:tcW w:w="3210" w:type="dxa"/>
        </w:tcPr>
        <w:p w14:paraId="3FE9F23F" w14:textId="77777777" w:rsidR="00342110" w:rsidRDefault="00342110">
          <w:pPr>
            <w:pStyle w:val="Header"/>
            <w:ind w:left="-115"/>
          </w:pPr>
        </w:p>
      </w:tc>
      <w:tc>
        <w:tcPr>
          <w:tcW w:w="3210" w:type="dxa"/>
        </w:tcPr>
        <w:p w14:paraId="1F72F646" w14:textId="77777777" w:rsidR="00342110" w:rsidRDefault="00342110">
          <w:pPr>
            <w:pStyle w:val="Header"/>
            <w:jc w:val="center"/>
          </w:pPr>
        </w:p>
      </w:tc>
      <w:tc>
        <w:tcPr>
          <w:tcW w:w="3210" w:type="dxa"/>
        </w:tcPr>
        <w:p w14:paraId="08CE6F91" w14:textId="77777777" w:rsidR="00342110" w:rsidRDefault="00342110">
          <w:pPr>
            <w:pStyle w:val="Header"/>
            <w:ind w:right="-115"/>
            <w:jc w:val="right"/>
          </w:pPr>
        </w:p>
      </w:tc>
    </w:tr>
  </w:tbl>
  <w:p w14:paraId="61CDCEAD" w14:textId="77777777" w:rsidR="00342110" w:rsidRDefault="003421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0" w:type="dxa"/>
      <w:tblLayout w:type="fixed"/>
      <w:tblLook w:val="06A0" w:firstRow="1" w:lastRow="0" w:firstColumn="1" w:lastColumn="0" w:noHBand="1" w:noVBand="1"/>
    </w:tblPr>
    <w:tblGrid>
      <w:gridCol w:w="3210"/>
      <w:gridCol w:w="3210"/>
      <w:gridCol w:w="3210"/>
    </w:tblGrid>
    <w:tr w:rsidR="00342110" w14:paraId="6BB9E253" w14:textId="77777777">
      <w:trPr>
        <w:trHeight w:val="300"/>
      </w:trPr>
      <w:tc>
        <w:tcPr>
          <w:tcW w:w="3210" w:type="dxa"/>
        </w:tcPr>
        <w:p w14:paraId="23DE523C" w14:textId="77777777" w:rsidR="00342110" w:rsidRDefault="00342110">
          <w:pPr>
            <w:pStyle w:val="Header"/>
            <w:ind w:left="-115"/>
          </w:pPr>
        </w:p>
      </w:tc>
      <w:tc>
        <w:tcPr>
          <w:tcW w:w="3210" w:type="dxa"/>
        </w:tcPr>
        <w:p w14:paraId="52E56223" w14:textId="77777777" w:rsidR="00342110" w:rsidRDefault="00342110">
          <w:pPr>
            <w:pStyle w:val="Header"/>
            <w:jc w:val="center"/>
          </w:pPr>
        </w:p>
      </w:tc>
      <w:tc>
        <w:tcPr>
          <w:tcW w:w="3210" w:type="dxa"/>
        </w:tcPr>
        <w:p w14:paraId="07547A01" w14:textId="77777777" w:rsidR="00342110" w:rsidRDefault="00342110">
          <w:pPr>
            <w:pStyle w:val="Header"/>
            <w:ind w:right="-115"/>
            <w:jc w:val="right"/>
          </w:pPr>
        </w:p>
      </w:tc>
    </w:tr>
  </w:tbl>
  <w:p w14:paraId="5043CB0F" w14:textId="77777777" w:rsidR="00342110" w:rsidRDefault="003421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EC845" w14:textId="77777777" w:rsidR="009E4E3D" w:rsidRDefault="009E4E3D">
      <w:r>
        <w:separator/>
      </w:r>
    </w:p>
  </w:footnote>
  <w:footnote w:type="continuationSeparator" w:id="0">
    <w:p w14:paraId="286E5583" w14:textId="77777777" w:rsidR="009E4E3D" w:rsidRDefault="009E4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855" w:type="dxa"/>
      <w:tblLayout w:type="fixed"/>
      <w:tblLook w:val="04A0" w:firstRow="1" w:lastRow="0" w:firstColumn="1" w:lastColumn="0" w:noHBand="0" w:noVBand="1"/>
    </w:tblPr>
    <w:tblGrid>
      <w:gridCol w:w="2942"/>
      <w:gridCol w:w="6913"/>
    </w:tblGrid>
    <w:tr w:rsidR="00342110" w14:paraId="40A4A262" w14:textId="77777777" w:rsidTr="12ED6647">
      <w:trPr>
        <w:trHeight w:val="1530"/>
      </w:trPr>
      <w:tc>
        <w:tcPr>
          <w:tcW w:w="2942" w:type="dxa"/>
          <w:tcBorders>
            <w:top w:val="nil"/>
            <w:left w:val="nil"/>
            <w:bottom w:val="nil"/>
            <w:right w:val="nil"/>
          </w:tcBorders>
        </w:tcPr>
        <w:p w14:paraId="0E54025C" w14:textId="0C6C1F31" w:rsidR="12ED6647" w:rsidRDefault="12ED6647" w:rsidP="12ED6647"/>
        <w:p w14:paraId="0562CB0E" w14:textId="77777777" w:rsidR="00342110" w:rsidRDefault="12ED6647">
          <w:r>
            <w:rPr>
              <w:noProof/>
            </w:rPr>
            <w:drawing>
              <wp:inline distT="0" distB="0" distL="0" distR="0" wp14:anchorId="1A469980" wp14:editId="6F6F9E6E">
                <wp:extent cx="1733550" cy="904896"/>
                <wp:effectExtent l="0" t="0" r="0" b="0"/>
                <wp:docPr id="1312407552" name="drawing"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Graphical user interface, application&#10;&#10;Description automatically generated"/>
                        <pic:cNvPicPr>
                          <a:picLocks noChangeAspect="1" noChangeArrowheads="1"/>
                        </pic:cNvPicPr>
                      </pic:nvPicPr>
                      <pic:blipFill>
                        <a:blip r:embed="rId1"/>
                        <a:srcRect t="24175" b="23626"/>
                        <a:stretch>
                          <a:fillRect/>
                        </a:stretch>
                      </pic:blipFill>
                      <pic:spPr bwMode="auto">
                        <a:xfrm>
                          <a:off x="0" y="0"/>
                          <a:ext cx="1733550" cy="904896"/>
                        </a:xfrm>
                        <a:prstGeom prst="rect">
                          <a:avLst/>
                        </a:prstGeom>
                      </pic:spPr>
                    </pic:pic>
                  </a:graphicData>
                </a:graphic>
              </wp:inline>
            </w:drawing>
          </w:r>
        </w:p>
      </w:tc>
      <w:tc>
        <w:tcPr>
          <w:tcW w:w="6912" w:type="dxa"/>
          <w:tcBorders>
            <w:top w:val="nil"/>
            <w:left w:val="nil"/>
            <w:bottom w:val="nil"/>
            <w:right w:val="nil"/>
          </w:tcBorders>
        </w:tcPr>
        <w:p w14:paraId="2781A25D" w14:textId="77777777" w:rsidR="00342110" w:rsidRDefault="00000000">
          <w:pPr>
            <w:pStyle w:val="Title"/>
            <w:jc w:val="center"/>
            <w:rPr>
              <w:sz w:val="36"/>
              <w:szCs w:val="36"/>
            </w:rPr>
          </w:pPr>
          <w:r>
            <w:rPr>
              <w:sz w:val="36"/>
              <w:szCs w:val="36"/>
            </w:rPr>
            <w:t>Interactive Digital Art and Design SE608</w:t>
          </w:r>
        </w:p>
        <w:p w14:paraId="43E6B641" w14:textId="77777777" w:rsidR="00342110" w:rsidRDefault="00000000">
          <w:pPr>
            <w:pStyle w:val="Title"/>
            <w:jc w:val="center"/>
            <w:rPr>
              <w:sz w:val="36"/>
              <w:szCs w:val="36"/>
            </w:rPr>
          </w:pPr>
          <w:r>
            <w:rPr>
              <w:sz w:val="36"/>
              <w:szCs w:val="36"/>
            </w:rPr>
            <w:t>Project Proposal Year IV</w:t>
          </w:r>
        </w:p>
        <w:p w14:paraId="34CE0A41" w14:textId="77777777" w:rsidR="00342110" w:rsidRDefault="00342110">
          <w:pPr>
            <w:pStyle w:val="Header"/>
          </w:pPr>
        </w:p>
      </w:tc>
    </w:tr>
  </w:tbl>
  <w:p w14:paraId="62EBF3C5" w14:textId="77777777" w:rsidR="00342110" w:rsidRDefault="003421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855" w:type="dxa"/>
      <w:tblLayout w:type="fixed"/>
      <w:tblLook w:val="04A0" w:firstRow="1" w:lastRow="0" w:firstColumn="1" w:lastColumn="0" w:noHBand="0" w:noVBand="1"/>
    </w:tblPr>
    <w:tblGrid>
      <w:gridCol w:w="2942"/>
      <w:gridCol w:w="6913"/>
    </w:tblGrid>
    <w:tr w:rsidR="00342110" w14:paraId="33BC5F07" w14:textId="77777777">
      <w:tc>
        <w:tcPr>
          <w:tcW w:w="2942" w:type="dxa"/>
          <w:tcBorders>
            <w:top w:val="nil"/>
            <w:left w:val="nil"/>
            <w:bottom w:val="nil"/>
            <w:right w:val="nil"/>
          </w:tcBorders>
        </w:tcPr>
        <w:p w14:paraId="6D98A12B" w14:textId="77777777" w:rsidR="00342110" w:rsidRDefault="00000000">
          <w:r>
            <w:rPr>
              <w:noProof/>
            </w:rPr>
            <w:drawing>
              <wp:inline distT="0" distB="0" distL="0" distR="0" wp14:anchorId="5ECE8DDC" wp14:editId="07777777">
                <wp:extent cx="1733550" cy="1733550"/>
                <wp:effectExtent l="0" t="0" r="0" b="0"/>
                <wp:docPr id="9490599" name="drawing"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descr="Graphical user interface, application&#10;&#10;Description automatically generated"/>
                        <pic:cNvPicPr>
                          <a:picLocks noChangeAspect="1" noChangeArrowheads="1"/>
                        </pic:cNvPicPr>
                      </pic:nvPicPr>
                      <pic:blipFill>
                        <a:blip r:embed="rId1"/>
                        <a:stretch>
                          <a:fillRect/>
                        </a:stretch>
                      </pic:blipFill>
                      <pic:spPr bwMode="auto">
                        <a:xfrm>
                          <a:off x="0" y="0"/>
                          <a:ext cx="1733550" cy="1733550"/>
                        </a:xfrm>
                        <a:prstGeom prst="rect">
                          <a:avLst/>
                        </a:prstGeom>
                      </pic:spPr>
                    </pic:pic>
                  </a:graphicData>
                </a:graphic>
              </wp:inline>
            </w:drawing>
          </w:r>
        </w:p>
      </w:tc>
      <w:tc>
        <w:tcPr>
          <w:tcW w:w="6912" w:type="dxa"/>
          <w:tcBorders>
            <w:top w:val="nil"/>
            <w:left w:val="nil"/>
            <w:bottom w:val="nil"/>
            <w:right w:val="nil"/>
          </w:tcBorders>
        </w:tcPr>
        <w:p w14:paraId="58B85976" w14:textId="77777777" w:rsidR="00342110" w:rsidRDefault="00000000">
          <w:pPr>
            <w:pStyle w:val="Title"/>
            <w:jc w:val="center"/>
            <w:rPr>
              <w:sz w:val="36"/>
              <w:szCs w:val="36"/>
            </w:rPr>
          </w:pPr>
          <w:r>
            <w:rPr>
              <w:sz w:val="36"/>
              <w:szCs w:val="36"/>
            </w:rPr>
            <w:t>Interactive Digital Art and Design SE608</w:t>
          </w:r>
        </w:p>
        <w:p w14:paraId="17D85C45" w14:textId="77777777" w:rsidR="00342110" w:rsidRDefault="00000000">
          <w:pPr>
            <w:pStyle w:val="Title"/>
            <w:jc w:val="center"/>
            <w:rPr>
              <w:sz w:val="36"/>
              <w:szCs w:val="36"/>
            </w:rPr>
          </w:pPr>
          <w:r>
            <w:rPr>
              <w:sz w:val="36"/>
              <w:szCs w:val="36"/>
            </w:rPr>
            <w:t>Project Proposal Year IV</w:t>
          </w:r>
        </w:p>
        <w:p w14:paraId="2946DB82" w14:textId="77777777" w:rsidR="00342110" w:rsidRDefault="00342110">
          <w:pPr>
            <w:pStyle w:val="Header"/>
          </w:pPr>
        </w:p>
      </w:tc>
    </w:tr>
  </w:tbl>
  <w:p w14:paraId="5997CC1D" w14:textId="77777777" w:rsidR="00342110" w:rsidRDefault="00342110">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TZqnRP76" int2:invalidationBookmarkName="" int2:hashCode="kmMiHdNZO5rjQT" int2:id="9DOjWB98">
      <int2:state int2:value="Rejected" int2:type="styl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0A1F"/>
    <w:rsid w:val="001E28D0"/>
    <w:rsid w:val="002457D0"/>
    <w:rsid w:val="00342110"/>
    <w:rsid w:val="00602D18"/>
    <w:rsid w:val="00850A1F"/>
    <w:rsid w:val="008A728D"/>
    <w:rsid w:val="009E4E3D"/>
    <w:rsid w:val="00AD383A"/>
    <w:rsid w:val="00CF3F11"/>
    <w:rsid w:val="00DA5581"/>
    <w:rsid w:val="0116EC9D"/>
    <w:rsid w:val="01598A0A"/>
    <w:rsid w:val="01BFB9E5"/>
    <w:rsid w:val="025FC2C4"/>
    <w:rsid w:val="0274D2D5"/>
    <w:rsid w:val="02A48CFF"/>
    <w:rsid w:val="02E1CE13"/>
    <w:rsid w:val="03391EAE"/>
    <w:rsid w:val="03C1C04F"/>
    <w:rsid w:val="03D29A4E"/>
    <w:rsid w:val="04756D68"/>
    <w:rsid w:val="04C4584E"/>
    <w:rsid w:val="04C9A501"/>
    <w:rsid w:val="052C7C23"/>
    <w:rsid w:val="0533CFA5"/>
    <w:rsid w:val="06297FC8"/>
    <w:rsid w:val="06ECBD62"/>
    <w:rsid w:val="079E6F78"/>
    <w:rsid w:val="07AD0F2C"/>
    <w:rsid w:val="0801A7ED"/>
    <w:rsid w:val="0907BB12"/>
    <w:rsid w:val="09B2853A"/>
    <w:rsid w:val="0A0DBB3B"/>
    <w:rsid w:val="0A2AD1E6"/>
    <w:rsid w:val="0A37A75A"/>
    <w:rsid w:val="0AA6ADB7"/>
    <w:rsid w:val="0B02354A"/>
    <w:rsid w:val="0B34FCD1"/>
    <w:rsid w:val="0B8ABD02"/>
    <w:rsid w:val="0B985834"/>
    <w:rsid w:val="0B9C6DA6"/>
    <w:rsid w:val="0C819692"/>
    <w:rsid w:val="0C86BD81"/>
    <w:rsid w:val="0CFA27E0"/>
    <w:rsid w:val="0D48623F"/>
    <w:rsid w:val="0D5A09FC"/>
    <w:rsid w:val="0D5AA32C"/>
    <w:rsid w:val="0D67BCA9"/>
    <w:rsid w:val="0D81E6A0"/>
    <w:rsid w:val="0DDEE0AD"/>
    <w:rsid w:val="0EFC5354"/>
    <w:rsid w:val="0F0912FF"/>
    <w:rsid w:val="0F6F6903"/>
    <w:rsid w:val="0FB63E86"/>
    <w:rsid w:val="0FF388C1"/>
    <w:rsid w:val="10D28454"/>
    <w:rsid w:val="12472461"/>
    <w:rsid w:val="12ED6647"/>
    <w:rsid w:val="12F8C097"/>
    <w:rsid w:val="1312BE10"/>
    <w:rsid w:val="131CB27B"/>
    <w:rsid w:val="1323F183"/>
    <w:rsid w:val="1325ACE4"/>
    <w:rsid w:val="134993AE"/>
    <w:rsid w:val="1353955B"/>
    <w:rsid w:val="136FE1D3"/>
    <w:rsid w:val="1389BC1A"/>
    <w:rsid w:val="13AF16AE"/>
    <w:rsid w:val="13BFA8EA"/>
    <w:rsid w:val="13C1A926"/>
    <w:rsid w:val="13FAFF5E"/>
    <w:rsid w:val="140D57FE"/>
    <w:rsid w:val="145A5FE7"/>
    <w:rsid w:val="14ED4BAD"/>
    <w:rsid w:val="14FF33F7"/>
    <w:rsid w:val="15195EEC"/>
    <w:rsid w:val="152B8CD8"/>
    <w:rsid w:val="1591DE24"/>
    <w:rsid w:val="15F377E3"/>
    <w:rsid w:val="15FD4ECE"/>
    <w:rsid w:val="167548FE"/>
    <w:rsid w:val="16EAAEBB"/>
    <w:rsid w:val="17488304"/>
    <w:rsid w:val="1765208A"/>
    <w:rsid w:val="17B0762B"/>
    <w:rsid w:val="17CDAAB9"/>
    <w:rsid w:val="1838AF14"/>
    <w:rsid w:val="18D33305"/>
    <w:rsid w:val="18E8D1C5"/>
    <w:rsid w:val="198BD1AB"/>
    <w:rsid w:val="1A3553BD"/>
    <w:rsid w:val="1B1881AA"/>
    <w:rsid w:val="1B6CAC87"/>
    <w:rsid w:val="1BA74D30"/>
    <w:rsid w:val="1C25C535"/>
    <w:rsid w:val="1CF78990"/>
    <w:rsid w:val="1D6B4D48"/>
    <w:rsid w:val="1E005FDB"/>
    <w:rsid w:val="1E386B1A"/>
    <w:rsid w:val="1E3FD0F2"/>
    <w:rsid w:val="1EADB9C7"/>
    <w:rsid w:val="1EB5B2AA"/>
    <w:rsid w:val="20137A3B"/>
    <w:rsid w:val="208B01B0"/>
    <w:rsid w:val="20CB70E0"/>
    <w:rsid w:val="20D47E4E"/>
    <w:rsid w:val="20E1D233"/>
    <w:rsid w:val="21843B3A"/>
    <w:rsid w:val="21EF5E82"/>
    <w:rsid w:val="21FEC5D8"/>
    <w:rsid w:val="22A750A5"/>
    <w:rsid w:val="22C6E0F9"/>
    <w:rsid w:val="22EB54EF"/>
    <w:rsid w:val="231EA602"/>
    <w:rsid w:val="24BEBA08"/>
    <w:rsid w:val="24EEEDC5"/>
    <w:rsid w:val="25EE7522"/>
    <w:rsid w:val="26508BEA"/>
    <w:rsid w:val="2664FD77"/>
    <w:rsid w:val="269ED14F"/>
    <w:rsid w:val="26BF0F8E"/>
    <w:rsid w:val="2773C65C"/>
    <w:rsid w:val="27F49ED9"/>
    <w:rsid w:val="2802B187"/>
    <w:rsid w:val="28D518B7"/>
    <w:rsid w:val="28DAEAB8"/>
    <w:rsid w:val="2924EFB0"/>
    <w:rsid w:val="2957BE3F"/>
    <w:rsid w:val="296BE023"/>
    <w:rsid w:val="297BE9DE"/>
    <w:rsid w:val="2984F402"/>
    <w:rsid w:val="2A033E62"/>
    <w:rsid w:val="2A198B87"/>
    <w:rsid w:val="2A64F3E3"/>
    <w:rsid w:val="2A8025DD"/>
    <w:rsid w:val="2A921049"/>
    <w:rsid w:val="2AA5A462"/>
    <w:rsid w:val="2B049A0D"/>
    <w:rsid w:val="2B7D6E23"/>
    <w:rsid w:val="2BA8DC14"/>
    <w:rsid w:val="2BD72035"/>
    <w:rsid w:val="2C37C9E8"/>
    <w:rsid w:val="2C6FC146"/>
    <w:rsid w:val="2CDCB5E6"/>
    <w:rsid w:val="2D1BC2B3"/>
    <w:rsid w:val="2E3278F2"/>
    <w:rsid w:val="2E54422C"/>
    <w:rsid w:val="2E6FDCDC"/>
    <w:rsid w:val="2E719AF5"/>
    <w:rsid w:val="2ED8E9FF"/>
    <w:rsid w:val="2F387A4E"/>
    <w:rsid w:val="2F7A4EBB"/>
    <w:rsid w:val="2FBE7C6E"/>
    <w:rsid w:val="3096D249"/>
    <w:rsid w:val="309E3175"/>
    <w:rsid w:val="317E1033"/>
    <w:rsid w:val="31C2FE6A"/>
    <w:rsid w:val="3221C0A1"/>
    <w:rsid w:val="32A861EE"/>
    <w:rsid w:val="335B9E99"/>
    <w:rsid w:val="336A210B"/>
    <w:rsid w:val="33AEA507"/>
    <w:rsid w:val="3409EF16"/>
    <w:rsid w:val="34B0A108"/>
    <w:rsid w:val="34CB97D0"/>
    <w:rsid w:val="34E42546"/>
    <w:rsid w:val="34FBC925"/>
    <w:rsid w:val="35DA2803"/>
    <w:rsid w:val="35EDC466"/>
    <w:rsid w:val="35FE5246"/>
    <w:rsid w:val="36216049"/>
    <w:rsid w:val="3634685F"/>
    <w:rsid w:val="36471E1F"/>
    <w:rsid w:val="36E1F4E6"/>
    <w:rsid w:val="3763E97C"/>
    <w:rsid w:val="3766765A"/>
    <w:rsid w:val="38AB4047"/>
    <w:rsid w:val="38B3E05A"/>
    <w:rsid w:val="39255F43"/>
    <w:rsid w:val="395F4995"/>
    <w:rsid w:val="39F8F25D"/>
    <w:rsid w:val="3A5ACA97"/>
    <w:rsid w:val="3A797251"/>
    <w:rsid w:val="3ADE2310"/>
    <w:rsid w:val="3C7077B2"/>
    <w:rsid w:val="3CEDDF64"/>
    <w:rsid w:val="3D3A88D5"/>
    <w:rsid w:val="3D73485D"/>
    <w:rsid w:val="3D874664"/>
    <w:rsid w:val="3D983879"/>
    <w:rsid w:val="3DA2ED5E"/>
    <w:rsid w:val="3DA5D92D"/>
    <w:rsid w:val="3DC19BE4"/>
    <w:rsid w:val="3DC577A7"/>
    <w:rsid w:val="3E29A398"/>
    <w:rsid w:val="3E3454FA"/>
    <w:rsid w:val="3E59CDE3"/>
    <w:rsid w:val="3E8F00E9"/>
    <w:rsid w:val="3FA1FBAE"/>
    <w:rsid w:val="3FA99283"/>
    <w:rsid w:val="40005002"/>
    <w:rsid w:val="403D8E28"/>
    <w:rsid w:val="40C53DB3"/>
    <w:rsid w:val="40FD6FED"/>
    <w:rsid w:val="41950582"/>
    <w:rsid w:val="4243F851"/>
    <w:rsid w:val="428194D5"/>
    <w:rsid w:val="42871E4C"/>
    <w:rsid w:val="4579CF9B"/>
    <w:rsid w:val="458864B2"/>
    <w:rsid w:val="45BD0402"/>
    <w:rsid w:val="4717680B"/>
    <w:rsid w:val="47C8E2D8"/>
    <w:rsid w:val="481F244F"/>
    <w:rsid w:val="48824255"/>
    <w:rsid w:val="488D41D0"/>
    <w:rsid w:val="48C5ADE6"/>
    <w:rsid w:val="492B59EC"/>
    <w:rsid w:val="492FD702"/>
    <w:rsid w:val="49D36B97"/>
    <w:rsid w:val="49EC449A"/>
    <w:rsid w:val="4A471BDC"/>
    <w:rsid w:val="4B10330F"/>
    <w:rsid w:val="4B2A1C99"/>
    <w:rsid w:val="4B4F7222"/>
    <w:rsid w:val="4B86C44D"/>
    <w:rsid w:val="4C168E04"/>
    <w:rsid w:val="4C17C9AE"/>
    <w:rsid w:val="4C30464D"/>
    <w:rsid w:val="4C4E3F22"/>
    <w:rsid w:val="4C77F833"/>
    <w:rsid w:val="4CEEA569"/>
    <w:rsid w:val="4CF1BFC1"/>
    <w:rsid w:val="4CF94584"/>
    <w:rsid w:val="4D0D8C72"/>
    <w:rsid w:val="4D323319"/>
    <w:rsid w:val="4D823EBD"/>
    <w:rsid w:val="4DC4D00F"/>
    <w:rsid w:val="4E94A129"/>
    <w:rsid w:val="4EA5BCD8"/>
    <w:rsid w:val="4ED8DAF2"/>
    <w:rsid w:val="4F1B92D8"/>
    <w:rsid w:val="4F286C4A"/>
    <w:rsid w:val="4F3045C0"/>
    <w:rsid w:val="4F66D12A"/>
    <w:rsid w:val="4FA8D8D7"/>
    <w:rsid w:val="4FC06091"/>
    <w:rsid w:val="5010011A"/>
    <w:rsid w:val="5043855A"/>
    <w:rsid w:val="5049F078"/>
    <w:rsid w:val="5192AAE5"/>
    <w:rsid w:val="51AD7E27"/>
    <w:rsid w:val="51CBD74A"/>
    <w:rsid w:val="51EDECFA"/>
    <w:rsid w:val="528EA494"/>
    <w:rsid w:val="52D5396A"/>
    <w:rsid w:val="53FBE557"/>
    <w:rsid w:val="540C9141"/>
    <w:rsid w:val="544572B4"/>
    <w:rsid w:val="54B496F1"/>
    <w:rsid w:val="55F06F99"/>
    <w:rsid w:val="5611F11B"/>
    <w:rsid w:val="56D2A581"/>
    <w:rsid w:val="57324206"/>
    <w:rsid w:val="5759E85E"/>
    <w:rsid w:val="594DF434"/>
    <w:rsid w:val="596C72DC"/>
    <w:rsid w:val="5AF54D4E"/>
    <w:rsid w:val="5B6ACA03"/>
    <w:rsid w:val="5C2F95AF"/>
    <w:rsid w:val="5C468776"/>
    <w:rsid w:val="5C9AE3B8"/>
    <w:rsid w:val="5D1B9094"/>
    <w:rsid w:val="5D233590"/>
    <w:rsid w:val="5D5007EE"/>
    <w:rsid w:val="5DD7E345"/>
    <w:rsid w:val="5EB48052"/>
    <w:rsid w:val="5EBE39BE"/>
    <w:rsid w:val="5EEEA49D"/>
    <w:rsid w:val="5F2D6F05"/>
    <w:rsid w:val="5F3595CD"/>
    <w:rsid w:val="5F804722"/>
    <w:rsid w:val="5FB6A15D"/>
    <w:rsid w:val="60777267"/>
    <w:rsid w:val="60971A19"/>
    <w:rsid w:val="60A4B907"/>
    <w:rsid w:val="616EB9E7"/>
    <w:rsid w:val="62E2BE8D"/>
    <w:rsid w:val="6375B426"/>
    <w:rsid w:val="63A659DC"/>
    <w:rsid w:val="64502147"/>
    <w:rsid w:val="64DDAEE4"/>
    <w:rsid w:val="64E18678"/>
    <w:rsid w:val="65503ECA"/>
    <w:rsid w:val="655413CD"/>
    <w:rsid w:val="65CD5DA3"/>
    <w:rsid w:val="65D2D3E6"/>
    <w:rsid w:val="65EF5054"/>
    <w:rsid w:val="65FEB7E7"/>
    <w:rsid w:val="661FF15D"/>
    <w:rsid w:val="6630CCAD"/>
    <w:rsid w:val="668C7B7C"/>
    <w:rsid w:val="66C00540"/>
    <w:rsid w:val="67061121"/>
    <w:rsid w:val="6732CC84"/>
    <w:rsid w:val="673CD19D"/>
    <w:rsid w:val="6768F115"/>
    <w:rsid w:val="6770AFE0"/>
    <w:rsid w:val="684E3ACE"/>
    <w:rsid w:val="68ED6142"/>
    <w:rsid w:val="690166A6"/>
    <w:rsid w:val="6936C867"/>
    <w:rsid w:val="699FA91D"/>
    <w:rsid w:val="6A43D72A"/>
    <w:rsid w:val="6A514FAA"/>
    <w:rsid w:val="6AAD0647"/>
    <w:rsid w:val="6AEDD090"/>
    <w:rsid w:val="6B4711B8"/>
    <w:rsid w:val="6B49A1B9"/>
    <w:rsid w:val="6BB34FDE"/>
    <w:rsid w:val="6BB7EBC9"/>
    <w:rsid w:val="6BDFD67D"/>
    <w:rsid w:val="6C533F91"/>
    <w:rsid w:val="6C93642E"/>
    <w:rsid w:val="6CCC9A36"/>
    <w:rsid w:val="6CF61C7D"/>
    <w:rsid w:val="6D3053F1"/>
    <w:rsid w:val="6D7935D9"/>
    <w:rsid w:val="6E8FFDF1"/>
    <w:rsid w:val="6EA309E2"/>
    <w:rsid w:val="6F154824"/>
    <w:rsid w:val="6F2B1EA5"/>
    <w:rsid w:val="6F48BACB"/>
    <w:rsid w:val="6FAC1D8F"/>
    <w:rsid w:val="6FD22C53"/>
    <w:rsid w:val="71A1E729"/>
    <w:rsid w:val="71AE96CD"/>
    <w:rsid w:val="7209EC5C"/>
    <w:rsid w:val="73186336"/>
    <w:rsid w:val="731B1465"/>
    <w:rsid w:val="742652D8"/>
    <w:rsid w:val="74754FA0"/>
    <w:rsid w:val="74A37053"/>
    <w:rsid w:val="74D3A889"/>
    <w:rsid w:val="74E872E1"/>
    <w:rsid w:val="7521862C"/>
    <w:rsid w:val="757BF8B4"/>
    <w:rsid w:val="758EF710"/>
    <w:rsid w:val="7599E11A"/>
    <w:rsid w:val="75D2D6AC"/>
    <w:rsid w:val="763013FA"/>
    <w:rsid w:val="76385626"/>
    <w:rsid w:val="767E1B37"/>
    <w:rsid w:val="76BA1667"/>
    <w:rsid w:val="76C63B63"/>
    <w:rsid w:val="771E9822"/>
    <w:rsid w:val="7736496E"/>
    <w:rsid w:val="781418BD"/>
    <w:rsid w:val="782A13F7"/>
    <w:rsid w:val="78501EDA"/>
    <w:rsid w:val="7891DB26"/>
    <w:rsid w:val="78A51653"/>
    <w:rsid w:val="78EDD13E"/>
    <w:rsid w:val="7A20F426"/>
    <w:rsid w:val="7A3BD1D6"/>
    <w:rsid w:val="7A532D47"/>
    <w:rsid w:val="7A6B28EF"/>
    <w:rsid w:val="7AA71E7E"/>
    <w:rsid w:val="7ABD99CA"/>
    <w:rsid w:val="7AFD2C0F"/>
    <w:rsid w:val="7B4D529F"/>
    <w:rsid w:val="7BB4DB52"/>
    <w:rsid w:val="7BD4B03B"/>
    <w:rsid w:val="7C538B05"/>
    <w:rsid w:val="7D24BF5D"/>
    <w:rsid w:val="7DBAC9F3"/>
    <w:rsid w:val="7E138608"/>
    <w:rsid w:val="7E15886F"/>
    <w:rsid w:val="7E2867B9"/>
    <w:rsid w:val="7E92CB74"/>
    <w:rsid w:val="7E97DF63"/>
    <w:rsid w:val="7EEC4193"/>
    <w:rsid w:val="7F8BD6DB"/>
  </w:rsids>
  <m:mathPr>
    <m:mathFont m:val="Cambria Math"/>
    <m:brkBin m:val="before"/>
    <m:brkBinSub m:val="--"/>
    <m:smallFrac m:val="0"/>
    <m:dispDef/>
    <m:lMargin m:val="0"/>
    <m:rMargin m:val="0"/>
    <m:defJc m:val="centerGroup"/>
    <m:wrapIndent m:val="1440"/>
    <m:intLim m:val="subSup"/>
    <m:naryLim m:val="undOvr"/>
  </m:mathPr>
  <w:themeFontLang w:val="en-IE"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6DCA6"/>
  <w15:docId w15:val="{F8A541C8-B9AA-4503-AFE7-BC62BDC7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5E0B"/>
    <w:rPr>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qFormat/>
    <w:rsid w:val="00681134"/>
    <w:rPr>
      <w:rFonts w:ascii="Tahoma" w:hAnsi="Tahoma" w:cs="Tahoma"/>
      <w:sz w:val="16"/>
      <w:szCs w:val="16"/>
      <w:lang w:val="en-GB" w:eastAsia="en-US"/>
    </w:rPr>
  </w:style>
  <w:style w:type="character" w:customStyle="1" w:styleId="TitleChar">
    <w:name w:val="Title Char"/>
    <w:basedOn w:val="DefaultParagraphFont"/>
    <w:link w:val="Title"/>
    <w:uiPriority w:val="10"/>
    <w:qFormat/>
    <w:rsid w:val="005414C6"/>
    <w:rPr>
      <w:spacing w:val="-10"/>
      <w:kern w:val="2"/>
      <w:sz w:val="56"/>
      <w:szCs w:val="56"/>
      <w:lang w:eastAsia="en-US"/>
    </w:rPr>
  </w:style>
  <w:style w:type="character" w:customStyle="1" w:styleId="HeaderChar">
    <w:name w:val="Header Char"/>
    <w:basedOn w:val="DefaultParagraphFont"/>
    <w:link w:val="Header"/>
    <w:qFormat/>
    <w:rsid w:val="00D06A4B"/>
    <w:rPr>
      <w:sz w:val="24"/>
      <w:szCs w:val="24"/>
      <w:lang w:val="en-GB" w:eastAsia="en-US"/>
    </w:rPr>
  </w:style>
  <w:style w:type="character" w:customStyle="1" w:styleId="FooterChar">
    <w:name w:val="Footer Char"/>
    <w:basedOn w:val="DefaultParagraphFont"/>
    <w:link w:val="Footer"/>
    <w:qFormat/>
    <w:rsid w:val="00D06A4B"/>
    <w:rPr>
      <w:sz w:val="24"/>
      <w:szCs w:val="24"/>
      <w:lang w:val="en-GB" w:eastAsia="en-US"/>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BalloonText">
    <w:name w:val="Balloon Text"/>
    <w:basedOn w:val="Normal"/>
    <w:link w:val="BalloonTextChar"/>
    <w:qFormat/>
    <w:rsid w:val="00681134"/>
    <w:rPr>
      <w:rFonts w:ascii="Tahoma" w:hAnsi="Tahoma" w:cs="Tahoma"/>
      <w:sz w:val="16"/>
      <w:szCs w:val="16"/>
    </w:rPr>
  </w:style>
  <w:style w:type="paragraph" w:styleId="Title">
    <w:name w:val="Title"/>
    <w:basedOn w:val="Normal"/>
    <w:next w:val="Normal"/>
    <w:link w:val="TitleChar"/>
    <w:uiPriority w:val="10"/>
    <w:qFormat/>
    <w:rsid w:val="005414C6"/>
    <w:pPr>
      <w:contextualSpacing/>
    </w:pPr>
    <w:rPr>
      <w:spacing w:val="-10"/>
      <w:kern w:val="2"/>
      <w:sz w:val="56"/>
      <w:szCs w:val="56"/>
      <w:lang w:val="en-IE"/>
    </w:rPr>
  </w:style>
  <w:style w:type="paragraph" w:customStyle="1" w:styleId="HeaderandFooter">
    <w:name w:val="Header and Footer"/>
    <w:basedOn w:val="Normal"/>
    <w:qFormat/>
  </w:style>
  <w:style w:type="paragraph" w:styleId="Header">
    <w:name w:val="header"/>
    <w:basedOn w:val="Normal"/>
    <w:link w:val="HeaderChar"/>
    <w:rsid w:val="00D06A4B"/>
    <w:pPr>
      <w:tabs>
        <w:tab w:val="center" w:pos="4513"/>
        <w:tab w:val="right" w:pos="9026"/>
      </w:tabs>
    </w:pPr>
  </w:style>
  <w:style w:type="paragraph" w:styleId="Footer">
    <w:name w:val="footer"/>
    <w:basedOn w:val="Normal"/>
    <w:link w:val="FooterChar"/>
    <w:rsid w:val="00D06A4B"/>
    <w:pPr>
      <w:tabs>
        <w:tab w:val="center" w:pos="4513"/>
        <w:tab w:val="right" w:pos="9026"/>
      </w:tabs>
    </w:pPr>
  </w:style>
  <w:style w:type="table" w:styleId="TableGrid">
    <w:name w:val="Table Grid"/>
    <w:basedOn w:val="TableNormal"/>
    <w:rsid w:val="00744E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org/TR/WCAG22/" TargetMode="External"/><Relationship Id="rId13" Type="http://schemas.openxmlformats.org/officeDocument/2006/relationships/hyperlink" Target="https://caniplaythat.com/2025/04/29/godot-4-5-improves-accessibility-support-including-screen-readers/" TargetMode="External"/><Relationship Id="rId18" Type="http://schemas.openxmlformats.org/officeDocument/2006/relationships/footer" Target="footer2.xml"/><Relationship Id="rId3" Type="http://schemas.openxmlformats.org/officeDocument/2006/relationships/webSettings" Target="webSettings.xml"/><Relationship Id="rId21" Type="http://schemas.microsoft.com/office/2020/10/relationships/intelligence" Target="intelligence2.xml"/><Relationship Id="rId7" Type="http://schemas.openxmlformats.org/officeDocument/2006/relationships/hyperlink" Target="https://www.ohchr.org/en/instruments-mechanisms/instruments/convention-rights-persons-disabilities" TargetMode="External"/><Relationship Id="rId12" Type="http://schemas.openxmlformats.org/officeDocument/2006/relationships/hyperlink" Target="https://godot.foundation/policies-and-procedures/project-vision-statement" TargetMode="External"/><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l.acm.org/doi/10.1145/3802826" TargetMode="External"/><Relationship Id="rId11" Type="http://schemas.openxmlformats.org/officeDocument/2006/relationships/hyperlink" Target="https://nda.ie/publications/a-user-centred-exploration-of-the-assistive-potential-of-digital-voice-assistants-and-internet-of-things"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https://www.iso.org/standard/71953.html"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so.org/standard/51341.html" TargetMode="External"/><Relationship Id="rId14"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1340</Words>
  <Characters>7644</Characters>
  <Application>Microsoft Office Word</Application>
  <DocSecurity>0</DocSecurity>
  <Lines>63</Lines>
  <Paragraphs>17</Paragraphs>
  <ScaleCrop>false</ScaleCrop>
  <Company>Pallas</Company>
  <LinksUpToDate>false</LinksUpToDate>
  <CharactersWithSpaces>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Donohue</dc:creator>
  <dc:description/>
  <cp:lastModifiedBy>(Student  C00297178) Caoimhe O Brien</cp:lastModifiedBy>
  <cp:revision>16</cp:revision>
  <dcterms:created xsi:type="dcterms:W3CDTF">2015-09-25T13:52:00Z</dcterms:created>
  <dcterms:modified xsi:type="dcterms:W3CDTF">2026-09-25T16:12:00Z</dcterms:modified>
  <dc:language>en-IE</dc:language>
</cp:coreProperties>
</file>