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95422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000000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6E3BBF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95422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95422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95422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95422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7910772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t>Use cases</w:t>
            </w:r>
          </w:p>
        </w:tc>
      </w:tr>
      <w:tr w:rsidR="00046EA0" w14:paraId="17383325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95422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95422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95422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95422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95422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95422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95422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2E57D53A" w14:textId="3652AF49" w:rsidR="00046EA0" w:rsidRPr="00DF4BEF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DF4BE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54630D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402121F6" w14:textId="6BE891F4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220B28F" w14:textId="54303321" w:rsidR="00046EA0" w:rsidRPr="00AF6716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95422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3F51F327" w14:textId="10F86755" w:rsidR="00046EA0" w:rsidRPr="00DF4BEF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DF4BE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CD76A3B" w14:textId="1D1B672D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54630D">
              <w:rPr>
                <w:rFonts w:ascii="Calibri" w:eastAsia="Calibri" w:hAnsi="Calibri"/>
                <w:color w:val="808080" w:themeColor="background1" w:themeShade="80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2F132A0F" w14:textId="482AEFC1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0D414603" w14:textId="323C968E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95422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67824C23" w14:textId="4DA8E608" w:rsidR="00046EA0" w:rsidRPr="00DF4BEF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lastRenderedPageBreak/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 xml:space="preserve">event.dataset: yandexcloud.audittrail and user.type: SERVICE_ACCOUNT and not source.ip: ("51.250.0.0/17" or "31.44.8.0/21" or "62.84.112.0/20" or "84.201.128.0/18" or </w:t>
            </w:r>
            <w:r w:rsidRPr="005D2B1F">
              <w:rPr>
                <w:rFonts w:ascii="Lucida Console" w:eastAsiaTheme="minorEastAsia" w:hAnsi="Lucida Console"/>
              </w:rPr>
              <w:lastRenderedPageBreak/>
              <w:t>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046EA0" w14:paraId="5147F5AB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95422">
        <w:tc>
          <w:tcPr>
            <w:tcW w:w="525" w:type="dxa"/>
          </w:tcPr>
          <w:p w14:paraId="1D6B35B5" w14:textId="72D188E5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95422">
        <w:tc>
          <w:tcPr>
            <w:tcW w:w="525" w:type="dxa"/>
          </w:tcPr>
          <w:p w14:paraId="118A95DF" w14:textId="1D89C848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11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95422">
        <w:tc>
          <w:tcPr>
            <w:tcW w:w="525" w:type="dxa"/>
            <w:shd w:val="clear" w:color="auto" w:fill="FFFFFF" w:themeFill="background1"/>
          </w:tcPr>
          <w:p w14:paraId="3AC79C8A" w14:textId="77777777" w:rsidR="00046EA0" w:rsidRDefault="00046EA0" w:rsidP="00046EA0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95422">
        <w:tc>
          <w:tcPr>
            <w:tcW w:w="525" w:type="dxa"/>
          </w:tcPr>
          <w:p w14:paraId="4F75292E" w14:textId="14CEBE7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95422">
        <w:tc>
          <w:tcPr>
            <w:tcW w:w="525" w:type="dxa"/>
          </w:tcPr>
          <w:p w14:paraId="7CEF714A" w14:textId="3387DB49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95422">
        <w:tc>
          <w:tcPr>
            <w:tcW w:w="525" w:type="dxa"/>
          </w:tcPr>
          <w:p w14:paraId="2D09FA2C" w14:textId="157010F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15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95422">
        <w:tc>
          <w:tcPr>
            <w:tcW w:w="525" w:type="dxa"/>
          </w:tcPr>
          <w:p w14:paraId="63C6C591" w14:textId="75FA7352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309600C9" w14:textId="05A8E29C" w:rsidR="00046EA0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046EA0" w:rsidRPr="00DC7EB8" w14:paraId="6D84B76C" w14:textId="77777777" w:rsidTr="00395422">
        <w:tc>
          <w:tcPr>
            <w:tcW w:w="525" w:type="dxa"/>
          </w:tcPr>
          <w:p w14:paraId="7611CE3A" w14:textId="6581C37B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17</w:t>
            </w:r>
          </w:p>
        </w:tc>
        <w:tc>
          <w:tcPr>
            <w:tcW w:w="1918" w:type="dxa"/>
          </w:tcPr>
          <w:p w14:paraId="65561AB1" w14:textId="2882E0B1" w:rsidR="00046EA0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95422">
        <w:tc>
          <w:tcPr>
            <w:tcW w:w="525" w:type="dxa"/>
          </w:tcPr>
          <w:p w14:paraId="306D0049" w14:textId="6359A3E1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18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09A79B1E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95422">
        <w:tc>
          <w:tcPr>
            <w:tcW w:w="525" w:type="dxa"/>
          </w:tcPr>
          <w:p w14:paraId="7CDA00DD" w14:textId="34E91249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lastRenderedPageBreak/>
              <w:t>1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95422">
        <w:tc>
          <w:tcPr>
            <w:tcW w:w="525" w:type="dxa"/>
          </w:tcPr>
          <w:p w14:paraId="12FACCB5" w14:textId="53948E9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20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95422">
        <w:tc>
          <w:tcPr>
            <w:tcW w:w="525" w:type="dxa"/>
          </w:tcPr>
          <w:p w14:paraId="03040ACE" w14:textId="7A2488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4CCA400B" w14:textId="6A40C91F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95422">
        <w:tc>
          <w:tcPr>
            <w:tcW w:w="525" w:type="dxa"/>
          </w:tcPr>
          <w:p w14:paraId="2B3C9AD6" w14:textId="6790087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95422">
        <w:tc>
          <w:tcPr>
            <w:tcW w:w="525" w:type="dxa"/>
          </w:tcPr>
          <w:p w14:paraId="6874212B" w14:textId="35D391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ED2DFE" w14:paraId="2712D918" w14:textId="77777777" w:rsidTr="00395422">
        <w:tc>
          <w:tcPr>
            <w:tcW w:w="525" w:type="dxa"/>
          </w:tcPr>
          <w:p w14:paraId="5E2E4322" w14:textId="2B6563D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33A91C8" w14:textId="4C9B585C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14:paraId="0EE7A718" w14:textId="77777777" w:rsidTr="00395422">
        <w:tc>
          <w:tcPr>
            <w:tcW w:w="525" w:type="dxa"/>
          </w:tcPr>
          <w:p w14:paraId="1AC2E9D6" w14:textId="73BCA99C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6D25B858" w14:textId="4338C0F1" w:rsidR="008216F8" w:rsidRPr="00DB17E3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95422">
        <w:tc>
          <w:tcPr>
            <w:tcW w:w="525" w:type="dxa"/>
          </w:tcPr>
          <w:p w14:paraId="2FCF0F8D" w14:textId="1C6E356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95422">
        <w:tc>
          <w:tcPr>
            <w:tcW w:w="525" w:type="dxa"/>
          </w:tcPr>
          <w:p w14:paraId="07D8C092" w14:textId="748260D6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95422">
        <w:tc>
          <w:tcPr>
            <w:tcW w:w="525" w:type="dxa"/>
          </w:tcPr>
          <w:p w14:paraId="48CE632A" w14:textId="03CCDFD7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95422">
        <w:tc>
          <w:tcPr>
            <w:tcW w:w="525" w:type="dxa"/>
          </w:tcPr>
          <w:p w14:paraId="56BA9608" w14:textId="40145B7C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4B7E50FD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95422">
        <w:tc>
          <w:tcPr>
            <w:tcW w:w="525" w:type="dxa"/>
          </w:tcPr>
          <w:p w14:paraId="6A987289" w14:textId="4A69EBF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30</w:t>
            </w:r>
          </w:p>
        </w:tc>
        <w:tc>
          <w:tcPr>
            <w:tcW w:w="1918" w:type="dxa"/>
          </w:tcPr>
          <w:p w14:paraId="5546BF63" w14:textId="374EF1D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09B84A8E" w14:textId="77777777" w:rsidTr="00395422">
        <w:tc>
          <w:tcPr>
            <w:tcW w:w="525" w:type="dxa"/>
          </w:tcPr>
          <w:p w14:paraId="6AA4B5BA" w14:textId="09D23C7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0608535F" w14:textId="1AAEFA6C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помощью учетной записи, которая </w:t>
            </w:r>
            <w:r>
              <w:rPr>
                <w:rFonts w:ascii="Calibri" w:eastAsia="Calibri" w:hAnsi="Calibri"/>
                <w:lang w:val="ru-RU"/>
              </w:rPr>
              <w:lastRenderedPageBreak/>
              <w:t>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not user.id: ajeg2ar8m8o25u63dj9f and </w:t>
            </w:r>
            <w:r w:rsidRPr="00CF1E44">
              <w:rPr>
                <w:rFonts w:ascii="Lucida Console" w:eastAsiaTheme="minorEastAsia" w:hAnsi="Lucida Console"/>
              </w:rPr>
              <w:lastRenderedPageBreak/>
              <w:t>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4D8D2A5D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95422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7775DAF" w14:textId="477E5D3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84E7651" w14:textId="77777777" w:rsidTr="00395422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56A135D8" w14:textId="66D12F34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95422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61CE3689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95422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5E20E84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</w:t>
            </w:r>
            <w:r w:rsidRPr="000B2282">
              <w:rPr>
                <w:rFonts w:ascii="Lucida Console" w:eastAsiaTheme="minorEastAsia" w:hAnsi="Lucida Console"/>
              </w:rPr>
              <w:lastRenderedPageBreak/>
              <w:t>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8C280E" w14:paraId="3CC09C8E" w14:textId="77777777" w:rsidTr="00395422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A3563EB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27CBC123" w14:textId="50702D0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Включение опасной настройки при создании кластера</w:t>
            </w:r>
          </w:p>
        </w:tc>
        <w:tc>
          <w:tcPr>
            <w:tcW w:w="4489" w:type="dxa"/>
          </w:tcPr>
          <w:p w14:paraId="0E3BE7B7" w14:textId="77777777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2B3503C4" w14:textId="77777777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2BDE3718" w14:textId="77777777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EBD19E8" w14:textId="06F452BD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5E464E90" w14:textId="77777777" w:rsidTr="00395422">
        <w:tc>
          <w:tcPr>
            <w:tcW w:w="525" w:type="dxa"/>
          </w:tcPr>
          <w:p w14:paraId="6BEC80E2" w14:textId="2E4A93BF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7</w:t>
            </w:r>
          </w:p>
        </w:tc>
        <w:tc>
          <w:tcPr>
            <w:tcW w:w="1918" w:type="dxa"/>
          </w:tcPr>
          <w:p w14:paraId="0CBF30E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6B194114" w14:textId="72346E4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Включение опасной настройки при изменении кластера</w:t>
            </w:r>
          </w:p>
        </w:tc>
        <w:tc>
          <w:tcPr>
            <w:tcW w:w="4489" w:type="dxa"/>
          </w:tcPr>
          <w:p w14:paraId="27AC1E70" w14:textId="77777777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11187F63" w14:textId="77777777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73DBC47D" w14:textId="77777777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2E29A85" w14:textId="510DF335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120" w:type="dxa"/>
          </w:tcPr>
          <w:p w14:paraId="0A4EBCB5" w14:textId="3601C3FB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9AA1DCF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95422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527E667E" w14:textId="6013F7B0" w:rsidR="004C4227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54DA714" w14:textId="0D7B692C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Не включена /снятие галочки «Защита от удаления» при создании/изменении</w:t>
            </w:r>
          </w:p>
        </w:tc>
        <w:tc>
          <w:tcPr>
            <w:tcW w:w="4489" w:type="dxa"/>
          </w:tcPr>
          <w:p w14:paraId="7F0F683A" w14:textId="550F60B8" w:rsidR="004C4227" w:rsidRPr="00C364EB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--</w:t>
            </w: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95422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13166D93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172BC3FB" w14:textId="79120F39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proofErr w:type="gramStart"/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Изменение настроек</w:t>
            </w:r>
            <w:proofErr w:type="gramEnd"/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влияющих на сбор аудит логов из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MDB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при создании/изменении</w:t>
            </w:r>
          </w:p>
        </w:tc>
        <w:tc>
          <w:tcPr>
            <w:tcW w:w="4489" w:type="dxa"/>
          </w:tcPr>
          <w:p w14:paraId="050A2E42" w14:textId="72F8F072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настройки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log_statements</w:t>
            </w:r>
            <w:proofErr w:type="spellEnd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log_connections</w:t>
            </w:r>
            <w:proofErr w:type="spellEnd"/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95422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205A554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Выдача </w:t>
            </w:r>
            <w:proofErr w:type="spellStart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привелигированных</w:t>
            </w:r>
            <w:proofErr w:type="spellEnd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GRANT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proofErr w:type="spellStart"/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mdb</w:t>
            </w:r>
            <w:proofErr w:type="spellEnd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>_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admin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345B8AF4" w:rsidR="004C4227" w:rsidRPr="00C364E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95422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7DE1BAA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426FB6D2" w14:textId="4D9262CD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Создание/Изменение кластера без установленной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Security</w:t>
            </w:r>
            <w:r w:rsidRPr="001A7CA1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Group</w:t>
            </w:r>
          </w:p>
        </w:tc>
        <w:tc>
          <w:tcPr>
            <w:tcW w:w="4489" w:type="dxa"/>
          </w:tcPr>
          <w:p w14:paraId="52C55EAB" w14:textId="28F58DAD" w:rsidR="004C4227" w:rsidRPr="00C364E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120" w:type="dxa"/>
          </w:tcPr>
          <w:p w14:paraId="78CDB1CA" w14:textId="3BB427BA" w:rsidR="004C4227" w:rsidRPr="00425D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0FA47663" w14:textId="77777777" w:rsidTr="006E3BBF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6E3BBF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95422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95422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95422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95422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requestObject.kind.keyword: (NetworkPolicy or CiliumNetworkPolicy or DeleteOptions) and verb : (create or </w:t>
            </w:r>
            <w:r w:rsidRPr="3BE702F1">
              <w:rPr>
                <w:rFonts w:ascii="Calibri" w:eastAsia="Calibri" w:hAnsi="Calibri"/>
              </w:rPr>
              <w:lastRenderedPageBreak/>
              <w:t>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95422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95422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95422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95422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6E3BBF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95422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95422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6E3BBF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95422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 xml:space="preserve">event.dataset : yandexcloud.k8s_audit_logs and responseObject.status.keyword: Failure and responseObject.message :" admission webhook \\\"validation.gatekeeper.sh\\\" denied the request" and not objectRef.namespace : falco and not user.name : </w:t>
            </w:r>
            <w:r w:rsidRPr="008910CE">
              <w:rPr>
                <w:rFonts w:ascii="Calibri" w:eastAsia="Calibri" w:hAnsi="Calibri"/>
              </w:rPr>
              <w:lastRenderedPageBreak/>
              <w:t>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95422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95422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6E3BBF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95422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95422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95422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6E3BBF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95422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6E3BBF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95422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 xml:space="preserve">event.dataset : yandexcloud.k8s_audit_logs  and not user.name: "ajesnkfkc77lbh50isvg" and not user.name: "system:serviceaccount:external-secrets:external-secrets" and </w:t>
            </w:r>
            <w:r w:rsidRPr="008E317A">
              <w:rPr>
                <w:rFonts w:ascii="Calibri" w:eastAsia="Calibri" w:hAnsi="Calibri"/>
              </w:rPr>
              <w:lastRenderedPageBreak/>
              <w:t>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95422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95422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A382" w14:textId="77777777" w:rsidR="00ED6FEA" w:rsidRDefault="00ED6FEA">
      <w:r>
        <w:separator/>
      </w:r>
    </w:p>
  </w:endnote>
  <w:endnote w:type="continuationSeparator" w:id="0">
    <w:p w14:paraId="31656665" w14:textId="77777777" w:rsidR="00ED6FEA" w:rsidRDefault="00ED6FEA">
      <w:r>
        <w:continuationSeparator/>
      </w:r>
    </w:p>
  </w:endnote>
  <w:endnote w:type="continuationNotice" w:id="1">
    <w:p w14:paraId="5737DC43" w14:textId="77777777" w:rsidR="00ED6FEA" w:rsidRDefault="00ED6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45BA" w14:textId="77777777" w:rsidR="00ED6FEA" w:rsidRDefault="00ED6FEA">
      <w:r>
        <w:separator/>
      </w:r>
    </w:p>
  </w:footnote>
  <w:footnote w:type="continuationSeparator" w:id="0">
    <w:p w14:paraId="6C625BA4" w14:textId="77777777" w:rsidR="00ED6FEA" w:rsidRDefault="00ED6FEA">
      <w:r>
        <w:continuationSeparator/>
      </w:r>
    </w:p>
  </w:footnote>
  <w:footnote w:type="continuationNotice" w:id="1">
    <w:p w14:paraId="229F175C" w14:textId="77777777" w:rsidR="00ED6FEA" w:rsidRDefault="00ED6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3B9A"/>
    <w:rsid w:val="0003FB12"/>
    <w:rsid w:val="00046EA0"/>
    <w:rsid w:val="00056BA2"/>
    <w:rsid w:val="000603F7"/>
    <w:rsid w:val="00065C53"/>
    <w:rsid w:val="0007344E"/>
    <w:rsid w:val="00074EC0"/>
    <w:rsid w:val="000753C1"/>
    <w:rsid w:val="000A25CB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8091C"/>
    <w:rsid w:val="00181244"/>
    <w:rsid w:val="00191A32"/>
    <w:rsid w:val="001A14ED"/>
    <w:rsid w:val="001A1930"/>
    <w:rsid w:val="001A19E8"/>
    <w:rsid w:val="001A7C64"/>
    <w:rsid w:val="001A7CA1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D38C5"/>
    <w:rsid w:val="003F2AD7"/>
    <w:rsid w:val="004039E3"/>
    <w:rsid w:val="00425D4D"/>
    <w:rsid w:val="00435C03"/>
    <w:rsid w:val="0044466F"/>
    <w:rsid w:val="00450ED6"/>
    <w:rsid w:val="004568DA"/>
    <w:rsid w:val="004638BC"/>
    <w:rsid w:val="0047137B"/>
    <w:rsid w:val="00471C5F"/>
    <w:rsid w:val="0048613A"/>
    <w:rsid w:val="00487615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C3991"/>
    <w:rsid w:val="007C5BDE"/>
    <w:rsid w:val="007D217E"/>
    <w:rsid w:val="007F12B4"/>
    <w:rsid w:val="007F6590"/>
    <w:rsid w:val="008018CB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86B55"/>
    <w:rsid w:val="008910CE"/>
    <w:rsid w:val="0089514C"/>
    <w:rsid w:val="008A04A9"/>
    <w:rsid w:val="008A2CDE"/>
    <w:rsid w:val="008B4CE5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D05E7"/>
    <w:rsid w:val="009D50E3"/>
    <w:rsid w:val="00A033B3"/>
    <w:rsid w:val="00A03F97"/>
    <w:rsid w:val="00A25250"/>
    <w:rsid w:val="00A26A03"/>
    <w:rsid w:val="00A52142"/>
    <w:rsid w:val="00A658BE"/>
    <w:rsid w:val="00A74FFF"/>
    <w:rsid w:val="00A77F2D"/>
    <w:rsid w:val="00A93761"/>
    <w:rsid w:val="00A96E3B"/>
    <w:rsid w:val="00AA06F0"/>
    <w:rsid w:val="00AA24E2"/>
    <w:rsid w:val="00AA5C70"/>
    <w:rsid w:val="00AA7C64"/>
    <w:rsid w:val="00AB6578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7E7A"/>
    <w:rsid w:val="00D66B2B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7390A"/>
    <w:rsid w:val="00F73CA6"/>
    <w:rsid w:val="00F763C9"/>
    <w:rsid w:val="00F91142"/>
    <w:rsid w:val="00FB2556"/>
    <w:rsid w:val="00FD4338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D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Props1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28</Pages>
  <Words>4013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26840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11</cp:revision>
  <dcterms:created xsi:type="dcterms:W3CDTF">2022-03-01T07:57:00Z</dcterms:created>
  <dcterms:modified xsi:type="dcterms:W3CDTF">2022-08-19T09:29:00Z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