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40" w:lineRule="auto"/>
        <w:ind w:left="245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3200400</wp:posOffset>
            </wp:positionH>
            <wp:positionV relativeFrom="paragraph">
              <wp:posOffset>76200</wp:posOffset>
            </wp:positionV>
            <wp:extent cx="1824038" cy="1233468"/>
            <wp:effectExtent b="0" l="0" r="0" t="0"/>
            <wp:wrapTopAndBottom distB="0" distT="0"/>
            <wp:docPr id="1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4038" cy="12334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160" w:before="6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before="65" w:line="240" w:lineRule="auto"/>
        <w:ind w:left="554" w:firstLine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SCHOOL OF ENGINEERING AND BUILT ENVIRONMENT</w:t>
      </w:r>
    </w:p>
    <w:p w:rsidR="00000000" w:rsidDel="00000000" w:rsidP="00000000" w:rsidRDefault="00000000" w:rsidRPr="00000000" w14:paraId="00000004">
      <w:pPr>
        <w:spacing w:after="160" w:line="240" w:lineRule="auto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Department of Computing</w:t>
      </w:r>
    </w:p>
    <w:p w:rsidR="00000000" w:rsidDel="00000000" w:rsidP="00000000" w:rsidRDefault="00000000" w:rsidRPr="00000000" w14:paraId="00000005">
      <w:pPr>
        <w:spacing w:after="160" w:before="240" w:line="240" w:lineRule="auto"/>
        <w:ind w:left="117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BSc/BSc (Hons) Computing</w:t>
      </w:r>
    </w:p>
    <w:p w:rsidR="00000000" w:rsidDel="00000000" w:rsidP="00000000" w:rsidRDefault="00000000" w:rsidRPr="00000000" w14:paraId="00000006">
      <w:pPr>
        <w:spacing w:after="160" w:before="240" w:line="240" w:lineRule="auto"/>
        <w:ind w:left="117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Systems Programming M3I324183-23-A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Diet 1 Coursework 2 2023/2024 Tri A ALC</w:t>
      </w:r>
    </w:p>
    <w:p w:rsidR="00000000" w:rsidDel="00000000" w:rsidP="00000000" w:rsidRDefault="00000000" w:rsidRPr="00000000" w14:paraId="00000009">
      <w:pPr>
        <w:spacing w:after="240" w:before="240" w:line="240" w:lineRule="auto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175.0" w:type="dxa"/>
        <w:jc w:val="left"/>
        <w:tblInd w:w="64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690"/>
        <w:gridCol w:w="3240"/>
        <w:gridCol w:w="4245"/>
        <w:tblGridChange w:id="0">
          <w:tblGrid>
            <w:gridCol w:w="3690"/>
            <w:gridCol w:w="3240"/>
            <w:gridCol w:w="424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after="240" w:before="240"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Student Name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after="240" w:before="240"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Student ID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after="240" w:before="240"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Student E-mail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after="240" w:before="240"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 Caroline Vivian Anyango Otuoma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after="240" w:before="240"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 S2110913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after="240" w:before="240"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c.otuoma@alustudent.com </w:t>
            </w:r>
          </w:p>
        </w:tc>
      </w:tr>
    </w:tbl>
    <w:p w:rsidR="00000000" w:rsidDel="00000000" w:rsidP="00000000" w:rsidRDefault="00000000" w:rsidRPr="00000000" w14:paraId="00000010">
      <w:pPr>
        <w:spacing w:after="240" w:before="240" w:line="240" w:lineRule="auto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="240" w:lineRule="auto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Signature:    C.V.A.O     </w:t>
        <w:tab/>
        <w:t xml:space="preserve">                                           Date: December 1st 2023</w:t>
      </w:r>
    </w:p>
    <w:p w:rsidR="00000000" w:rsidDel="00000000" w:rsidP="00000000" w:rsidRDefault="00000000" w:rsidRPr="00000000" w14:paraId="00000012">
      <w:pPr>
        <w:jc w:val="both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Table of Contents</w:t>
      </w:r>
    </w:p>
    <w:p w:rsidR="00000000" w:rsidDel="00000000" w:rsidP="00000000" w:rsidRDefault="00000000" w:rsidRPr="00000000" w14:paraId="00000013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66ezidyxl91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Introduction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ngjwn8ly839d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Creating the Upload Folder and Saving Test Files on Server Side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anlbafowfrio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Menu Options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zdipnpjtj2pz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Option 1: Display Name and Student ID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vczq0fy9wad9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Option 2: Display 5 Random Numbers and Compute Sum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bicgapstqj8d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Option 3: Display Server "uname" Information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62xkzx8jhw5r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Option 4: Display a List of Files from the"upload" Directory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uekfgbjh6h1o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Option 5: Request File Copy from Server to Client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cluckqy0rzhm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Option 6: Exit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gd96kre2nsz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Multithreaded Server Implementation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8nkbkknwfrvm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Signal Handling in the Server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cx9vnv9r2cmu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Issues Encountered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euxkt2v607se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Option 5: Request File Copy from Server to Client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jc w:val="both"/>
        <w:rPr>
          <w:rFonts w:ascii="Calibri" w:cs="Calibri" w:eastAsia="Calibri" w:hAnsi="Calibri"/>
          <w:b w:val="1"/>
          <w:sz w:val="22"/>
          <w:szCs w:val="22"/>
        </w:rPr>
      </w:pPr>
      <w:bookmarkStart w:colFirst="0" w:colLast="0" w:name="_4rh291fk4pbm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jc w:val="both"/>
        <w:rPr>
          <w:rFonts w:ascii="Calibri" w:cs="Calibri" w:eastAsia="Calibri" w:hAnsi="Calibri"/>
          <w:b w:val="1"/>
          <w:sz w:val="22"/>
          <w:szCs w:val="22"/>
        </w:rPr>
      </w:pPr>
      <w:bookmarkStart w:colFirst="0" w:colLast="0" w:name="_grbrfcd64zp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jc w:val="both"/>
        <w:rPr>
          <w:rFonts w:ascii="Calibri" w:cs="Calibri" w:eastAsia="Calibri" w:hAnsi="Calibri"/>
          <w:b w:val="1"/>
          <w:sz w:val="22"/>
          <w:szCs w:val="22"/>
        </w:rPr>
      </w:pPr>
      <w:bookmarkStart w:colFirst="0" w:colLast="0" w:name="_1g0sbnp38kvy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jc w:val="both"/>
        <w:rPr>
          <w:rFonts w:ascii="Calibri" w:cs="Calibri" w:eastAsia="Calibri" w:hAnsi="Calibri"/>
          <w:b w:val="1"/>
          <w:sz w:val="32"/>
          <w:szCs w:val="32"/>
        </w:rPr>
      </w:pPr>
      <w:bookmarkStart w:colFirst="0" w:colLast="0" w:name="_66ezidyxl91" w:id="3"/>
      <w:bookmarkEnd w:id="3"/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Introduction</w:t>
      </w:r>
    </w:p>
    <w:p w:rsidR="00000000" w:rsidDel="00000000" w:rsidP="00000000" w:rsidRDefault="00000000" w:rsidRPr="00000000" w14:paraId="00000029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 testing report evaluates the functionality and performance of the Client-Server File Transfer Application. Screenshots are included to visually document the application's behaviour during different scenarios, enhancing the clarity and transparency of the testing process. This report provides a detailed overview of successful implementations and identifies areas that require further attention or improvement.</w:t>
      </w:r>
    </w:p>
    <w:p w:rsidR="00000000" w:rsidDel="00000000" w:rsidP="00000000" w:rsidRDefault="00000000" w:rsidRPr="00000000" w14:paraId="0000002A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jc w:val="both"/>
        <w:rPr>
          <w:rFonts w:ascii="Calibri" w:cs="Calibri" w:eastAsia="Calibri" w:hAnsi="Calibri"/>
          <w:b w:val="1"/>
          <w:sz w:val="22"/>
          <w:szCs w:val="22"/>
          <w:u w:val="single"/>
        </w:rPr>
      </w:pPr>
      <w:bookmarkStart w:colFirst="0" w:colLast="0" w:name="_ngjwn8ly839d" w:id="4"/>
      <w:bookmarkEnd w:id="4"/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Creating the Upload Folder and Saving Test Files on Server Side</w:t>
      </w:r>
    </w:p>
    <w:p w:rsidR="00000000" w:rsidDel="00000000" w:rsidP="00000000" w:rsidRDefault="00000000" w:rsidRPr="00000000" w14:paraId="0000002C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5165.0" w:type="dxa"/>
        <w:jc w:val="left"/>
        <w:tblInd w:w="-12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0"/>
        <w:gridCol w:w="2325"/>
        <w:gridCol w:w="11340"/>
        <w:tblGridChange w:id="0">
          <w:tblGrid>
            <w:gridCol w:w="1500"/>
            <w:gridCol w:w="2325"/>
            <w:gridCol w:w="11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Option Tested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 Of Test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Notes(Screenshots)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Server Start and Upload Directory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Since the Upload directory does not exist initially in the server folder, code creates it automatically when you start the server for the first time.</w:t>
              <w:br w:type="textWrapping"/>
              <w:br w:type="textWrapping"/>
              <w:t xml:space="preserve">It also creates three test files.</w:t>
              <w:br w:type="textWrapping"/>
              <w:br w:type="textWrapping"/>
              <w:t xml:space="preserve">Other subsequent server starts will just check and confirm the Upload directory exists.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Initial files in server folder:</w:t>
              <w:br w:type="textWrapping"/>
            </w: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4710113" cy="1301311"/>
                  <wp:effectExtent b="0" l="0" r="0" t="0"/>
                  <wp:docPr id="1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113" cy="130131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After the Server starts for the first time:</w:t>
            </w:r>
          </w:p>
          <w:p w:rsidR="00000000" w:rsidDel="00000000" w:rsidP="00000000" w:rsidRDefault="00000000" w:rsidRPr="00000000" w14:paraId="00000035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7067550" cy="2032000"/>
                  <wp:effectExtent b="0" l="0" r="0" t="0"/>
                  <wp:docPr id="1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7550" cy="203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Test files:</w:t>
              <w:br w:type="textWrapping"/>
            </w: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6334125" cy="1924050"/>
                  <wp:effectExtent b="0" l="0" r="0" t="0"/>
                  <wp:docPr id="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4125" cy="1924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Client-Server connection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Clients connect to the server. The server registers a connection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7067550" cy="3759200"/>
                  <wp:effectExtent b="0" l="0" r="0" t="0"/>
                  <wp:docPr id="18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7550" cy="375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jc w:val="both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jc w:val="both"/>
        <w:rPr>
          <w:rFonts w:ascii="Calibri" w:cs="Calibri" w:eastAsia="Calibri" w:hAnsi="Calibri"/>
          <w:b w:val="1"/>
          <w:sz w:val="32"/>
          <w:szCs w:val="32"/>
          <w:u w:val="single"/>
        </w:rPr>
      </w:pPr>
      <w:bookmarkStart w:colFirst="0" w:colLast="0" w:name="_anlbafowfrio" w:id="5"/>
      <w:bookmarkEnd w:id="5"/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u w:val="single"/>
          <w:rtl w:val="0"/>
        </w:rPr>
        <w:t xml:space="preserve">Menu Options</w:t>
      </w:r>
    </w:p>
    <w:p w:rsidR="00000000" w:rsidDel="00000000" w:rsidP="00000000" w:rsidRDefault="00000000" w:rsidRPr="00000000" w14:paraId="00000042">
      <w:pPr>
        <w:jc w:val="both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jc w:val="both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zdipnpjtj2pz" w:id="6"/>
      <w:bookmarkEnd w:id="6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Option 1: Display Name and Student 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5165.0" w:type="dxa"/>
        <w:jc w:val="left"/>
        <w:tblInd w:w="-12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0"/>
        <w:gridCol w:w="2325"/>
        <w:gridCol w:w="11340"/>
        <w:tblGridChange w:id="0">
          <w:tblGrid>
            <w:gridCol w:w="1500"/>
            <w:gridCol w:w="2325"/>
            <w:gridCol w:w="11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Option Tested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 Of Test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Notes(Screenshots)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Hard-coding student info into the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 retrieve the hardcoded name and student ID from the server, prefixed with the server IP address.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7067550" cy="2565400"/>
                  <wp:effectExtent b="0" l="0" r="0" t="0"/>
                  <wp:docPr id="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7550" cy="256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jc w:val="both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vczq0fy9wad9" w:id="7"/>
      <w:bookmarkEnd w:id="7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Option 2: Display 5 Random Numbers and Compute Sum</w:t>
      </w:r>
    </w:p>
    <w:p w:rsidR="00000000" w:rsidDel="00000000" w:rsidP="00000000" w:rsidRDefault="00000000" w:rsidRPr="00000000" w14:paraId="00000051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5165.0" w:type="dxa"/>
        <w:jc w:val="left"/>
        <w:tblInd w:w="-12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0"/>
        <w:gridCol w:w="2325"/>
        <w:gridCol w:w="11340"/>
        <w:tblGridChange w:id="0">
          <w:tblGrid>
            <w:gridCol w:w="1500"/>
            <w:gridCol w:w="2325"/>
            <w:gridCol w:w="11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Option Tested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 Of Test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Notes(Screenshots)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Display 5 Random Numbers and Compute Sum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Retrieve an array of 5 random numbers from the server in the range 100 to 500. Calculated and displayed the sum at the client side.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7067550" cy="2743200"/>
                  <wp:effectExtent b="0" l="0" r="0" t="0"/>
                  <wp:docPr id="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7550" cy="274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jc w:val="both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bicgapstqj8d" w:id="8"/>
      <w:bookmarkEnd w:id="8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Option 3: Display Server "uname" Information</w:t>
      </w:r>
    </w:p>
    <w:p w:rsidR="00000000" w:rsidDel="00000000" w:rsidP="00000000" w:rsidRDefault="00000000" w:rsidRPr="00000000" w14:paraId="00000061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5165.0" w:type="dxa"/>
        <w:jc w:val="left"/>
        <w:tblInd w:w="-12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0"/>
        <w:gridCol w:w="2325"/>
        <w:gridCol w:w="11340"/>
        <w:tblGridChange w:id="0">
          <w:tblGrid>
            <w:gridCol w:w="1500"/>
            <w:gridCol w:w="2325"/>
            <w:gridCol w:w="11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Option Tested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 Of Test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Notes(Screenshots)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Display Server "uname" Information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 retrieve and display the "uname" information of the server, including OS name, release, and 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7067550" cy="2768600"/>
                  <wp:effectExtent b="0" l="0" r="0" t="0"/>
                  <wp:docPr id="16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7550" cy="276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pStyle w:val="Heading1"/>
        <w:jc w:val="both"/>
        <w:rPr>
          <w:rFonts w:ascii="Calibri" w:cs="Calibri" w:eastAsia="Calibri" w:hAnsi="Calibri"/>
          <w:b w:val="1"/>
          <w:sz w:val="22"/>
          <w:szCs w:val="22"/>
          <w:u w:val="single"/>
        </w:rPr>
      </w:pPr>
      <w:bookmarkStart w:colFirst="0" w:colLast="0" w:name="_r29f6wmf1yx8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jc w:val="both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62xkzx8jhw5r" w:id="10"/>
      <w:bookmarkEnd w:id="10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Option 4: Display a List of Files from the"upload" Directory</w:t>
      </w:r>
    </w:p>
    <w:p w:rsidR="00000000" w:rsidDel="00000000" w:rsidP="00000000" w:rsidRDefault="00000000" w:rsidRPr="00000000" w14:paraId="0000006F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5165.0" w:type="dxa"/>
        <w:jc w:val="left"/>
        <w:tblInd w:w="-12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0"/>
        <w:gridCol w:w="2325"/>
        <w:gridCol w:w="11340"/>
        <w:tblGridChange w:id="0">
          <w:tblGrid>
            <w:gridCol w:w="1500"/>
            <w:gridCol w:w="2325"/>
            <w:gridCol w:w="11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Option Tested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 Of Test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Notes(Screenshots)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Display List of Files in "Upload" Directory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 retrieve and display a list of names for regular files in the server's "upload" directory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7067550" cy="2730500"/>
                  <wp:effectExtent b="0" l="0" r="0" t="0"/>
                  <wp:docPr id="10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7550" cy="273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pStyle w:val="Heading2"/>
        <w:jc w:val="both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6xt8pyjekyen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jc w:val="both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uekfgbjh6h1o" w:id="12"/>
      <w:bookmarkEnd w:id="12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Option 5: Request File Copy from Server to Client</w:t>
      </w:r>
    </w:p>
    <w:p w:rsidR="00000000" w:rsidDel="00000000" w:rsidP="00000000" w:rsidRDefault="00000000" w:rsidRPr="00000000" w14:paraId="0000007D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5165.0" w:type="dxa"/>
        <w:jc w:val="left"/>
        <w:tblInd w:w="-12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0"/>
        <w:gridCol w:w="2325"/>
        <w:gridCol w:w="11340"/>
        <w:tblGridChange w:id="0">
          <w:tblGrid>
            <w:gridCol w:w="1500"/>
            <w:gridCol w:w="2325"/>
            <w:gridCol w:w="11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Option Tested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 Of Test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Notes(Screenshots)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Request File Copy from Server to Client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Copy the contents of a specified file from the server's "upload" directory to the client's current working directory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Initial Contents of client folder:</w:t>
              <w:br w:type="textWrapping"/>
            </w: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6591300" cy="2705100"/>
                  <wp:effectExtent b="0" l="0" r="0" t="0"/>
                  <wp:docPr id="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1300" cy="270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br w:type="textWrapping"/>
              <w:t xml:space="preserve">User prompted to enter file name:</w:t>
            </w:r>
          </w:p>
          <w:p w:rsidR="00000000" w:rsidDel="00000000" w:rsidP="00000000" w:rsidRDefault="00000000" w:rsidRPr="00000000" w14:paraId="00000084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7067550" cy="2667000"/>
                  <wp:effectExtent b="0" l="0" r="0" t="0"/>
                  <wp:docPr id="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7550" cy="266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 copies to the client folder:</w:t>
              <w:br w:type="textWrapping"/>
            </w: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7067550" cy="3556000"/>
                  <wp:effectExtent b="0" l="0" r="0" t="0"/>
                  <wp:docPr id="9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7550" cy="355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br w:type="textWrapping"/>
              <w:br w:type="textWrapping"/>
              <w:t xml:space="preserve">Error handling for copying files that are not in the server’s upload folder:</w:t>
              <w:br w:type="textWrapping"/>
            </w: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7067550" cy="4343400"/>
                  <wp:effectExtent b="0" l="0" r="0" t="0"/>
                  <wp:docPr id="5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7550" cy="434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br w:type="textWrapping"/>
            </w:r>
          </w:p>
        </w:tc>
      </w:tr>
    </w:tbl>
    <w:p w:rsidR="00000000" w:rsidDel="00000000" w:rsidP="00000000" w:rsidRDefault="00000000" w:rsidRPr="00000000" w14:paraId="00000088">
      <w:pPr>
        <w:pStyle w:val="Heading2"/>
        <w:jc w:val="both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wrtxzz87cciq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jc w:val="both"/>
        <w:rPr>
          <w:rFonts w:ascii="Calibri" w:cs="Calibri" w:eastAsia="Calibri" w:hAnsi="Calibri"/>
          <w:b w:val="1"/>
        </w:rPr>
      </w:pPr>
      <w:bookmarkStart w:colFirst="0" w:colLast="0" w:name="_cluckqy0rzhm" w:id="14"/>
      <w:bookmarkEnd w:id="14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Option 6: Exit</w:t>
      </w:r>
      <w:r w:rsidDel="00000000" w:rsidR="00000000" w:rsidRPr="00000000">
        <w:rPr>
          <w:rtl w:val="0"/>
        </w:rPr>
      </w:r>
    </w:p>
    <w:tbl>
      <w:tblPr>
        <w:tblStyle w:val="Table8"/>
        <w:tblW w:w="15165.0" w:type="dxa"/>
        <w:jc w:val="left"/>
        <w:tblInd w:w="-12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0"/>
        <w:gridCol w:w="2325"/>
        <w:gridCol w:w="11340"/>
        <w:tblGridChange w:id="0">
          <w:tblGrid>
            <w:gridCol w:w="1500"/>
            <w:gridCol w:w="2325"/>
            <w:gridCol w:w="11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Option Tested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 Of Test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Notes(Screenshots)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Existing with option 6 for the client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Copy the contents of a specified file from the server's "upload" directory to the client's current working directory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7067550" cy="2362200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7550" cy="236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0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1"/>
        <w:jc w:val="both"/>
        <w:rPr>
          <w:rFonts w:ascii="Calibri" w:cs="Calibri" w:eastAsia="Calibri" w:hAnsi="Calibri"/>
          <w:b w:val="1"/>
          <w:sz w:val="32"/>
          <w:szCs w:val="32"/>
          <w:u w:val="single"/>
        </w:rPr>
      </w:pPr>
      <w:bookmarkStart w:colFirst="0" w:colLast="0" w:name="_gd96kre2nsz" w:id="15"/>
      <w:bookmarkEnd w:id="15"/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u w:val="single"/>
          <w:rtl w:val="0"/>
        </w:rPr>
        <w:t xml:space="preserve">Multithreaded Server Implementation</w:t>
      </w:r>
    </w:p>
    <w:p w:rsidR="00000000" w:rsidDel="00000000" w:rsidP="00000000" w:rsidRDefault="00000000" w:rsidRPr="00000000" w14:paraId="00000096">
      <w:pPr>
        <w:pStyle w:val="Heading2"/>
        <w:jc w:val="both"/>
        <w:rPr>
          <w:rFonts w:ascii="Calibri" w:cs="Calibri" w:eastAsia="Calibri" w:hAnsi="Calibri"/>
          <w:b w:val="1"/>
        </w:rPr>
      </w:pPr>
      <w:bookmarkStart w:colFirst="0" w:colLast="0" w:name="_2o594zydqlh7" w:id="16"/>
      <w:bookmarkEnd w:id="16"/>
      <w:r w:rsidDel="00000000" w:rsidR="00000000" w:rsidRPr="00000000">
        <w:rPr>
          <w:rtl w:val="0"/>
        </w:rPr>
      </w:r>
    </w:p>
    <w:tbl>
      <w:tblPr>
        <w:tblStyle w:val="Table9"/>
        <w:tblW w:w="15165.0" w:type="dxa"/>
        <w:jc w:val="left"/>
        <w:tblInd w:w="-12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0"/>
        <w:gridCol w:w="2325"/>
        <w:gridCol w:w="11340"/>
        <w:tblGridChange w:id="0">
          <w:tblGrid>
            <w:gridCol w:w="1500"/>
            <w:gridCol w:w="2325"/>
            <w:gridCol w:w="11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Option Tested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 Of Test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Notes(Screenshots)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Multithread server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Each connected client triggers the creation of a new thread, allowing the server to handle multiple clients simultaneously. The code executed by each thread is identical, utilizing POSIX threads for efficient implementation.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7067550" cy="3657600"/>
                  <wp:effectExtent b="0" l="0" r="0" t="0"/>
                  <wp:docPr id="19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7550" cy="3657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7067550" cy="3708400"/>
                  <wp:effectExtent b="0" l="0" r="0" t="0"/>
                  <wp:docPr id="3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7550" cy="370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F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1"/>
        <w:jc w:val="both"/>
        <w:rPr>
          <w:rFonts w:ascii="Calibri" w:cs="Calibri" w:eastAsia="Calibri" w:hAnsi="Calibri"/>
          <w:b w:val="1"/>
          <w:sz w:val="32"/>
          <w:szCs w:val="32"/>
          <w:u w:val="single"/>
        </w:rPr>
      </w:pPr>
      <w:bookmarkStart w:colFirst="0" w:colLast="0" w:name="_8nkbkknwfrvm" w:id="17"/>
      <w:bookmarkEnd w:id="17"/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u w:val="single"/>
          <w:rtl w:val="0"/>
        </w:rPr>
        <w:t xml:space="preserve">Signal Handling in the Server</w:t>
      </w:r>
    </w:p>
    <w:p w:rsidR="00000000" w:rsidDel="00000000" w:rsidP="00000000" w:rsidRDefault="00000000" w:rsidRPr="00000000" w14:paraId="000000A2">
      <w:pPr>
        <w:pStyle w:val="Heading2"/>
        <w:jc w:val="both"/>
        <w:rPr>
          <w:rFonts w:ascii="Calibri" w:cs="Calibri" w:eastAsia="Calibri" w:hAnsi="Calibri"/>
          <w:b w:val="1"/>
        </w:rPr>
      </w:pPr>
      <w:bookmarkStart w:colFirst="0" w:colLast="0" w:name="_rbi8t27sgh5" w:id="18"/>
      <w:bookmarkEnd w:id="18"/>
      <w:r w:rsidDel="00000000" w:rsidR="00000000" w:rsidRPr="00000000">
        <w:rPr>
          <w:rtl w:val="0"/>
        </w:rPr>
      </w:r>
    </w:p>
    <w:tbl>
      <w:tblPr>
        <w:tblStyle w:val="Table10"/>
        <w:tblW w:w="15165.0" w:type="dxa"/>
        <w:jc w:val="left"/>
        <w:tblInd w:w="-12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0"/>
        <w:gridCol w:w="2325"/>
        <w:gridCol w:w="11340"/>
        <w:tblGridChange w:id="0">
          <w:tblGrid>
            <w:gridCol w:w="1500"/>
            <w:gridCol w:w="2325"/>
            <w:gridCol w:w="11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Option Tested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 Of Test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Notes(Screenshots)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 &lt;ctrl&gt; + c or SIGINT trigger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 signal handler in the server to gracefully exit, clean up resources, and display the total execution time.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6391275" cy="2809875"/>
                  <wp:effectExtent b="0" l="0" r="0" t="0"/>
                  <wp:docPr id="1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1275" cy="2809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9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1"/>
        <w:jc w:val="both"/>
        <w:rPr>
          <w:rFonts w:ascii="Calibri" w:cs="Calibri" w:eastAsia="Calibri" w:hAnsi="Calibri"/>
          <w:b w:val="1"/>
          <w:sz w:val="32"/>
          <w:szCs w:val="32"/>
          <w:u w:val="single"/>
        </w:rPr>
      </w:pPr>
      <w:bookmarkStart w:colFirst="0" w:colLast="0" w:name="_cx9vnv9r2cmu" w:id="19"/>
      <w:bookmarkEnd w:id="19"/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u w:val="single"/>
          <w:rtl w:val="0"/>
        </w:rPr>
        <w:t xml:space="preserve">Issues Encountered</w:t>
      </w:r>
    </w:p>
    <w:p w:rsidR="00000000" w:rsidDel="00000000" w:rsidP="00000000" w:rsidRDefault="00000000" w:rsidRPr="00000000" w14:paraId="000000AD">
      <w:pPr>
        <w:pStyle w:val="Heading2"/>
        <w:jc w:val="both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euxkt2v607se" w:id="20"/>
      <w:bookmarkEnd w:id="20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Option 5: Request File Copy from Server to Client</w:t>
      </w:r>
    </w:p>
    <w:p w:rsidR="00000000" w:rsidDel="00000000" w:rsidP="00000000" w:rsidRDefault="00000000" w:rsidRPr="00000000" w14:paraId="000000AE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5165.0" w:type="dxa"/>
        <w:jc w:val="left"/>
        <w:tblInd w:w="-12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70"/>
        <w:gridCol w:w="2295"/>
        <w:gridCol w:w="11100"/>
        <w:tblGridChange w:id="0">
          <w:tblGrid>
            <w:gridCol w:w="1770"/>
            <w:gridCol w:w="2295"/>
            <w:gridCol w:w="111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Issue Faced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Possible Solution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Notes(Screenshots)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The client freezes during file transfer, and control is not returned to the menu</w:t>
              <w:br w:type="textWrapping"/>
              <w:br w:type="textWrapping"/>
              <w:t xml:space="preserve">-Suggest possible causes: Imprope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 socket handling, failure to close sockets, or issues in the file transfer loop.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Recommend reviewing the client and server code for proper socket handling and ensuring sockets are closed appropriately.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Copying file test1.txt successfully but Failing to exit the transfer option:</w:t>
              <w:br w:type="textWrapping"/>
            </w: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6915150" cy="3543300"/>
                  <wp:effectExtent b="0" l="0" r="0" t="0"/>
                  <wp:docPr id="17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5150" cy="354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Forceful exit using control c on the client results in a non-stop loop on the server side:</w:t>
              <w:br w:type="textWrapping"/>
            </w: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6915150" cy="4229100"/>
                  <wp:effectExtent b="0" l="0" r="0" t="0"/>
                  <wp:docPr id="14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5150" cy="422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br w:type="textWrapping"/>
            </w:r>
          </w:p>
        </w:tc>
      </w:tr>
    </w:tbl>
    <w:p w:rsidR="00000000" w:rsidDel="00000000" w:rsidP="00000000" w:rsidRDefault="00000000" w:rsidRPr="00000000" w14:paraId="000000B8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sectPr>
      <w:footerReference r:id="rId25" w:type="default"/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9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3.png"/><Relationship Id="rId21" Type="http://schemas.openxmlformats.org/officeDocument/2006/relationships/image" Target="media/image18.png"/><Relationship Id="rId24" Type="http://schemas.openxmlformats.org/officeDocument/2006/relationships/image" Target="media/image12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5.png"/><Relationship Id="rId8" Type="http://schemas.openxmlformats.org/officeDocument/2006/relationships/image" Target="media/image9.png"/><Relationship Id="rId11" Type="http://schemas.openxmlformats.org/officeDocument/2006/relationships/image" Target="media/image6.png"/><Relationship Id="rId10" Type="http://schemas.openxmlformats.org/officeDocument/2006/relationships/image" Target="media/image17.png"/><Relationship Id="rId13" Type="http://schemas.openxmlformats.org/officeDocument/2006/relationships/image" Target="media/image11.png"/><Relationship Id="rId12" Type="http://schemas.openxmlformats.org/officeDocument/2006/relationships/image" Target="media/image10.png"/><Relationship Id="rId15" Type="http://schemas.openxmlformats.org/officeDocument/2006/relationships/image" Target="media/image2.png"/><Relationship Id="rId14" Type="http://schemas.openxmlformats.org/officeDocument/2006/relationships/image" Target="media/image13.png"/><Relationship Id="rId17" Type="http://schemas.openxmlformats.org/officeDocument/2006/relationships/image" Target="media/image14.png"/><Relationship Id="rId16" Type="http://schemas.openxmlformats.org/officeDocument/2006/relationships/image" Target="media/image7.png"/><Relationship Id="rId19" Type="http://schemas.openxmlformats.org/officeDocument/2006/relationships/image" Target="media/image4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