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FF76F">
      <w:pPr>
        <w:pStyle w:val="15"/>
      </w:pPr>
      <w:bookmarkStart w:id="20" w:name="_GoBack"/>
      <w:bookmarkEnd w:id="20"/>
      <w:r>
        <w:t>Homework 202605</w:t>
      </w:r>
    </w:p>
    <w:p w14:paraId="111A85AA">
      <w:pPr>
        <w:pStyle w:val="27"/>
      </w:pPr>
      <w:r>
        <w:rPr>
          <w:rFonts w:hint="eastAsia"/>
        </w:rPr>
        <w:t>曹力文</w:t>
      </w:r>
      <w:r>
        <w:t xml:space="preserve"> SA24008217</w:t>
      </w:r>
    </w:p>
    <w:p w14:paraId="5F2EC341">
      <w:pPr>
        <w:pStyle w:val="2"/>
      </w:pPr>
      <w:bookmarkStart w:id="0" w:name="一问题1"/>
      <w:r>
        <w:rPr>
          <w:rFonts w:hint="eastAsia"/>
        </w:rPr>
        <w:t>一、问题1</w:t>
      </w:r>
    </w:p>
    <w:p w14:paraId="71423159">
      <w:pPr>
        <w:pStyle w:val="4"/>
      </w:pPr>
      <w:bookmarkStart w:id="1" w:name="基于r脚本获取网络数据的三种方式"/>
      <w:r>
        <w:t xml:space="preserve">1. </w:t>
      </w:r>
      <w:r>
        <w:rPr>
          <w:rFonts w:hint="eastAsia"/>
        </w:rPr>
        <w:t>基于R脚本获取网络数据的三种方式</w:t>
      </w:r>
    </w:p>
    <w:p w14:paraId="5669C86F">
      <w:pPr>
        <w:pStyle w:val="24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download.file()</w:t>
      </w:r>
      <w:r>
        <w:t xml:space="preserve"> </w:t>
      </w:r>
      <w:r>
        <w:rPr>
          <w:rFonts w:hint="eastAsia"/>
        </w:rPr>
        <w:t>通过URL直接下载网络数据</w:t>
      </w:r>
    </w:p>
    <w:p w14:paraId="3B53BB1E">
      <w:pPr>
        <w:pStyle w:val="24"/>
        <w:numPr>
          <w:ilvl w:val="0"/>
          <w:numId w:val="1"/>
        </w:numPr>
      </w:pPr>
      <w:r>
        <w:rPr>
          <w:rFonts w:hint="eastAsia"/>
        </w:rPr>
        <w:t>通过API接口发送HTTP请求获取数据</w:t>
      </w:r>
    </w:p>
    <w:p w14:paraId="40754B4B">
      <w:pPr>
        <w:pStyle w:val="24"/>
        <w:numPr>
          <w:ilvl w:val="0"/>
          <w:numId w:val="1"/>
        </w:numPr>
      </w:pPr>
      <w:r>
        <w:rPr>
          <w:rFonts w:hint="eastAsia"/>
        </w:rPr>
        <w:t>直接读取在线CSV、JSON等格式数据</w:t>
      </w:r>
    </w:p>
    <w:bookmarkEnd w:id="1"/>
    <w:p w14:paraId="01AE3FBA">
      <w:pPr>
        <w:pStyle w:val="4"/>
      </w:pPr>
      <w:bookmarkStart w:id="2" w:name="api端点"/>
      <w:r>
        <w:t xml:space="preserve">2. </w:t>
      </w:r>
      <w:r>
        <w:rPr>
          <w:rFonts w:hint="eastAsia"/>
        </w:rPr>
        <w:t>API端点</w:t>
      </w:r>
    </w:p>
    <w:p w14:paraId="37528681">
      <w:pPr>
        <w:pStyle w:val="23"/>
      </w:pPr>
      <w:r>
        <w:rPr>
          <w:rFonts w:hint="eastAsia"/>
        </w:rPr>
        <w:t>API端点是API提供的</w:t>
      </w:r>
      <w:r>
        <w:rPr>
          <w:rFonts w:hint="eastAsia"/>
          <w:b/>
          <w:bCs/>
        </w:rPr>
        <w:t>具体URL路径</w:t>
      </w:r>
      <w:r>
        <w:rPr>
          <w:rFonts w:hint="eastAsia"/>
        </w:rPr>
        <w:t>，用于访问对应的数据服务。</w:t>
      </w:r>
    </w:p>
    <w:p w14:paraId="48EF49E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p w14:paraId="3593364E">
      <w:pPr>
        <w:pStyle w:val="2"/>
      </w:pPr>
      <w:bookmarkStart w:id="3" w:name="二sqlite数据库完整操作"/>
      <w:r>
        <w:rPr>
          <w:rFonts w:hint="eastAsia"/>
        </w:rPr>
        <w:t>二、SQLite数据库完整操作</w:t>
      </w:r>
    </w:p>
    <w:p w14:paraId="7401210C">
      <w:pPr>
        <w:pStyle w:val="4"/>
      </w:pPr>
      <w:bookmarkStart w:id="4" w:name="加载doubs数据提取鱼类丰度数据spe"/>
      <w:r>
        <w:rPr>
          <w:rFonts w:hint="eastAsia"/>
        </w:rPr>
        <w:t>1）加载doubs数据，提取鱼类丰度数据Spe</w:t>
      </w:r>
    </w:p>
    <w:p w14:paraId="4CC16CA1">
      <w:pPr>
        <w:pStyle w:val="5"/>
      </w:pPr>
      <w:bookmarkStart w:id="5" w:name="代码"/>
      <w:r>
        <w:rPr>
          <w:rFonts w:hint="eastAsia"/>
        </w:rPr>
        <w:t>代码</w:t>
      </w:r>
    </w:p>
    <w:p w14:paraId="768826AF">
      <w:pPr>
        <w:pStyle w:val="49"/>
      </w:pPr>
      <w:r>
        <w:rPr>
          <w:rStyle w:val="69"/>
        </w:rPr>
        <w:t>data</w:t>
      </w:r>
      <w:r>
        <w:rPr>
          <w:rStyle w:val="82"/>
        </w:rPr>
        <w:t xml:space="preserve">(doubs, </w:t>
      </w:r>
      <w:r>
        <w:rPr>
          <w:rStyle w:val="76"/>
        </w:rPr>
        <w:t>package =</w:t>
      </w:r>
      <w:r>
        <w:rPr>
          <w:rStyle w:val="82"/>
        </w:rPr>
        <w:t xml:space="preserve"> </w:t>
      </w:r>
      <w:r>
        <w:rPr>
          <w:rStyle w:val="60"/>
        </w:rPr>
        <w:t>"ade4"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Spe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fish</w:t>
      </w:r>
    </w:p>
    <w:bookmarkEnd w:id="5"/>
    <w:p w14:paraId="143A874C">
      <w:pPr>
        <w:pStyle w:val="5"/>
      </w:pPr>
      <w:bookmarkStart w:id="6" w:name="运行结果"/>
      <w:r>
        <w:rPr>
          <w:rFonts w:hint="eastAsia"/>
        </w:rPr>
        <w:t>运行结果</w:t>
      </w:r>
    </w:p>
    <w:p w14:paraId="540E44E6">
      <w:pPr>
        <w:pStyle w:val="23"/>
      </w:pPr>
      <w:r>
        <w:rPr>
          <w:rFonts w:hint="eastAsia"/>
        </w:rPr>
        <w:t>数据加载成功，Spe为30个采样点、27个鱼类物种的丰度矩阵。</w:t>
      </w:r>
    </w:p>
    <w:p w14:paraId="43BEF7A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74A7C3F1">
      <w:pPr>
        <w:pStyle w:val="4"/>
      </w:pPr>
      <w:bookmarkStart w:id="7" w:name="连接数据库并将数据写入sqlite"/>
      <w:r>
        <w:rPr>
          <w:rFonts w:hint="eastAsia"/>
        </w:rPr>
        <w:t>2）连接数据库并将数据写入SQLite</w:t>
      </w:r>
    </w:p>
    <w:p w14:paraId="15FD5E27">
      <w:pPr>
        <w:pStyle w:val="5"/>
      </w:pPr>
      <w:bookmarkStart w:id="8" w:name="代码-1"/>
      <w:r>
        <w:rPr>
          <w:rFonts w:hint="eastAsia"/>
        </w:rPr>
        <w:t>代码</w:t>
      </w:r>
    </w:p>
    <w:p w14:paraId="0D8C1D5A">
      <w:pPr>
        <w:pStyle w:val="49"/>
      </w:pPr>
      <w:r>
        <w:rPr>
          <w:rStyle w:val="69"/>
        </w:rPr>
        <w:t>library</w:t>
      </w:r>
      <w:r>
        <w:rPr>
          <w:rStyle w:val="82"/>
        </w:rPr>
        <w:t>(DBI)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(RSQLite)</w:t>
      </w:r>
      <w:r>
        <w:br w:type="textWrapping"/>
      </w:r>
      <w:r>
        <w:rPr>
          <w:rStyle w:val="82"/>
        </w:rPr>
        <w:t xml:space="preserve">con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dbConnect</w:t>
      </w:r>
      <w:r>
        <w:rPr>
          <w:rStyle w:val="82"/>
        </w:rPr>
        <w:t>(</w:t>
      </w:r>
      <w:r>
        <w:rPr>
          <w:rStyle w:val="69"/>
        </w:rPr>
        <w:t>SQLite</w:t>
      </w:r>
      <w:r>
        <w:rPr>
          <w:rStyle w:val="82"/>
        </w:rPr>
        <w:t xml:space="preserve">(), </w:t>
      </w:r>
      <w:r>
        <w:rPr>
          <w:rStyle w:val="60"/>
        </w:rPr>
        <w:t>"doubs.sqlite"</w:t>
      </w:r>
      <w:r>
        <w:rPr>
          <w:rStyle w:val="82"/>
        </w:rPr>
        <w:t>)</w:t>
      </w:r>
      <w:r>
        <w:br w:type="textWrapping"/>
      </w:r>
      <w:r>
        <w:rPr>
          <w:rStyle w:val="69"/>
        </w:rPr>
        <w:t>dbWriteTable</w:t>
      </w:r>
      <w:r>
        <w:rPr>
          <w:rStyle w:val="82"/>
        </w:rPr>
        <w:t xml:space="preserve">(con, </w:t>
      </w:r>
      <w:r>
        <w:rPr>
          <w:rStyle w:val="60"/>
        </w:rPr>
        <w:t>"Spe_sqlite"</w:t>
      </w:r>
      <w:r>
        <w:rPr>
          <w:rStyle w:val="82"/>
        </w:rPr>
        <w:t xml:space="preserve">, Spe, </w:t>
      </w:r>
      <w:r>
        <w:rPr>
          <w:rStyle w:val="76"/>
        </w:rPr>
        <w:t>overwrite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>)</w:t>
      </w:r>
    </w:p>
    <w:bookmarkEnd w:id="8"/>
    <w:p w14:paraId="5966FAA7">
      <w:pPr>
        <w:pStyle w:val="5"/>
      </w:pPr>
      <w:bookmarkStart w:id="9" w:name="运行结果-1"/>
      <w:r>
        <w:rPr>
          <w:rFonts w:hint="eastAsia"/>
        </w:rPr>
        <w:t>运行结果</w:t>
      </w:r>
    </w:p>
    <w:p w14:paraId="18A5BFA2">
      <w:pPr>
        <w:pStyle w:val="49"/>
      </w:pPr>
      <w:r>
        <w:rPr>
          <w:rStyle w:val="48"/>
        </w:rPr>
        <w:t>&lt;SQLiteConnection&gt;</w:t>
      </w:r>
      <w:r>
        <w:br w:type="textWrapping"/>
      </w:r>
      <w:r>
        <w:rPr>
          <w:rStyle w:val="48"/>
        </w:rPr>
        <w:t xml:space="preserve">  Path: doubs.sqlite</w:t>
      </w:r>
      <w:r>
        <w:br w:type="textWrapping"/>
      </w:r>
      <w:r>
        <w:rPr>
          <w:rStyle w:val="48"/>
        </w:rPr>
        <w:t xml:space="preserve">  Extensions: TRUE</w:t>
      </w:r>
    </w:p>
    <w:p w14:paraId="6EBD3A36">
      <w:pPr>
        <w:pStyle w:val="23"/>
      </w:pPr>
      <w:r>
        <w:rPr>
          <w:rFonts w:hint="eastAsia"/>
        </w:rPr>
        <w:t>已成功连接数据库，并将Spe数据写入表</w:t>
      </w:r>
      <w:r>
        <w:rPr>
          <w:rStyle w:val="48"/>
        </w:rPr>
        <w:t>Spe_sqlite</w:t>
      </w:r>
      <w:r>
        <w:t>。</w:t>
      </w:r>
    </w:p>
    <w:p w14:paraId="7C1C85C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368B19C7">
      <w:pPr>
        <w:pStyle w:val="4"/>
      </w:pPr>
      <w:bookmarkStart w:id="10" w:name="在数据库中删除全0行并加载到r环境"/>
      <w:r>
        <w:rPr>
          <w:rFonts w:hint="eastAsia"/>
        </w:rPr>
        <w:t>3）在数据库中删除全0行，并加载到R环境</w:t>
      </w:r>
    </w:p>
    <w:p w14:paraId="53B5745C">
      <w:pPr>
        <w:pStyle w:val="5"/>
      </w:pPr>
      <w:bookmarkStart w:id="11" w:name="代码-2"/>
      <w:r>
        <w:rPr>
          <w:rFonts w:hint="eastAsia"/>
        </w:rPr>
        <w:t>代码</w:t>
      </w:r>
    </w:p>
    <w:p w14:paraId="274E2D5C">
      <w:pPr>
        <w:pStyle w:val="49"/>
      </w:pPr>
      <w:r>
        <w:rPr>
          <w:rStyle w:val="69"/>
        </w:rPr>
        <w:t>library</w:t>
      </w:r>
      <w:r>
        <w:rPr>
          <w:rStyle w:val="82"/>
        </w:rPr>
        <w:t>(tidyverse)</w:t>
      </w:r>
      <w:r>
        <w:br w:type="textWrapping"/>
      </w:r>
      <w:r>
        <w:rPr>
          <w:rStyle w:val="82"/>
        </w:rPr>
        <w:t xml:space="preserve">Spe_tbl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tbl</w:t>
      </w:r>
      <w:r>
        <w:rPr>
          <w:rStyle w:val="82"/>
        </w:rPr>
        <w:t xml:space="preserve">(con, </w:t>
      </w:r>
      <w:r>
        <w:rPr>
          <w:rStyle w:val="60"/>
        </w:rPr>
        <w:t>"Spe_sqlite"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删除所有列都为0的行</w:t>
      </w:r>
      <w:r>
        <w:br w:type="textWrapping"/>
      </w:r>
      <w:r>
        <w:rPr>
          <w:rStyle w:val="82"/>
        </w:rPr>
        <w:t xml:space="preserve">Spe_tbl_sel </w:t>
      </w:r>
      <w:r>
        <w:rPr>
          <w:rStyle w:val="68"/>
        </w:rPr>
        <w:t>&lt;-</w:t>
      </w:r>
      <w:r>
        <w:rPr>
          <w:rStyle w:val="82"/>
        </w:rPr>
        <w:t xml:space="preserve"> Spe_tbl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filter</w:t>
      </w:r>
      <w:r>
        <w:rPr>
          <w:rStyle w:val="82"/>
        </w:rPr>
        <w:t>(</w:t>
      </w:r>
      <w:r>
        <w:rPr>
          <w:rStyle w:val="69"/>
        </w:rPr>
        <w:t>if_any</w:t>
      </w:r>
      <w:r>
        <w:rPr>
          <w:rStyle w:val="82"/>
        </w:rPr>
        <w:t>(</w:t>
      </w:r>
      <w:r>
        <w:rPr>
          <w:rStyle w:val="69"/>
        </w:rPr>
        <w:t>everything</w:t>
      </w:r>
      <w:r>
        <w:rPr>
          <w:rStyle w:val="82"/>
        </w:rPr>
        <w:t xml:space="preserve">(), </w:t>
      </w:r>
      <w:r>
        <w:rPr>
          <w:rStyle w:val="59"/>
        </w:rPr>
        <w:t>~</w:t>
      </w:r>
      <w:r>
        <w:rPr>
          <w:rStyle w:val="82"/>
        </w:rPr>
        <w:t xml:space="preserve"> . </w:t>
      </w:r>
      <w:r>
        <w:rPr>
          <w:rStyle w:val="59"/>
        </w:rPr>
        <w:t>!=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))</w:t>
      </w:r>
      <w:r>
        <w:br w:type="textWrapping"/>
      </w:r>
      <w:r>
        <w:br w:type="textWrapping"/>
      </w:r>
      <w:r>
        <w:rPr>
          <w:rStyle w:val="64"/>
        </w:rPr>
        <w:t># 加载到本地R环境</w:t>
      </w:r>
      <w:r>
        <w:br w:type="textWrapping"/>
      </w:r>
      <w:r>
        <w:rPr>
          <w:rStyle w:val="82"/>
        </w:rPr>
        <w:t xml:space="preserve">Spe_local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collect</w:t>
      </w:r>
      <w:r>
        <w:rPr>
          <w:rStyle w:val="82"/>
        </w:rPr>
        <w:t>(Spe_tbl_sel)</w:t>
      </w:r>
    </w:p>
    <w:bookmarkEnd w:id="11"/>
    <w:p w14:paraId="319A6C91">
      <w:pPr>
        <w:pStyle w:val="5"/>
      </w:pPr>
      <w:bookmarkStart w:id="12" w:name="运行结果-2"/>
      <w:r>
        <w:rPr>
          <w:rFonts w:hint="eastAsia"/>
        </w:rPr>
        <w:t>运行结果</w:t>
      </w:r>
    </w:p>
    <w:p w14:paraId="1EB6C2B6">
      <w:pPr>
        <w:pStyle w:val="23"/>
      </w:pPr>
      <w:r>
        <w:rPr>
          <w:rFonts w:hint="eastAsia"/>
        </w:rPr>
        <w:t>已成功删除全0行，筛选后的数据已加载到R中。</w:t>
      </w:r>
    </w:p>
    <w:p w14:paraId="1215511C">
      <w:pPr>
        <w:pStyle w:val="3"/>
      </w:pPr>
      <w:r>
        <w:rPr>
          <w:rFonts w:hint="eastAsia"/>
        </w:rPr>
        <w:t>查看前6行：</w:t>
      </w:r>
    </w:p>
    <w:p w14:paraId="5D948176">
      <w:pPr>
        <w:pStyle w:val="49"/>
      </w:pPr>
      <w:r>
        <w:rPr>
          <w:rStyle w:val="69"/>
        </w:rPr>
        <w:t>head</w:t>
      </w:r>
      <w:r>
        <w:rPr>
          <w:rStyle w:val="82"/>
        </w:rPr>
        <w:t>(Spe_local)</w:t>
      </w:r>
    </w:p>
    <w:p w14:paraId="3873A27C">
      <w:pPr>
        <w:pStyle w:val="49"/>
      </w:pPr>
      <w:r>
        <w:rPr>
          <w:rStyle w:val="48"/>
        </w:rPr>
        <w:t>## # A tibble: 6 × 27</w:t>
      </w:r>
      <w:r>
        <w:br w:type="textWrapping"/>
      </w:r>
      <w:r>
        <w:rPr>
          <w:rStyle w:val="48"/>
        </w:rPr>
        <w:t>##    Cogo  Satr  Phph  Neba  Thth  Teso  Chna  Chto  Lele  Lece  Baba  Spbi  Gogo</w:t>
      </w:r>
      <w:r>
        <w:br w:type="textWrapping"/>
      </w:r>
      <w:r>
        <w:rPr>
          <w:rStyle w:val="48"/>
        </w:rPr>
        <w:t>##   &lt;dbl&gt; &lt;dbl&gt; &lt;dbl&gt; &lt;dbl&gt; &lt;dbl&gt; &lt;dbl&gt; &lt;dbl&gt; &lt;dbl&gt; &lt;dbl&gt; &lt;dbl&gt; &lt;dbl&gt; &lt;dbl&gt; &lt;dbl&gt;</w:t>
      </w:r>
      <w:r>
        <w:br w:type="textWrapping"/>
      </w:r>
      <w:r>
        <w:rPr>
          <w:rStyle w:val="48"/>
        </w:rPr>
        <w:t>## 1     0     3     0     0     0     0     0     0     0     0     0     0     0</w:t>
      </w:r>
      <w:r>
        <w:br w:type="textWrapping"/>
      </w:r>
      <w:r>
        <w:rPr>
          <w:rStyle w:val="48"/>
        </w:rPr>
        <w:t>## 2     0     5     4     3     0     0     0     0     0     0     0     0     0</w:t>
      </w:r>
      <w:r>
        <w:br w:type="textWrapping"/>
      </w:r>
      <w:r>
        <w:rPr>
          <w:rStyle w:val="48"/>
        </w:rPr>
        <w:t>## 3     0     5     5     5     0     0     0     0     0     0     0     0     0</w:t>
      </w:r>
      <w:r>
        <w:br w:type="textWrapping"/>
      </w:r>
      <w:r>
        <w:rPr>
          <w:rStyle w:val="48"/>
        </w:rPr>
        <w:t>## 4     0     4     5     5     0     0     0     0     0     1     0     0     1</w:t>
      </w:r>
      <w:r>
        <w:br w:type="textWrapping"/>
      </w:r>
      <w:r>
        <w:rPr>
          <w:rStyle w:val="48"/>
        </w:rPr>
        <w:t>## 5     0     2     3     2     0     0     0     0     5     2     0     0     2</w:t>
      </w:r>
      <w:r>
        <w:br w:type="textWrapping"/>
      </w:r>
      <w:r>
        <w:rPr>
          <w:rStyle w:val="48"/>
        </w:rPr>
        <w:t>## 6     0     3     4     5     0     0     0     0     1     2     0     0     1</w:t>
      </w:r>
      <w:r>
        <w:br w:type="textWrapping"/>
      </w:r>
      <w:r>
        <w:rPr>
          <w:rStyle w:val="48"/>
        </w:rPr>
        <w:t>## # ℹ 14 more variables: Eslu &lt;dbl&gt;, Pefl &lt;dbl&gt;, Rham &lt;dbl&gt;, Legi &lt;dbl&gt;,</w:t>
      </w:r>
      <w:r>
        <w:br w:type="textWrapping"/>
      </w:r>
      <w:r>
        <w:rPr>
          <w:rStyle w:val="48"/>
        </w:rPr>
        <w:t>## #   Scer &lt;dbl&gt;, Cyca &lt;dbl&gt;, Titi &lt;dbl&gt;, Abbr &lt;dbl&gt;, Icme &lt;dbl&gt;, Acce &lt;dbl&gt;,</w:t>
      </w:r>
      <w:r>
        <w:br w:type="textWrapping"/>
      </w:r>
      <w:r>
        <w:rPr>
          <w:rStyle w:val="48"/>
        </w:rPr>
        <w:t>## #   Ruru &lt;dbl&gt;, Blbj &lt;dbl&gt;, Alal &lt;dbl&gt;, Anan &lt;dbl&gt;</w:t>
      </w:r>
    </w:p>
    <w:p w14:paraId="5AC9ABF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71AE89C0">
      <w:pPr>
        <w:pStyle w:val="4"/>
      </w:pPr>
      <w:bookmarkStart w:id="13" w:name="将清洗后的数据保存到data文件夹"/>
      <w:r>
        <w:rPr>
          <w:rFonts w:hint="eastAsia"/>
        </w:rPr>
        <w:t>4）将清洗后的数据保存到data文件夹</w:t>
      </w:r>
    </w:p>
    <w:p w14:paraId="497A18C8">
      <w:pPr>
        <w:pStyle w:val="5"/>
      </w:pPr>
      <w:bookmarkStart w:id="14" w:name="代码-3"/>
      <w:r>
        <w:rPr>
          <w:rFonts w:hint="eastAsia"/>
        </w:rPr>
        <w:t>代码</w:t>
      </w:r>
    </w:p>
    <w:p w14:paraId="04217606">
      <w:pPr>
        <w:pStyle w:val="49"/>
      </w:pPr>
      <w:r>
        <w:rPr>
          <w:rStyle w:val="71"/>
        </w:rPr>
        <w:t>if</w:t>
      </w:r>
      <w:r>
        <w:rPr>
          <w:rStyle w:val="82"/>
        </w:rPr>
        <w:t>(</w:t>
      </w:r>
      <w:r>
        <w:rPr>
          <w:rStyle w:val="59"/>
        </w:rPr>
        <w:t>!</w:t>
      </w:r>
      <w:r>
        <w:rPr>
          <w:rStyle w:val="69"/>
        </w:rPr>
        <w:t>dir.exists</w:t>
      </w:r>
      <w:r>
        <w:rPr>
          <w:rStyle w:val="82"/>
        </w:rPr>
        <w:t>(</w:t>
      </w:r>
      <w:r>
        <w:rPr>
          <w:rStyle w:val="60"/>
        </w:rPr>
        <w:t>"data"</w:t>
      </w:r>
      <w:r>
        <w:rPr>
          <w:rStyle w:val="82"/>
        </w:rPr>
        <w:t xml:space="preserve">)) </w:t>
      </w:r>
      <w:r>
        <w:rPr>
          <w:rStyle w:val="69"/>
        </w:rPr>
        <w:t>dir.create</w:t>
      </w:r>
      <w:r>
        <w:rPr>
          <w:rStyle w:val="82"/>
        </w:rPr>
        <w:t>(</w:t>
      </w:r>
      <w:r>
        <w:rPr>
          <w:rStyle w:val="60"/>
        </w:rPr>
        <w:t>"data"</w:t>
      </w:r>
      <w:r>
        <w:rPr>
          <w:rStyle w:val="82"/>
        </w:rPr>
        <w:t>)</w:t>
      </w:r>
      <w:r>
        <w:br w:type="textWrapping"/>
      </w:r>
      <w:r>
        <w:rPr>
          <w:rStyle w:val="69"/>
        </w:rPr>
        <w:t>write.csv</w:t>
      </w:r>
      <w:r>
        <w:rPr>
          <w:rStyle w:val="82"/>
        </w:rPr>
        <w:t xml:space="preserve">(Spe_local, </w:t>
      </w:r>
      <w:r>
        <w:rPr>
          <w:rStyle w:val="60"/>
        </w:rPr>
        <w:t>"data/Spe_local.csv"</w:t>
      </w:r>
      <w:r>
        <w:rPr>
          <w:rStyle w:val="82"/>
        </w:rPr>
        <w:t xml:space="preserve">, </w:t>
      </w:r>
      <w:r>
        <w:rPr>
          <w:rStyle w:val="76"/>
        </w:rPr>
        <w:t>row.names 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rPr>
          <w:rStyle w:val="82"/>
        </w:rPr>
        <w:t>)</w:t>
      </w:r>
    </w:p>
    <w:bookmarkEnd w:id="14"/>
    <w:p w14:paraId="7EBF552A">
      <w:pPr>
        <w:pStyle w:val="5"/>
      </w:pPr>
      <w:bookmarkStart w:id="15" w:name="运行结果-3"/>
      <w:r>
        <w:rPr>
          <w:rFonts w:hint="eastAsia"/>
        </w:rPr>
        <w:t>运行结果</w:t>
      </w:r>
    </w:p>
    <w:p w14:paraId="7F33F655">
      <w:pPr>
        <w:pStyle w:val="23"/>
      </w:pPr>
      <w:r>
        <w:rPr>
          <w:rFonts w:hint="eastAsia"/>
        </w:rPr>
        <w:t>文件已保存至路径：</w:t>
      </w:r>
      <w:r>
        <w:rPr>
          <w:rStyle w:val="48"/>
        </w:rPr>
        <w:t>data/Spe_local.csv</w:t>
      </w:r>
    </w:p>
    <w:p w14:paraId="1FA8FCF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091D2CE4">
      <w:pPr>
        <w:pStyle w:val="4"/>
      </w:pPr>
      <w:bookmarkStart w:id="16" w:name="关闭数据库连接"/>
      <w:r>
        <w:rPr>
          <w:rFonts w:hint="eastAsia"/>
        </w:rPr>
        <w:t>关闭数据库连接</w:t>
      </w:r>
    </w:p>
    <w:p w14:paraId="12CB9B87">
      <w:pPr>
        <w:pStyle w:val="5"/>
      </w:pPr>
      <w:bookmarkStart w:id="17" w:name="代码-4"/>
      <w:r>
        <w:rPr>
          <w:rFonts w:hint="eastAsia"/>
        </w:rPr>
        <w:t>代码</w:t>
      </w:r>
    </w:p>
    <w:p w14:paraId="4737C0FD">
      <w:pPr>
        <w:pStyle w:val="49"/>
      </w:pPr>
      <w:r>
        <w:rPr>
          <w:rStyle w:val="69"/>
        </w:rPr>
        <w:t>dbDisconnect</w:t>
      </w:r>
      <w:r>
        <w:rPr>
          <w:rStyle w:val="82"/>
        </w:rPr>
        <w:t>(con)</w:t>
      </w:r>
    </w:p>
    <w:bookmarkEnd w:id="17"/>
    <w:p w14:paraId="2C5FDE75">
      <w:pPr>
        <w:pStyle w:val="5"/>
      </w:pPr>
      <w:bookmarkStart w:id="18" w:name="运行结果-4"/>
      <w:r>
        <w:rPr>
          <w:rFonts w:hint="eastAsia"/>
        </w:rPr>
        <w:t>运行结果</w:t>
      </w:r>
    </w:p>
    <w:p w14:paraId="1E42E8FC">
      <w:pPr>
        <w:pStyle w:val="23"/>
      </w:pPr>
      <w:r>
        <w:rPr>
          <w:rFonts w:hint="eastAsia"/>
        </w:rPr>
        <w:t>数据库连接已正常关闭。</w:t>
      </w:r>
    </w:p>
    <w:p w14:paraId="65D1A50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16"/>
    <w:bookmarkEnd w:id="18"/>
    <w:p w14:paraId="4B71EFDF">
      <w:pPr>
        <w:pStyle w:val="2"/>
      </w:pPr>
      <w:bookmarkStart w:id="19" w:name="三填空答案标准答案"/>
      <w:r>
        <w:rPr>
          <w:rFonts w:hint="eastAsia"/>
        </w:rPr>
        <w:t>三、填空答案（标准答案）</w:t>
      </w:r>
    </w:p>
    <w:p w14:paraId="686E9F6A">
      <w:pPr>
        <w:pStyle w:val="24"/>
        <w:numPr>
          <w:ilvl w:val="0"/>
          <w:numId w:val="2"/>
        </w:numPr>
      </w:pPr>
      <w:r>
        <w:rPr>
          <w:rStyle w:val="48"/>
        </w:rPr>
        <w:t>data(doubs, package = "ade4"); Spe &lt;- doubs$fish</w:t>
      </w:r>
    </w:p>
    <w:p w14:paraId="5B601DC0">
      <w:pPr>
        <w:pStyle w:val="24"/>
        <w:numPr>
          <w:ilvl w:val="0"/>
          <w:numId w:val="2"/>
        </w:numPr>
      </w:pPr>
      <w:r>
        <w:rPr>
          <w:rStyle w:val="48"/>
        </w:rPr>
        <w:t>con &lt;- dbConnect(SQLite(), "doubs.sqlite")</w:t>
      </w:r>
    </w:p>
    <w:p w14:paraId="6CF3A1BF">
      <w:pPr>
        <w:pStyle w:val="24"/>
        <w:numPr>
          <w:ilvl w:val="0"/>
          <w:numId w:val="2"/>
        </w:numPr>
      </w:pPr>
      <w:r>
        <w:rPr>
          <w:rStyle w:val="48"/>
        </w:rPr>
        <w:t>dbWriteTable(con, "Spe_sqlite", Spe, overwrite = TRUE)</w:t>
      </w:r>
    </w:p>
    <w:p w14:paraId="04F76D5A">
      <w:pPr>
        <w:pStyle w:val="24"/>
        <w:numPr>
          <w:ilvl w:val="0"/>
          <w:numId w:val="2"/>
        </w:numPr>
      </w:pPr>
      <w:r>
        <w:rPr>
          <w:rStyle w:val="48"/>
        </w:rPr>
        <w:t>Spe_tbl &lt;- tbl(con, "Spe_sqlite")</w:t>
      </w:r>
    </w:p>
    <w:p w14:paraId="473C1FAA">
      <w:pPr>
        <w:pStyle w:val="24"/>
        <w:numPr>
          <w:ilvl w:val="0"/>
          <w:numId w:val="2"/>
        </w:numPr>
      </w:pPr>
      <w:r>
        <w:rPr>
          <w:rStyle w:val="48"/>
        </w:rPr>
        <w:t>filter</w:t>
      </w:r>
    </w:p>
    <w:p w14:paraId="748F9AE9">
      <w:pPr>
        <w:pStyle w:val="24"/>
        <w:numPr>
          <w:ilvl w:val="0"/>
          <w:numId w:val="2"/>
        </w:numPr>
      </w:pPr>
      <w:r>
        <w:rPr>
          <w:rStyle w:val="48"/>
        </w:rPr>
        <w:t>collect</w:t>
      </w:r>
    </w:p>
    <w:p w14:paraId="2079CC3F">
      <w:pPr>
        <w:pStyle w:val="24"/>
        <w:numPr>
          <w:ilvl w:val="0"/>
          <w:numId w:val="2"/>
        </w:numPr>
      </w:pPr>
      <w:r>
        <w:rPr>
          <w:rStyle w:val="48"/>
        </w:rPr>
        <w:t>data/Spe_local.csv</w:t>
      </w:r>
      <w:r>
        <w:t xml:space="preserve"> ```</w:t>
      </w:r>
    </w:p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465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579</Words>
  <Characters>1513</Characters>
  <Lines>12</Lines>
  <Paragraphs>8</Paragraphs>
  <TotalTime>6</TotalTime>
  <ScaleCrop>false</ScaleCrop>
  <LinksUpToDate>false</LinksUpToDate>
  <CharactersWithSpaces>2061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2026-05-04T07:19:00Z</dcterms:created>
  <dc:creator>曹力文 SA24008217</dc:creator>
  <cp:lastModifiedBy>Kitty</cp:lastModifiedBy>
  <dcterms:modified xsi:type="dcterms:W3CDTF">2026-05-04T07:20:24Z</dcterms:modified>
  <dc:title>Homework 202605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KSOProductBuildVer">
    <vt:lpwstr>2052-12.1.0.22089</vt:lpwstr>
  </property>
  <property fmtid="{D5CDD505-2E9C-101B-9397-08002B2CF9AE}" pid="4" name="ICV">
    <vt:lpwstr>93B957F5FAFB47628D4F538C3BF5DC2B_13</vt:lpwstr>
  </property>
</Properties>
</file>