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8"/>
          <w:sz w:val="28"/>
        </w:rPr>
        <w:t>NATIONAL TECHNICAL UNIVERSITY</w:t>
        <w:br/>
        <w:t>“KHARKIV POLYTECHNIC INSTITUTE”</w:t>
      </w:r>
    </w:p>
    <w:p>
      <w:pPr>
        <w:jc w:val="center"/>
      </w:pPr>
      <w:r>
        <w:rPr>
          <w:rFonts w:ascii="Times New Roman" w:hAnsi="Times New Roman" w:eastAsia="Times New Roman"/>
          <w:sz w:val="22"/>
        </w:rPr>
        <w:t>Educational and Scientific Institute of Computer Modeling,</w:t>
        <w:br/>
        <w:t>Applied Mathematics and Computer Science</w:t>
        <w:br/>
        <w:t>Department of Information Systems</w:t>
      </w:r>
    </w:p>
    <w:p/>
    <w:p/>
    <w:p/>
    <w:p>
      <w:pPr>
        <w:jc w:val="center"/>
      </w:pPr>
      <w:r>
        <w:rPr>
          <w:rFonts w:ascii="Times New Roman" w:hAnsi="Times New Roman" w:eastAsia="Times New Roman"/>
          <w:b/>
          <w:color w:val="1F4E78"/>
          <w:sz w:val="36"/>
        </w:rPr>
        <w:t>SOFTWARE REQUIREMENTS SPECIFICATION</w:t>
      </w:r>
    </w:p>
    <w:p>
      <w:pPr>
        <w:jc w:val="center"/>
      </w:pPr>
      <w:r>
        <w:rPr>
          <w:rFonts w:ascii="Times New Roman" w:hAnsi="Times New Roman" w:eastAsia="Times New Roman"/>
          <w:i/>
          <w:color w:val="404040"/>
          <w:sz w:val="24"/>
        </w:rPr>
        <w:t>Hotel Reservation Management System</w:t>
      </w:r>
    </w:p>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F4E78"/>
            <w:vAlign w:val="center"/>
            <w:tcMar>
              <w:top w:w="70" w:type="dxa"/>
              <w:start w:w="75" w:type="dxa"/>
              <w:bottom w:w="70" w:type="dxa"/>
              <w:end w:w="75" w:type="dxa"/>
            </w:tcMar>
          </w:tcPr>
          <w:p>
            <w:pPr>
              <w:spacing w:after="0" w:line="240" w:lineRule="auto"/>
              <w:jc w:val="center"/>
            </w:pPr>
            <w:r>
              <w:rPr>
                <w:rFonts w:ascii="Times New Roman" w:hAnsi="Times New Roman" w:eastAsia="Times New Roman"/>
                <w:b/>
                <w:color w:val="FFFFFF"/>
                <w:sz w:val="18"/>
              </w:rPr>
              <w:t>Project Title</w:t>
            </w:r>
          </w:p>
        </w:tc>
        <w:tc>
          <w:tcPr>
            <w:tcW w:type="dxa" w:w="4896"/>
            <w:vAlign w:val="center"/>
            <w:tcMar>
              <w:top w:w="70" w:type="dxa"/>
              <w:start w:w="75" w:type="dxa"/>
              <w:bottom w:w="70" w:type="dxa"/>
              <w:end w:w="75" w:type="dxa"/>
            </w:tcMar>
            <w:shd w:fill="1F4E78"/>
          </w:tcPr>
          <w:p>
            <w:pPr>
              <w:spacing w:after="0" w:line="240" w:lineRule="auto"/>
              <w:jc w:val="center"/>
            </w:pPr>
            <w:r>
              <w:rPr>
                <w:rFonts w:ascii="Times New Roman" w:hAnsi="Times New Roman" w:eastAsia="Times New Roman"/>
                <w:b/>
                <w:color w:val="FFFFFF"/>
                <w:sz w:val="18"/>
              </w:rPr>
              <w:t>Development of a Hotel Reservation Management System</w:t>
            </w:r>
          </w:p>
        </w:tc>
      </w:tr>
      <w:tr>
        <w:tc>
          <w:tcPr>
            <w:tcW w:type="dxa" w:w="4896"/>
            <w:shd w:fill="D9EAF7"/>
            <w:vAlign w:val="center"/>
            <w:tcMar>
              <w:top w:w="70" w:type="dxa"/>
              <w:start w:w="75" w:type="dxa"/>
              <w:bottom w:w="70" w:type="dxa"/>
              <w:end w:w="75" w:type="dxa"/>
            </w:tcMar>
          </w:tcPr>
          <w:p>
            <w:pPr>
              <w:spacing w:after="0" w:line="240" w:lineRule="auto"/>
            </w:pPr>
            <w:r>
              <w:rPr>
                <w:rFonts w:ascii="Times New Roman" w:hAnsi="Times New Roman" w:eastAsia="Times New Roman"/>
                <w:b/>
                <w:sz w:val="18"/>
              </w:rPr>
              <w:t>Student</w:t>
            </w:r>
          </w:p>
        </w:tc>
        <w:tc>
          <w:tcPr>
            <w:tcW w:type="dxa" w:w="4896"/>
            <w:vAlign w:val="center"/>
            <w:tcMar>
              <w:top w:w="70" w:type="dxa"/>
              <w:start w:w="75" w:type="dxa"/>
              <w:bottom w:w="70" w:type="dxa"/>
              <w:end w:w="75" w:type="dxa"/>
            </w:tcMar>
          </w:tcPr>
          <w:p>
            <w:pPr>
              <w:spacing w:after="0" w:line="240" w:lineRule="auto"/>
            </w:pPr>
            <w:r>
              <w:rPr>
                <w:rFonts w:ascii="Times New Roman" w:hAnsi="Times New Roman" w:eastAsia="Times New Roman"/>
                <w:sz w:val="18"/>
              </w:rPr>
              <w:t>Cao Peiqin</w:t>
            </w:r>
          </w:p>
        </w:tc>
      </w:tr>
      <w:tr>
        <w:tc>
          <w:tcPr>
            <w:tcW w:type="dxa" w:w="4896"/>
            <w:shd w:fill="F5F9FC"/>
            <w:vAlign w:val="center"/>
            <w:tcMar>
              <w:top w:w="70" w:type="dxa"/>
              <w:start w:w="75" w:type="dxa"/>
              <w:bottom w:w="70" w:type="dxa"/>
              <w:end w:w="75" w:type="dxa"/>
            </w:tcMar>
          </w:tcPr>
          <w:p>
            <w:pPr>
              <w:spacing w:after="0" w:line="240" w:lineRule="auto"/>
            </w:pPr>
            <w:r>
              <w:rPr>
                <w:rFonts w:ascii="Times New Roman" w:hAnsi="Times New Roman" w:eastAsia="Times New Roman"/>
                <w:b/>
                <w:sz w:val="18"/>
              </w:rPr>
              <w:t>Project Scope</w:t>
            </w:r>
          </w:p>
        </w:tc>
        <w:tc>
          <w:tcPr>
            <w:tcW w:type="dxa" w:w="4896"/>
            <w:vAlign w:val="center"/>
            <w:tcMar>
              <w:top w:w="70" w:type="dxa"/>
              <w:start w:w="75" w:type="dxa"/>
              <w:bottom w:w="70" w:type="dxa"/>
              <w:end w:w="75" w:type="dxa"/>
            </w:tcMar>
            <w:shd w:fill="F5F9FC"/>
          </w:tcPr>
          <w:p>
            <w:pPr>
              <w:spacing w:after="0" w:line="240" w:lineRule="auto"/>
            </w:pPr>
            <w:r>
              <w:rPr>
                <w:rFonts w:ascii="Times New Roman" w:hAnsi="Times New Roman" w:eastAsia="Times New Roman"/>
                <w:sz w:val="18"/>
              </w:rPr>
              <w:t>One medium-sized hotel; approximately 80 rooms; employee-only system</w:t>
            </w:r>
          </w:p>
        </w:tc>
      </w:tr>
      <w:tr>
        <w:tc>
          <w:tcPr>
            <w:tcW w:type="dxa" w:w="4896"/>
            <w:shd w:fill="D9EAF7"/>
            <w:vAlign w:val="center"/>
            <w:tcMar>
              <w:top w:w="70" w:type="dxa"/>
              <w:start w:w="75" w:type="dxa"/>
              <w:bottom w:w="70" w:type="dxa"/>
              <w:end w:w="75" w:type="dxa"/>
            </w:tcMar>
          </w:tcPr>
          <w:p>
            <w:pPr>
              <w:spacing w:after="0" w:line="240" w:lineRule="auto"/>
            </w:pPr>
            <w:r>
              <w:rPr>
                <w:rFonts w:ascii="Times New Roman" w:hAnsi="Times New Roman" w:eastAsia="Times New Roman"/>
                <w:b/>
                <w:sz w:val="18"/>
              </w:rPr>
              <w:t>Document Status</w:t>
            </w:r>
          </w:p>
        </w:tc>
        <w:tc>
          <w:tcPr>
            <w:tcW w:type="dxa" w:w="4896"/>
            <w:vAlign w:val="center"/>
            <w:tcMar>
              <w:top w:w="70" w:type="dxa"/>
              <w:start w:w="75" w:type="dxa"/>
              <w:bottom w:w="70" w:type="dxa"/>
              <w:end w:w="75" w:type="dxa"/>
            </w:tcMar>
          </w:tcPr>
          <w:p>
            <w:r>
              <w:t>Sprint 1 deliverable - revised and ready for supervisor review</w:t>
            </w:r>
          </w:p>
        </w:tc>
      </w:tr>
      <w:tr>
        <w:tc>
          <w:tcPr>
            <w:tcW w:type="dxa" w:w="4896"/>
            <w:shd w:fill="F5F9FC"/>
            <w:vAlign w:val="center"/>
            <w:tcMar>
              <w:top w:w="70" w:type="dxa"/>
              <w:start w:w="75" w:type="dxa"/>
              <w:bottom w:w="70" w:type="dxa"/>
              <w:end w:w="75" w:type="dxa"/>
            </w:tcMar>
          </w:tcPr>
          <w:p>
            <w:pPr>
              <w:spacing w:after="0" w:line="240" w:lineRule="auto"/>
            </w:pPr>
            <w:r>
              <w:rPr>
                <w:rFonts w:ascii="Times New Roman" w:hAnsi="Times New Roman" w:eastAsia="Times New Roman"/>
                <w:b/>
                <w:sz w:val="18"/>
              </w:rPr>
              <w:t>Version</w:t>
            </w:r>
          </w:p>
        </w:tc>
        <w:tc>
          <w:tcPr>
            <w:tcW w:type="dxa" w:w="4896"/>
            <w:vAlign w:val="center"/>
            <w:tcMar>
              <w:top w:w="70" w:type="dxa"/>
              <w:start w:w="75" w:type="dxa"/>
              <w:bottom w:w="70" w:type="dxa"/>
              <w:end w:w="75" w:type="dxa"/>
            </w:tcMar>
            <w:shd w:fill="F5F9FC"/>
          </w:tcPr>
          <w:p>
            <w:r>
              <w:t>1.2</w:t>
            </w:r>
          </w:p>
        </w:tc>
      </w:tr>
      <w:tr>
        <w:tc>
          <w:tcPr>
            <w:tcW w:type="dxa" w:w="4896"/>
            <w:shd w:fill="D9EAF7"/>
            <w:vAlign w:val="center"/>
            <w:tcMar>
              <w:top w:w="70" w:type="dxa"/>
              <w:start w:w="75" w:type="dxa"/>
              <w:bottom w:w="70" w:type="dxa"/>
              <w:end w:w="75" w:type="dxa"/>
            </w:tcMar>
          </w:tcPr>
          <w:p>
            <w:pPr>
              <w:spacing w:after="0" w:line="240" w:lineRule="auto"/>
            </w:pPr>
            <w:r>
              <w:rPr>
                <w:rFonts w:ascii="Times New Roman" w:hAnsi="Times New Roman" w:eastAsia="Times New Roman"/>
                <w:b/>
                <w:sz w:val="18"/>
              </w:rPr>
              <w:t>File</w:t>
            </w:r>
          </w:p>
        </w:tc>
        <w:tc>
          <w:tcPr>
            <w:tcW w:type="dxa" w:w="4896"/>
            <w:vAlign w:val="center"/>
            <w:tcMar>
              <w:top w:w="70" w:type="dxa"/>
              <w:start w:w="75" w:type="dxa"/>
              <w:bottom w:w="70" w:type="dxa"/>
              <w:end w:w="75" w:type="dxa"/>
            </w:tcMar>
          </w:tcPr>
          <w:p>
            <w:pPr>
              <w:spacing w:after="0" w:line="240" w:lineRule="auto"/>
            </w:pPr>
            <w:r>
              <w:rPr>
                <w:rFonts w:ascii="Times New Roman" w:hAnsi="Times New Roman" w:eastAsia="Times New Roman"/>
                <w:sz w:val="18"/>
              </w:rPr>
              <w:t>01_Software_Requirements_Specification.docx</w:t>
            </w:r>
          </w:p>
        </w:tc>
      </w:tr>
    </w:tbl>
    <w:p/>
    <w:p>
      <w:pPr>
        <w:jc w:val="center"/>
      </w:pPr>
      <w:r>
        <w:rPr>
          <w:rFonts w:ascii="Times New Roman" w:hAnsi="Times New Roman" w:eastAsia="Times New Roman"/>
          <w:sz w:val="22"/>
        </w:rPr>
        <w:t>Kharkiv - 2026</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blHeader w:val="true"/>
        </w:trPr>
        <w:tc>
          <w:tcPr>
            <w:tcW w:type="dxa" w:w="2448"/>
            <w:tcMar>
              <w:top w:w="70" w:type="dxa"/>
              <w:start w:w="75" w:type="dxa"/>
              <w:bottom w:w="70" w:type="dxa"/>
              <w:end w:w="75" w:type="dxa"/>
            </w:tcMar>
            <w:shd w:fill="1F4E78"/>
            <w:vAlign w:val="center"/>
          </w:tcPr>
          <w:p>
            <w:pPr>
              <w:spacing w:after="0" w:line="240" w:lineRule="auto"/>
              <w:jc w:val="center"/>
            </w:pPr>
            <w:r>
              <w:rPr>
                <w:rFonts w:ascii="Times New Roman" w:hAnsi="Times New Roman" w:eastAsia="Times New Roman"/>
                <w:b/>
                <w:color w:val="FFFFFF"/>
                <w:sz w:val="18"/>
              </w:rPr>
              <w:t>Version</w:t>
            </w:r>
          </w:p>
        </w:tc>
        <w:tc>
          <w:tcPr>
            <w:tcW w:type="dxa" w:w="2448"/>
            <w:tcMar>
              <w:top w:w="70" w:type="dxa"/>
              <w:start w:w="75" w:type="dxa"/>
              <w:bottom w:w="70" w:type="dxa"/>
              <w:end w:w="75" w:type="dxa"/>
            </w:tcMar>
            <w:shd w:fill="1F4E78"/>
            <w:vAlign w:val="center"/>
          </w:tcPr>
          <w:p>
            <w:pPr>
              <w:spacing w:after="0" w:line="240" w:lineRule="auto"/>
              <w:jc w:val="center"/>
            </w:pPr>
            <w:r>
              <w:rPr>
                <w:rFonts w:ascii="Times New Roman" w:hAnsi="Times New Roman" w:eastAsia="Times New Roman"/>
                <w:b/>
                <w:color w:val="FFFFFF"/>
                <w:sz w:val="18"/>
              </w:rPr>
              <w:t>Date</w:t>
            </w:r>
          </w:p>
        </w:tc>
        <w:tc>
          <w:tcPr>
            <w:tcW w:type="dxa" w:w="2448"/>
            <w:tcMar>
              <w:top w:w="70" w:type="dxa"/>
              <w:start w:w="75" w:type="dxa"/>
              <w:bottom w:w="70" w:type="dxa"/>
              <w:end w:w="75" w:type="dxa"/>
            </w:tcMar>
            <w:shd w:fill="1F4E78"/>
            <w:vAlign w:val="center"/>
          </w:tcPr>
          <w:p>
            <w:pPr>
              <w:spacing w:after="0" w:line="240" w:lineRule="auto"/>
              <w:jc w:val="center"/>
            </w:pPr>
            <w:r>
              <w:rPr>
                <w:rFonts w:ascii="Times New Roman" w:hAnsi="Times New Roman" w:eastAsia="Times New Roman"/>
                <w:b/>
                <w:color w:val="FFFFFF"/>
                <w:sz w:val="18"/>
              </w:rPr>
              <w:t>Author</w:t>
            </w:r>
          </w:p>
        </w:tc>
        <w:tc>
          <w:tcPr>
            <w:tcW w:type="dxa" w:w="2448"/>
            <w:tcMar>
              <w:top w:w="70" w:type="dxa"/>
              <w:start w:w="75" w:type="dxa"/>
              <w:bottom w:w="70" w:type="dxa"/>
              <w:end w:w="75" w:type="dxa"/>
            </w:tcMar>
            <w:shd w:fill="1F4E78"/>
            <w:vAlign w:val="center"/>
          </w:tcPr>
          <w:p>
            <w:pPr>
              <w:spacing w:after="0" w:line="240" w:lineRule="auto"/>
              <w:jc w:val="center"/>
            </w:pPr>
            <w:r>
              <w:rPr>
                <w:rFonts w:ascii="Times New Roman" w:hAnsi="Times New Roman" w:eastAsia="Times New Roman"/>
                <w:b/>
                <w:color w:val="FFFFFF"/>
                <w:sz w:val="18"/>
              </w:rPr>
              <w:t>Description</w:t>
            </w:r>
          </w:p>
        </w:tc>
      </w:tr>
      <w:tr>
        <w:tc>
          <w:tcPr>
            <w:tcW w:type="dxa" w:w="2448"/>
            <w:tcMar>
              <w:top w:w="70" w:type="dxa"/>
              <w:start w:w="75" w:type="dxa"/>
              <w:bottom w:w="70" w:type="dxa"/>
              <w:end w:w="75" w:type="dxa"/>
            </w:tcMar>
            <w:vAlign w:val="center"/>
          </w:tcPr>
          <w:p>
            <w:pPr>
              <w:spacing w:after="0" w:line="240" w:lineRule="auto"/>
            </w:pPr>
            <w:r>
              <w:rPr>
                <w:rFonts w:ascii="Times New Roman" w:hAnsi="Times New Roman" w:eastAsia="Times New Roman"/>
                <w:sz w:val="18"/>
              </w:rPr>
              <w:t>1.0</w:t>
            </w:r>
          </w:p>
        </w:tc>
        <w:tc>
          <w:tcPr>
            <w:tcW w:type="dxa" w:w="2448"/>
            <w:tcMar>
              <w:top w:w="70" w:type="dxa"/>
              <w:start w:w="75" w:type="dxa"/>
              <w:bottom w:w="70" w:type="dxa"/>
              <w:end w:w="75" w:type="dxa"/>
            </w:tcMar>
            <w:vAlign w:val="center"/>
          </w:tcPr>
          <w:p>
            <w:pPr>
              <w:spacing w:after="0" w:line="240" w:lineRule="auto"/>
            </w:pPr>
            <w:r>
              <w:rPr>
                <w:rFonts w:ascii="Times New Roman" w:hAnsi="Times New Roman" w:eastAsia="Times New Roman"/>
                <w:sz w:val="18"/>
              </w:rPr>
              <w:t>4 August 2026</w:t>
            </w:r>
          </w:p>
        </w:tc>
        <w:tc>
          <w:tcPr>
            <w:tcW w:type="dxa" w:w="2448"/>
            <w:tcMar>
              <w:top w:w="70" w:type="dxa"/>
              <w:start w:w="75" w:type="dxa"/>
              <w:bottom w:w="70" w:type="dxa"/>
              <w:end w:w="75" w:type="dxa"/>
            </w:tcMar>
            <w:vAlign w:val="center"/>
          </w:tcPr>
          <w:p>
            <w:pPr>
              <w:spacing w:after="0" w:line="240" w:lineRule="auto"/>
            </w:pPr>
            <w:r>
              <w:rPr>
                <w:rFonts w:ascii="Times New Roman" w:hAnsi="Times New Roman" w:eastAsia="Times New Roman"/>
                <w:sz w:val="18"/>
              </w:rPr>
              <w:t>Cao Peiqin</w:t>
            </w:r>
          </w:p>
        </w:tc>
        <w:tc>
          <w:tcPr>
            <w:tcW w:type="dxa" w:w="2448"/>
            <w:tcMar>
              <w:top w:w="70" w:type="dxa"/>
              <w:start w:w="75" w:type="dxa"/>
              <w:bottom w:w="70" w:type="dxa"/>
              <w:end w:w="75" w:type="dxa"/>
            </w:tcMar>
            <w:vAlign w:val="center"/>
          </w:tcPr>
          <w:p>
            <w:pPr>
              <w:spacing w:after="0" w:line="240" w:lineRule="auto"/>
            </w:pPr>
            <w:r>
              <w:rPr>
                <w:rFonts w:ascii="Times New Roman" w:hAnsi="Times New Roman" w:eastAsia="Times New Roman"/>
                <w:sz w:val="18"/>
              </w:rPr>
              <w:t>Separated formal SRS baseline derived from the integrated Sprint 1 package.</w:t>
            </w:r>
          </w:p>
        </w:tc>
      </w:tr>
      <w:tr>
        <w:tc>
          <w:tcPr>
            <w:tcW w:type="dxa" w:w="2448"/>
            <w:tcMar>
              <w:top w:w="70" w:type="dxa"/>
              <w:start w:w="75" w:type="dxa"/>
              <w:bottom w:w="70" w:type="dxa"/>
              <w:end w:w="75" w:type="dxa"/>
            </w:tcMar>
            <w:vAlign w:val="center"/>
            <w:shd w:fill="F5F9FC"/>
          </w:tcPr>
          <w:p>
            <w:pPr>
              <w:spacing w:after="0" w:line="240" w:lineRule="auto"/>
            </w:pPr>
            <w:r>
              <w:rPr>
                <w:rFonts w:ascii="Times New Roman" w:hAnsi="Times New Roman" w:eastAsia="Times New Roman"/>
                <w:sz w:val="18"/>
              </w:rPr>
              <w:t>1.1</w:t>
            </w:r>
          </w:p>
        </w:tc>
        <w:tc>
          <w:tcPr>
            <w:tcW w:type="dxa" w:w="2448"/>
            <w:tcMar>
              <w:top w:w="70" w:type="dxa"/>
              <w:start w:w="75" w:type="dxa"/>
              <w:bottom w:w="70" w:type="dxa"/>
              <w:end w:w="75" w:type="dxa"/>
            </w:tcMar>
            <w:vAlign w:val="center"/>
            <w:shd w:fill="F5F9FC"/>
          </w:tcPr>
          <w:p>
            <w:r>
              <w:t>8 August 2026</w:t>
            </w:r>
          </w:p>
        </w:tc>
        <w:tc>
          <w:tcPr>
            <w:tcW w:type="dxa" w:w="2448"/>
            <w:tcMar>
              <w:top w:w="70" w:type="dxa"/>
              <w:start w:w="75" w:type="dxa"/>
              <w:bottom w:w="70" w:type="dxa"/>
              <w:end w:w="75" w:type="dxa"/>
            </w:tcMar>
            <w:vAlign w:val="center"/>
            <w:shd w:fill="F5F9FC"/>
          </w:tcPr>
          <w:p>
            <w:r>
              <w:t>Cao Peiqin</w:t>
            </w:r>
          </w:p>
        </w:tc>
        <w:tc>
          <w:tcPr>
            <w:tcW w:type="dxa" w:w="2448"/>
            <w:tcMar>
              <w:top w:w="70" w:type="dxa"/>
              <w:start w:w="75" w:type="dxa"/>
              <w:bottom w:w="70" w:type="dxa"/>
              <w:end w:w="75" w:type="dxa"/>
            </w:tcMar>
            <w:vAlign w:val="center"/>
            <w:shd w:fill="F5F9FC"/>
          </w:tcPr>
          <w:p>
            <w:r>
              <w:t>Internal consistency revision: diagrams, business rules, open issues, references, and backlog alignment.</w:t>
            </w:r>
          </w:p>
        </w:tc>
      </w:tr>
      <w:tr>
        <w:tc>
          <w:tcPr>
            <w:tcW w:type="dxa" w:w="2448"/>
          </w:tcPr>
          <w:p>
            <w:r>
              <w:t>1.2</w:t>
            </w:r>
          </w:p>
        </w:tc>
        <w:tc>
          <w:tcPr>
            <w:tcW w:type="dxa" w:w="2448"/>
          </w:tcPr>
          <w:p>
            <w:r>
              <w:t>8 August 2026</w:t>
            </w:r>
          </w:p>
        </w:tc>
        <w:tc>
          <w:tcPr>
            <w:tcW w:type="dxa" w:w="2448"/>
          </w:tcPr>
          <w:p>
            <w:r>
              <w:t>Cao Peiqin</w:t>
            </w:r>
          </w:p>
        </w:tc>
        <w:tc>
          <w:tcPr>
            <w:tcW w:type="dxa" w:w="2448"/>
          </w:tcPr>
          <w:p>
            <w:r>
              <w:t>Final internal consistency revision before supervisor review.</w:t>
            </w:r>
          </w:p>
        </w:tc>
      </w:tr>
    </w:tbl>
    <w:p/>
    <w:p>
      <w:pPr>
        <w:pStyle w:val="Heading1"/>
      </w:pPr>
      <w:r>
        <w:t>Contents</w:t>
      </w:r>
    </w:p>
    <w:p>
      <w:pPr>
        <w:pStyle w:val="ListBullet"/>
      </w:pPr>
      <w:r>
        <w:rPr>
          <w:rFonts w:ascii="Times New Roman" w:hAnsi="Times New Roman" w:eastAsia="Times New Roman"/>
          <w:sz w:val="22"/>
        </w:rPr>
        <w:t>Executive Summary</w:t>
      </w:r>
    </w:p>
    <w:p>
      <w:pPr>
        <w:pStyle w:val="ListBullet"/>
      </w:pPr>
      <w:r>
        <w:rPr>
          <w:rFonts w:ascii="Times New Roman" w:hAnsi="Times New Roman" w:eastAsia="Times New Roman"/>
          <w:sz w:val="22"/>
        </w:rPr>
        <w:t>1. Introduction</w:t>
      </w:r>
    </w:p>
    <w:p>
      <w:pPr>
        <w:pStyle w:val="ListBullet"/>
      </w:pPr>
      <w:r>
        <w:rPr>
          <w:rFonts w:ascii="Times New Roman" w:hAnsi="Times New Roman" w:eastAsia="Times New Roman"/>
          <w:sz w:val="22"/>
        </w:rPr>
        <w:t>2. Overall Description</w:t>
      </w:r>
    </w:p>
    <w:p>
      <w:pPr>
        <w:pStyle w:val="Heading2"/>
      </w:pPr>
      <w:r>
        <w:t>2.10 Assumptions and Open Issues Register</w:t>
      </w:r>
    </w:p>
    <w:p>
      <w:pPr/>
      <w:r>
        <w:t>The following items are explicit analysis assumptions or decisions that still require confirmation. They are recorded to distinguish confirmed project requirements from provisional design choices.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864"/>
          </w:tcPr>
          <w:p>
            <w:r>
              <w:rPr>
                <w:b/>
              </w:rPr>
              <w:t>ID</w:t>
            </w:r>
          </w:p>
        </w:tc>
        <w:tc>
          <w:tcPr>
            <w:tcW w:type="dxa" w:w="2304"/>
          </w:tcPr>
          <w:p>
            <w:r>
              <w:rPr>
                <w:b/>
              </w:rPr>
              <w:t>Issue</w:t>
            </w:r>
          </w:p>
        </w:tc>
        <w:tc>
          <w:tcPr>
            <w:tcW w:type="dxa" w:w="4608"/>
          </w:tcPr>
          <w:p>
            <w:r>
              <w:rPr>
                <w:b/>
              </w:rPr>
              <w:t>Current Working Assumption</w:t>
            </w:r>
          </w:p>
        </w:tc>
        <w:tc>
          <w:tcPr>
            <w:tcW w:type="dxa" w:w="2880"/>
          </w:tcPr>
          <w:p>
            <w:r>
              <w:rPr>
                <w:b/>
              </w:rPr>
              <w:t>Status</w:t>
            </w:r>
          </w:p>
        </w:tc>
      </w:tr>
      <w:tr>
        <w:tc>
          <w:tcPr>
            <w:tcW w:type="dxa" w:w="864"/>
            <w:vAlign w:val="center"/>
          </w:tcPr>
          <w:p>
            <w:r>
              <w:t>A-01</w:t>
            </w:r>
          </w:p>
        </w:tc>
        <w:tc>
          <w:tcPr>
            <w:tcW w:type="dxa" w:w="2304"/>
            <w:vAlign w:val="center"/>
          </w:tcPr>
          <w:p>
            <w:r>
              <w:t>Operating currency</w:t>
            </w:r>
          </w:p>
        </w:tc>
        <w:tc>
          <w:tcPr>
            <w:tcW w:type="dxa" w:w="4608"/>
            <w:vAlign w:val="center"/>
          </w:tcPr>
          <w:p>
            <w:r>
              <w:t>One configurable hotel operating currency will be used.</w:t>
            </w:r>
          </w:p>
        </w:tc>
        <w:tc>
          <w:tcPr>
            <w:tcW w:type="dxa" w:w="2880"/>
            <w:vAlign w:val="center"/>
          </w:tcPr>
          <w:p>
            <w:r>
              <w:t>To be confirmed before Sprint 2</w:t>
            </w:r>
          </w:p>
        </w:tc>
      </w:tr>
      <w:tr>
        <w:tc>
          <w:tcPr>
            <w:tcW w:type="dxa" w:w="864"/>
            <w:vAlign w:val="center"/>
          </w:tcPr>
          <w:p>
            <w:r>
              <w:t>A-02</w:t>
            </w:r>
          </w:p>
        </w:tc>
        <w:tc>
          <w:tcPr>
            <w:tcW w:type="dxa" w:w="2304"/>
            <w:vAlign w:val="center"/>
          </w:tcPr>
          <w:p>
            <w:r>
              <w:t>Multi-room stay timing</w:t>
            </w:r>
          </w:p>
        </w:tc>
        <w:tc>
          <w:tcPr>
            <w:tcW w:type="dxa" w:w="4608"/>
            <w:vAlign w:val="center"/>
          </w:tcPr>
          <w:p>
            <w:r>
              <w:t>The first release checks all accommodation lines in one reservation in and out together.</w:t>
            </w:r>
          </w:p>
        </w:tc>
        <w:tc>
          <w:tcPr>
            <w:tcW w:type="dxa" w:w="2880"/>
            <w:vAlign w:val="center"/>
          </w:tcPr>
          <w:p>
            <w:r>
              <w:t>Proposed scope constraint; supervisor confirmation required</w:t>
            </w:r>
          </w:p>
        </w:tc>
      </w:tr>
      <w:tr>
        <w:tc>
          <w:tcPr>
            <w:tcW w:type="dxa" w:w="864"/>
            <w:vAlign w:val="center"/>
          </w:tcPr>
          <w:p>
            <w:r>
              <w:t>A-03</w:t>
            </w:r>
          </w:p>
        </w:tc>
        <w:tc>
          <w:tcPr>
            <w:tcW w:type="dxa" w:w="2304"/>
            <w:vAlign w:val="center"/>
          </w:tcPr>
          <w:p>
            <w:r>
              <w:t>Outstanding balance at check-out</w:t>
            </w:r>
          </w:p>
        </w:tc>
        <w:tc>
          <w:tcPr>
            <w:tcW w:type="dxa" w:w="4608"/>
            <w:vAlign w:val="center"/>
          </w:tcPr>
          <w:p>
            <w:r>
              <w:t>The system warns about an unpaid balance; whether an authorized employee may override the warning is a hotel-policy decision.</w:t>
            </w:r>
          </w:p>
        </w:tc>
        <w:tc>
          <w:tcPr>
            <w:tcW w:type="dxa" w:w="2880"/>
            <w:vAlign w:val="center"/>
          </w:tcPr>
          <w:p>
            <w:r>
              <w:t>To be confirmed before Sprint 4</w:t>
            </w:r>
          </w:p>
        </w:tc>
      </w:tr>
      <w:tr>
        <w:tc>
          <w:tcPr>
            <w:tcW w:type="dxa" w:w="864"/>
            <w:vAlign w:val="center"/>
          </w:tcPr>
          <w:p>
            <w:r>
              <w:t>A-04</w:t>
            </w:r>
          </w:p>
        </w:tc>
        <w:tc>
          <w:tcPr>
            <w:tcW w:type="dxa" w:w="2304"/>
            <w:vAlign w:val="center"/>
          </w:tcPr>
          <w:p>
            <w:r>
              <w:t>Room-status workflow</w:t>
            </w:r>
          </w:p>
        </w:tc>
        <w:tc>
          <w:tcPr>
            <w:tcW w:type="dxa" w:w="4608"/>
            <w:vAlign w:val="center"/>
          </w:tcPr>
          <w:p>
            <w:r>
              <w:t>Occupancy, housekeeping, and operational status are modeled separately. Housekeeping uses at least DIRTY, CLEANING, and READY.</w:t>
            </w:r>
          </w:p>
        </w:tc>
        <w:tc>
          <w:tcPr>
            <w:tcW w:type="dxa" w:w="2880"/>
            <w:vAlign w:val="center"/>
          </w:tcPr>
          <w:p>
            <w:r>
              <w:t>Proposed baseline</w:t>
            </w:r>
          </w:p>
        </w:tc>
      </w:tr>
      <w:tr>
        <w:tc>
          <w:tcPr>
            <w:tcW w:type="dxa" w:w="864"/>
            <w:vAlign w:val="center"/>
          </w:tcPr>
          <w:p>
            <w:r>
              <w:t>A-05</w:t>
            </w:r>
          </w:p>
        </w:tc>
        <w:tc>
          <w:tcPr>
            <w:tcW w:type="dxa" w:w="2304"/>
            <w:vAlign w:val="center"/>
          </w:tcPr>
          <w:p>
            <w:r>
              <w:t>Maintenance scheduling</w:t>
            </w:r>
          </w:p>
        </w:tc>
        <w:tc>
          <w:tcPr>
            <w:tcW w:type="dxa" w:w="4608"/>
            <w:vAlign w:val="center"/>
          </w:tcPr>
          <w:p>
            <w:r>
              <w:t>The first release supports immediate maintenance/out-of-service status, not future-dated room blocking.</w:t>
            </w:r>
          </w:p>
        </w:tc>
        <w:tc>
          <w:tcPr>
            <w:tcW w:type="dxa" w:w="2880"/>
            <w:vAlign w:val="center"/>
          </w:tcPr>
          <w:p>
            <w:r>
              <w:t>Proposed scope constraint</w:t>
            </w:r>
          </w:p>
        </w:tc>
      </w:tr>
      <w:tr>
        <w:tc>
          <w:tcPr>
            <w:tcW w:type="dxa" w:w="864"/>
            <w:vAlign w:val="center"/>
          </w:tcPr>
          <w:p>
            <w:r>
              <w:t>A-06</w:t>
            </w:r>
          </w:p>
        </w:tc>
        <w:tc>
          <w:tcPr>
            <w:tcW w:type="dxa" w:w="2304"/>
            <w:vAlign w:val="center"/>
          </w:tcPr>
          <w:p>
            <w:r>
              <w:t>Backup objectives</w:t>
            </w:r>
          </w:p>
        </w:tc>
        <w:tc>
          <w:tcPr>
            <w:tcW w:type="dxa" w:w="4608"/>
            <w:vAlign w:val="center"/>
          </w:tcPr>
          <w:p>
            <w:r>
              <w:t>A daily backup procedure is required; retention period and recovery-time objective are not yet fixed.</w:t>
            </w:r>
          </w:p>
        </w:tc>
        <w:tc>
          <w:tcPr>
            <w:tcW w:type="dxa" w:w="2880"/>
            <w:vAlign w:val="center"/>
          </w:tcPr>
          <w:p>
            <w:r>
              <w:t>To be confirmed before Sprint 6</w:t>
            </w:r>
          </w:p>
        </w:tc>
      </w:tr>
      <w:tr>
        <w:tc>
          <w:tcPr>
            <w:tcW w:type="dxa" w:w="864"/>
            <w:vAlign w:val="center"/>
          </w:tcPr>
          <w:p>
            <w:r>
              <w:t>A-07</w:t>
            </w:r>
          </w:p>
        </w:tc>
        <w:tc>
          <w:tcPr>
            <w:tcW w:type="dxa" w:w="2304"/>
            <w:vAlign w:val="center"/>
          </w:tcPr>
          <w:p>
            <w:r>
              <w:t>Performance targets</w:t>
            </w:r>
          </w:p>
        </w:tc>
        <w:tc>
          <w:tcPr>
            <w:tcW w:type="dxa" w:w="4608"/>
            <w:vAlign w:val="center"/>
          </w:tcPr>
          <w:p>
            <w:r>
              <w:t>Current performance numbers are validation baselines for an 80-room hotel prototype and will be measured in Sprint 6.</w:t>
            </w:r>
          </w:p>
        </w:tc>
        <w:tc>
          <w:tcPr>
            <w:tcW w:type="dxa" w:w="2880"/>
            <w:vAlign w:val="center"/>
          </w:tcPr>
          <w:p>
            <w:r>
              <w:t>Review after implementation</w:t>
            </w:r>
          </w:p>
        </w:tc>
      </w:tr>
    </w:tbl>
    <w:p>
      <w:pPr>
        <w:pStyle w:val="Heading2"/>
      </w:pPr>
      <w:r>
        <w:t>2.11 Initial Role-Permission Matrix</w:t>
      </w:r>
    </w:p>
    <w:p>
      <w:pPr/>
      <w:r>
        <w:t>This matrix is an initial authorization baseline for Sprint 1. Server-side permissions will be implemented and refined in later sprints.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3312"/>
          </w:tcPr>
          <w:p>
            <w:r>
              <w:rPr>
                <w:b/>
              </w:rPr>
              <w:t>Function</w:t>
            </w:r>
          </w:p>
        </w:tc>
        <w:tc>
          <w:tcPr>
            <w:tcW w:type="dxa" w:w="1440"/>
          </w:tcPr>
          <w:p>
            <w:r>
              <w:rPr>
                <w:b/>
              </w:rPr>
              <w:t>System Administrator</w:t>
            </w:r>
          </w:p>
        </w:tc>
        <w:tc>
          <w:tcPr>
            <w:tcW w:type="dxa" w:w="1440"/>
          </w:tcPr>
          <w:p>
            <w:r>
              <w:rPr>
                <w:b/>
              </w:rPr>
              <w:t>Hotel Manager</w:t>
            </w:r>
          </w:p>
        </w:tc>
        <w:tc>
          <w:tcPr>
            <w:tcW w:type="dxa" w:w="1440"/>
          </w:tcPr>
          <w:p>
            <w:r>
              <w:rPr>
                <w:b/>
              </w:rPr>
              <w:t>Receptionist</w:t>
            </w:r>
          </w:p>
        </w:tc>
        <w:tc>
          <w:tcPr>
            <w:tcW w:type="dxa" w:w="1440"/>
          </w:tcPr>
          <w:p>
            <w:r>
              <w:rPr>
                <w:b/>
              </w:rPr>
              <w:t>Accountant</w:t>
            </w:r>
          </w:p>
        </w:tc>
        <w:tc>
          <w:tcPr>
            <w:tcW w:type="dxa" w:w="1872"/>
          </w:tcPr>
          <w:p>
            <w:r>
              <w:rPr>
                <w:b/>
              </w:rPr>
              <w:t>Housekeeping Employee</w:t>
            </w:r>
          </w:p>
        </w:tc>
      </w:tr>
      <w:tr>
        <w:tc>
          <w:tcPr>
            <w:tcW w:type="dxa" w:w="3312"/>
            <w:vAlign w:val="center"/>
          </w:tcPr>
          <w:p>
            <w:r>
              <w:t>Manage employee accounts / roles</w:t>
            </w:r>
          </w:p>
        </w:tc>
        <w:tc>
          <w:tcPr>
            <w:tcW w:type="dxa" w:w="1440"/>
            <w:vAlign w:val="center"/>
          </w:tcPr>
          <w:p>
            <w:r>
              <w:t>Yes</w:t>
            </w:r>
          </w:p>
        </w:tc>
        <w:tc>
          <w:tcPr>
            <w:tcW w:type="dxa" w:w="1440"/>
            <w:vAlign w:val="center"/>
          </w:tcPr>
          <w:p>
            <w:r>
              <w:t>No</w:t>
            </w:r>
          </w:p>
        </w:tc>
        <w:tc>
          <w:tcPr>
            <w:tcW w:type="dxa" w:w="1440"/>
            <w:vAlign w:val="center"/>
          </w:tcPr>
          <w:p>
            <w:r>
              <w:t>No</w:t>
            </w:r>
          </w:p>
        </w:tc>
        <w:tc>
          <w:tcPr>
            <w:tcW w:type="dxa" w:w="1440"/>
            <w:vAlign w:val="center"/>
          </w:tcPr>
          <w:p>
            <w:r>
              <w:t>No</w:t>
            </w:r>
          </w:p>
        </w:tc>
        <w:tc>
          <w:tcPr>
            <w:tcW w:type="dxa" w:w="1872"/>
            <w:vAlign w:val="center"/>
          </w:tcPr>
          <w:p>
            <w:r>
              <w:t>No</w:t>
            </w:r>
          </w:p>
        </w:tc>
      </w:tr>
      <w:tr>
        <w:tc>
          <w:tcPr>
            <w:tcW w:type="dxa" w:w="3312"/>
            <w:vAlign w:val="center"/>
          </w:tcPr>
          <w:p>
            <w:r>
              <w:t>Manage room types, rooms, and rate plans</w:t>
            </w:r>
          </w:p>
        </w:tc>
        <w:tc>
          <w:tcPr>
            <w:tcW w:type="dxa" w:w="1440"/>
            <w:vAlign w:val="center"/>
          </w:tcPr>
          <w:p>
            <w:r>
              <w:t>No</w:t>
            </w:r>
          </w:p>
        </w:tc>
        <w:tc>
          <w:tcPr>
            <w:tcW w:type="dxa" w:w="1440"/>
            <w:vAlign w:val="center"/>
          </w:tcPr>
          <w:p>
            <w:r>
              <w:t>Yes</w:t>
            </w:r>
          </w:p>
        </w:tc>
        <w:tc>
          <w:tcPr>
            <w:tcW w:type="dxa" w:w="1440"/>
            <w:vAlign w:val="center"/>
          </w:tcPr>
          <w:p>
            <w:r>
              <w:t>No</w:t>
            </w:r>
          </w:p>
        </w:tc>
        <w:tc>
          <w:tcPr>
            <w:tcW w:type="dxa" w:w="1440"/>
            <w:vAlign w:val="center"/>
          </w:tcPr>
          <w:p>
            <w:r>
              <w:t>No</w:t>
            </w:r>
          </w:p>
        </w:tc>
        <w:tc>
          <w:tcPr>
            <w:tcW w:type="dxa" w:w="1872"/>
            <w:vAlign w:val="center"/>
          </w:tcPr>
          <w:p>
            <w:r>
              <w:t>No</w:t>
            </w:r>
          </w:p>
        </w:tc>
      </w:tr>
      <w:tr>
        <w:tc>
          <w:tcPr>
            <w:tcW w:type="dxa" w:w="3312"/>
            <w:vAlign w:val="center"/>
          </w:tcPr>
          <w:p>
            <w:r>
              <w:t>Manage guest profiles</w:t>
            </w:r>
          </w:p>
        </w:tc>
        <w:tc>
          <w:tcPr>
            <w:tcW w:type="dxa" w:w="1440"/>
            <w:vAlign w:val="center"/>
          </w:tcPr>
          <w:p>
            <w:r>
              <w:t>No</w:t>
            </w:r>
          </w:p>
        </w:tc>
        <w:tc>
          <w:tcPr>
            <w:tcW w:type="dxa" w:w="1440"/>
            <w:vAlign w:val="center"/>
          </w:tcPr>
          <w:p>
            <w:r>
              <w:t>View as authorized</w:t>
            </w:r>
          </w:p>
        </w:tc>
        <w:tc>
          <w:tcPr>
            <w:tcW w:type="dxa" w:w="1440"/>
            <w:vAlign w:val="center"/>
          </w:tcPr>
          <w:p>
            <w:r>
              <w:t>Yes</w:t>
            </w:r>
          </w:p>
        </w:tc>
        <w:tc>
          <w:tcPr>
            <w:tcW w:type="dxa" w:w="1440"/>
            <w:vAlign w:val="center"/>
          </w:tcPr>
          <w:p>
            <w:r>
              <w:t>No</w:t>
            </w:r>
          </w:p>
        </w:tc>
        <w:tc>
          <w:tcPr>
            <w:tcW w:type="dxa" w:w="1872"/>
            <w:vAlign w:val="center"/>
          </w:tcPr>
          <w:p>
            <w:r>
              <w:t>No</w:t>
            </w:r>
          </w:p>
        </w:tc>
      </w:tr>
      <w:tr>
        <w:tc>
          <w:tcPr>
            <w:tcW w:type="dxa" w:w="3312"/>
            <w:vAlign w:val="center"/>
          </w:tcPr>
          <w:p>
            <w:r>
              <w:t>Search availability / manage reservations</w:t>
            </w:r>
          </w:p>
        </w:tc>
        <w:tc>
          <w:tcPr>
            <w:tcW w:type="dxa" w:w="1440"/>
            <w:vAlign w:val="center"/>
          </w:tcPr>
          <w:p>
            <w:r>
              <w:t>No</w:t>
            </w:r>
          </w:p>
        </w:tc>
        <w:tc>
          <w:tcPr>
            <w:tcW w:type="dxa" w:w="1440"/>
            <w:vAlign w:val="center"/>
          </w:tcPr>
          <w:p>
            <w:r>
              <w:t>View as authorized</w:t>
            </w:r>
          </w:p>
        </w:tc>
        <w:tc>
          <w:tcPr>
            <w:tcW w:type="dxa" w:w="1440"/>
            <w:vAlign w:val="center"/>
          </w:tcPr>
          <w:p>
            <w:r>
              <w:t>Yes</w:t>
            </w:r>
          </w:p>
        </w:tc>
        <w:tc>
          <w:tcPr>
            <w:tcW w:type="dxa" w:w="1440"/>
            <w:vAlign w:val="center"/>
          </w:tcPr>
          <w:p>
            <w:r>
              <w:t>No</w:t>
            </w:r>
          </w:p>
        </w:tc>
        <w:tc>
          <w:tcPr>
            <w:tcW w:type="dxa" w:w="1872"/>
            <w:vAlign w:val="center"/>
          </w:tcPr>
          <w:p>
            <w:r>
              <w:t>No</w:t>
            </w:r>
          </w:p>
        </w:tc>
      </w:tr>
      <w:tr>
        <w:tc>
          <w:tcPr>
            <w:tcW w:type="dxa" w:w="3312"/>
            <w:vAlign w:val="center"/>
          </w:tcPr>
          <w:p>
            <w:r>
              <w:t>Assign rooms / check in / check out</w:t>
            </w:r>
          </w:p>
        </w:tc>
        <w:tc>
          <w:tcPr>
            <w:tcW w:type="dxa" w:w="1440"/>
            <w:vAlign w:val="center"/>
          </w:tcPr>
          <w:p>
            <w:r>
              <w:t>No</w:t>
            </w:r>
          </w:p>
        </w:tc>
        <w:tc>
          <w:tcPr>
            <w:tcW w:type="dxa" w:w="1440"/>
            <w:vAlign w:val="center"/>
          </w:tcPr>
          <w:p>
            <w:r>
              <w:t>View as authorized</w:t>
            </w:r>
          </w:p>
        </w:tc>
        <w:tc>
          <w:tcPr>
            <w:tcW w:type="dxa" w:w="1440"/>
            <w:vAlign w:val="center"/>
          </w:tcPr>
          <w:p>
            <w:r>
              <w:t>Yes</w:t>
            </w:r>
          </w:p>
        </w:tc>
        <w:tc>
          <w:tcPr>
            <w:tcW w:type="dxa" w:w="1440"/>
            <w:vAlign w:val="center"/>
          </w:tcPr>
          <w:p>
            <w:r>
              <w:t>No</w:t>
            </w:r>
          </w:p>
        </w:tc>
        <w:tc>
          <w:tcPr>
            <w:tcW w:type="dxa" w:w="1872"/>
            <w:vAlign w:val="center"/>
          </w:tcPr>
          <w:p>
            <w:r>
              <w:t>No</w:t>
            </w:r>
          </w:p>
        </w:tc>
      </w:tr>
      <w:tr>
        <w:tc>
          <w:tcPr>
            <w:tcW w:type="dxa" w:w="3312"/>
            <w:vAlign w:val="center"/>
          </w:tcPr>
          <w:p>
            <w:r>
              <w:t>Record payments</w:t>
            </w:r>
          </w:p>
        </w:tc>
        <w:tc>
          <w:tcPr>
            <w:tcW w:type="dxa" w:w="1440"/>
            <w:vAlign w:val="center"/>
          </w:tcPr>
          <w:p>
            <w:r>
              <w:t>No</w:t>
            </w:r>
          </w:p>
        </w:tc>
        <w:tc>
          <w:tcPr>
            <w:tcW w:type="dxa" w:w="1440"/>
            <w:vAlign w:val="center"/>
          </w:tcPr>
          <w:p>
            <w:r>
              <w:t>View</w:t>
            </w:r>
          </w:p>
        </w:tc>
        <w:tc>
          <w:tcPr>
            <w:tcW w:type="dxa" w:w="1440"/>
            <w:vAlign w:val="center"/>
          </w:tcPr>
          <w:p>
            <w:r>
              <w:t>Yes</w:t>
            </w:r>
          </w:p>
        </w:tc>
        <w:tc>
          <w:tcPr>
            <w:tcW w:type="dxa" w:w="1440"/>
            <w:vAlign w:val="center"/>
          </w:tcPr>
          <w:p>
            <w:r>
              <w:t>Yes</w:t>
            </w:r>
          </w:p>
        </w:tc>
        <w:tc>
          <w:tcPr>
            <w:tcW w:type="dxa" w:w="1872"/>
            <w:vAlign w:val="center"/>
          </w:tcPr>
          <w:p>
            <w:r>
              <w:t>No</w:t>
            </w:r>
          </w:p>
        </w:tc>
      </w:tr>
      <w:tr>
        <w:tc>
          <w:tcPr>
            <w:tcW w:type="dxa" w:w="1632"/>
          </w:tcPr>
          <w:p>
            <w:r>
              <w:t>Record refunds / adjustments</w:t>
            </w:r>
          </w:p>
        </w:tc>
        <w:tc>
          <w:tcPr>
            <w:tcW w:type="dxa" w:w="1632"/>
          </w:tcPr>
          <w:p>
            <w:r>
              <w:t>No</w:t>
            </w:r>
          </w:p>
        </w:tc>
        <w:tc>
          <w:tcPr>
            <w:tcW w:type="dxa" w:w="1632"/>
          </w:tcPr>
          <w:p>
            <w:r>
              <w:t>View</w:t>
            </w:r>
          </w:p>
        </w:tc>
        <w:tc>
          <w:tcPr>
            <w:tcW w:type="dxa" w:w="1632"/>
          </w:tcPr>
          <w:p>
            <w:r>
              <w:t>No</w:t>
            </w:r>
          </w:p>
        </w:tc>
        <w:tc>
          <w:tcPr>
            <w:tcW w:type="dxa" w:w="1632"/>
          </w:tcPr>
          <w:p>
            <w:r>
              <w:t>Yes</w:t>
            </w:r>
          </w:p>
        </w:tc>
        <w:tc>
          <w:tcPr>
            <w:tcW w:type="dxa" w:w="1632"/>
          </w:tcPr>
          <w:p>
            <w:r>
              <w:t>No</w:t>
            </w:r>
          </w:p>
        </w:tc>
      </w:tr>
      <w:tr>
        <w:tc>
          <w:tcPr>
            <w:tcW w:type="dxa" w:w="3312"/>
            <w:vAlign w:val="center"/>
          </w:tcPr>
          <w:p>
            <w:r>
              <w:t>Update housekeeping status</w:t>
            </w:r>
          </w:p>
        </w:tc>
        <w:tc>
          <w:tcPr>
            <w:tcW w:type="dxa" w:w="1440"/>
            <w:vAlign w:val="center"/>
          </w:tcPr>
          <w:p>
            <w:r>
              <w:t>No</w:t>
            </w:r>
          </w:p>
        </w:tc>
        <w:tc>
          <w:tcPr>
            <w:tcW w:type="dxa" w:w="1440"/>
            <w:vAlign w:val="center"/>
          </w:tcPr>
          <w:p>
            <w:r>
              <w:t>View</w:t>
            </w:r>
          </w:p>
        </w:tc>
        <w:tc>
          <w:tcPr>
            <w:tcW w:type="dxa" w:w="1440"/>
            <w:vAlign w:val="center"/>
          </w:tcPr>
          <w:p>
            <w:r>
              <w:t>View</w:t>
            </w:r>
          </w:p>
        </w:tc>
        <w:tc>
          <w:tcPr>
            <w:tcW w:type="dxa" w:w="1440"/>
            <w:vAlign w:val="center"/>
          </w:tcPr>
          <w:p>
            <w:r>
              <w:t>No</w:t>
            </w:r>
          </w:p>
        </w:tc>
        <w:tc>
          <w:tcPr>
            <w:tcW w:type="dxa" w:w="1872"/>
            <w:vAlign w:val="center"/>
          </w:tcPr>
          <w:p>
            <w:r>
              <w:t>Yes</w:t>
            </w:r>
          </w:p>
        </w:tc>
      </w:tr>
      <w:tr>
        <w:tc>
          <w:tcPr>
            <w:tcW w:type="dxa" w:w="3312"/>
            <w:vAlign w:val="center"/>
          </w:tcPr>
          <w:p>
            <w:r>
              <w:t>View operational reports</w:t>
            </w:r>
          </w:p>
        </w:tc>
        <w:tc>
          <w:tcPr>
            <w:tcW w:type="dxa" w:w="1440"/>
            <w:vAlign w:val="center"/>
          </w:tcPr>
          <w:p>
            <w:r>
              <w:t>No</w:t>
            </w:r>
          </w:p>
        </w:tc>
        <w:tc>
          <w:tcPr>
            <w:tcW w:type="dxa" w:w="1440"/>
            <w:vAlign w:val="center"/>
          </w:tcPr>
          <w:p>
            <w:r>
              <w:t>Yes</w:t>
            </w:r>
          </w:p>
        </w:tc>
        <w:tc>
          <w:tcPr>
            <w:tcW w:type="dxa" w:w="1440"/>
            <w:vAlign w:val="center"/>
          </w:tcPr>
          <w:p>
            <w:r>
              <w:t>No</w:t>
            </w:r>
          </w:p>
        </w:tc>
        <w:tc>
          <w:tcPr>
            <w:tcW w:type="dxa" w:w="1440"/>
            <w:vAlign w:val="center"/>
          </w:tcPr>
          <w:p>
            <w:r>
              <w:t>No</w:t>
            </w:r>
          </w:p>
        </w:tc>
        <w:tc>
          <w:tcPr>
            <w:tcW w:type="dxa" w:w="1872"/>
            <w:vAlign w:val="center"/>
          </w:tcPr>
          <w:p>
            <w:r>
              <w:t>No</w:t>
            </w:r>
          </w:p>
        </w:tc>
      </w:tr>
      <w:tr>
        <w:tc>
          <w:tcPr>
            <w:tcW w:type="dxa" w:w="3312"/>
            <w:vAlign w:val="center"/>
          </w:tcPr>
          <w:p>
            <w:r>
              <w:t>View financial reports</w:t>
            </w:r>
          </w:p>
        </w:tc>
        <w:tc>
          <w:tcPr>
            <w:tcW w:type="dxa" w:w="1440"/>
            <w:vAlign w:val="center"/>
          </w:tcPr>
          <w:p>
            <w:r>
              <w:t>No</w:t>
            </w:r>
          </w:p>
        </w:tc>
        <w:tc>
          <w:tcPr>
            <w:tcW w:type="dxa" w:w="1440"/>
            <w:vAlign w:val="center"/>
          </w:tcPr>
          <w:p>
            <w:r>
              <w:t>Yes</w:t>
            </w:r>
          </w:p>
        </w:tc>
        <w:tc>
          <w:tcPr>
            <w:tcW w:type="dxa" w:w="1440"/>
            <w:vAlign w:val="center"/>
          </w:tcPr>
          <w:p>
            <w:r>
              <w:t>No</w:t>
            </w:r>
          </w:p>
        </w:tc>
        <w:tc>
          <w:tcPr>
            <w:tcW w:type="dxa" w:w="1440"/>
            <w:vAlign w:val="center"/>
          </w:tcPr>
          <w:p>
            <w:r>
              <w:t>Yes</w:t>
            </w:r>
          </w:p>
        </w:tc>
        <w:tc>
          <w:tcPr>
            <w:tcW w:type="dxa" w:w="1872"/>
            <w:vAlign w:val="center"/>
          </w:tcPr>
          <w:p>
            <w:r>
              <w:t>No</w:t>
            </w:r>
          </w:p>
        </w:tc>
      </w:tr>
      <w:tr>
        <w:tc>
          <w:tcPr>
            <w:tcW w:type="dxa" w:w="3312"/>
            <w:vAlign w:val="center"/>
          </w:tcPr>
          <w:p>
            <w:r>
              <w:t>Review audit log</w:t>
            </w:r>
          </w:p>
        </w:tc>
        <w:tc>
          <w:tcPr>
            <w:tcW w:type="dxa" w:w="1440"/>
            <w:vAlign w:val="center"/>
          </w:tcPr>
          <w:p>
            <w:r>
              <w:t>Yes</w:t>
            </w:r>
          </w:p>
        </w:tc>
        <w:tc>
          <w:tcPr>
            <w:tcW w:type="dxa" w:w="1440"/>
            <w:vAlign w:val="center"/>
          </w:tcPr>
          <w:p>
            <w:r>
              <w:t>Yes</w:t>
            </w:r>
          </w:p>
        </w:tc>
        <w:tc>
          <w:tcPr>
            <w:tcW w:type="dxa" w:w="1440"/>
            <w:vAlign w:val="center"/>
          </w:tcPr>
          <w:p>
            <w:r>
              <w:t>No</w:t>
            </w:r>
          </w:p>
        </w:tc>
        <w:tc>
          <w:tcPr>
            <w:tcW w:type="dxa" w:w="1440"/>
            <w:vAlign w:val="center"/>
          </w:tcPr>
          <w:p>
            <w:r>
              <w:t>No</w:t>
            </w:r>
          </w:p>
        </w:tc>
        <w:tc>
          <w:tcPr>
            <w:tcW w:type="dxa" w:w="1872"/>
            <w:vAlign w:val="center"/>
          </w:tcPr>
          <w:p>
            <w:r>
              <w:t>No</w:t>
            </w:r>
          </w:p>
        </w:tc>
      </w:tr>
    </w:tbl>
    <w:p>
      <w:pPr>
        <w:pStyle w:val="Heading2"/>
      </w:pPr>
      <w:r>
        <w:t>2.12 Initial Status Models</w:t>
      </w:r>
    </w:p>
    <w:tbl>
      <w:tblPr>
        <w:tblStyle w:val="TableGrid"/>
        <w:tblW w:type="auto" w:w="0"/>
        <w:jc w:val="center"/>
        <w:tblLook w:firstColumn="1" w:firstRow="1" w:lastColumn="0" w:lastRow="0" w:noHBand="0" w:noVBand="1" w:val="04A0"/>
      </w:tblPr>
      <w:tblGrid>
        <w:gridCol w:w="3264"/>
        <w:gridCol w:w="3264"/>
        <w:gridCol w:w="3264"/>
      </w:tblGrid>
      <w:tr>
        <w:tc>
          <w:tcPr>
            <w:tcW w:type="dxa" w:w="2160"/>
          </w:tcPr>
          <w:p>
            <w:r>
              <w:rPr>
                <w:b/>
              </w:rPr>
              <w:t>Status Dimension</w:t>
            </w:r>
          </w:p>
        </w:tc>
        <w:tc>
          <w:tcPr>
            <w:tcW w:type="dxa" w:w="3744"/>
          </w:tcPr>
          <w:p>
            <w:r>
              <w:rPr>
                <w:b/>
              </w:rPr>
              <w:t>Values in First Release</w:t>
            </w:r>
          </w:p>
        </w:tc>
        <w:tc>
          <w:tcPr>
            <w:tcW w:type="dxa" w:w="5040"/>
          </w:tcPr>
          <w:p>
            <w:r>
              <w:rPr>
                <w:b/>
              </w:rPr>
              <w:t>Meaning</w:t>
            </w:r>
          </w:p>
        </w:tc>
      </w:tr>
      <w:tr>
        <w:tc>
          <w:tcPr>
            <w:tcW w:type="dxa" w:w="2160"/>
            <w:vAlign w:val="center"/>
          </w:tcPr>
          <w:p>
            <w:r>
              <w:t>Reservation status</w:t>
            </w:r>
          </w:p>
        </w:tc>
        <w:tc>
          <w:tcPr>
            <w:tcW w:type="dxa" w:w="3744"/>
            <w:vAlign w:val="center"/>
          </w:tcPr>
          <w:p>
            <w:r>
              <w:t>CONFIRMED; CHECKED_IN; CHECKED_OUT; CANCELLED</w:t>
            </w:r>
          </w:p>
        </w:tc>
        <w:tc>
          <w:tcPr>
            <w:tcW w:type="dxa" w:w="5040"/>
            <w:vAlign w:val="center"/>
          </w:tcPr>
          <w:p>
            <w:r>
              <w:t>Defines the high-level reservation lifecycle. NO_SHOW is not part of the first release.</w:t>
            </w:r>
          </w:p>
        </w:tc>
      </w:tr>
      <w:tr>
        <w:tc>
          <w:tcPr>
            <w:tcW w:type="dxa" w:w="2160"/>
            <w:vAlign w:val="center"/>
          </w:tcPr>
          <w:p>
            <w:r>
              <w:t>Occupancy status</w:t>
            </w:r>
          </w:p>
        </w:tc>
        <w:tc>
          <w:tcPr>
            <w:tcW w:type="dxa" w:w="3744"/>
            <w:vAlign w:val="center"/>
          </w:tcPr>
          <w:p>
            <w:r>
              <w:t>VACANT; OCCUPIED</w:t>
            </w:r>
          </w:p>
        </w:tc>
        <w:tc>
          <w:tcPr>
            <w:tcW w:type="dxa" w:w="5040"/>
            <w:vAlign w:val="center"/>
          </w:tcPr>
          <w:p>
            <w:r>
              <w:t>Represents whether a physical room is currently occupied by an active stay.</w:t>
            </w:r>
          </w:p>
        </w:tc>
      </w:tr>
      <w:tr>
        <w:tc>
          <w:tcPr>
            <w:tcW w:type="dxa" w:w="2160"/>
            <w:vAlign w:val="center"/>
          </w:tcPr>
          <w:p>
            <w:r>
              <w:t>Housekeeping status</w:t>
            </w:r>
          </w:p>
        </w:tc>
        <w:tc>
          <w:tcPr>
            <w:tcW w:type="dxa" w:w="3744"/>
            <w:vAlign w:val="center"/>
          </w:tcPr>
          <w:p>
            <w:r>
              <w:t>READY; DIRTY; CLEANING</w:t>
            </w:r>
          </w:p>
        </w:tc>
        <w:tc>
          <w:tcPr>
            <w:tcW w:type="dxa" w:w="5040"/>
            <w:vAlign w:val="center"/>
          </w:tcPr>
          <w:p>
            <w:r>
              <w:t>Represents cleaning readiness independently from occupancy.</w:t>
            </w:r>
          </w:p>
        </w:tc>
      </w:tr>
      <w:tr>
        <w:tc>
          <w:tcPr>
            <w:tcW w:type="dxa" w:w="2160"/>
            <w:vAlign w:val="center"/>
          </w:tcPr>
          <w:p>
            <w:r>
              <w:t>Operational status</w:t>
            </w:r>
          </w:p>
        </w:tc>
        <w:tc>
          <w:tcPr>
            <w:tcW w:type="dxa" w:w="3744"/>
            <w:vAlign w:val="center"/>
          </w:tcPr>
          <w:p>
            <w:r>
              <w:t>IN_SERVICE; OUT_OF_SERVICE; MAINTENANCE</w:t>
            </w:r>
          </w:p>
        </w:tc>
        <w:tc>
          <w:tcPr>
            <w:tcW w:type="dxa" w:w="5040"/>
            <w:vAlign w:val="center"/>
          </w:tcPr>
          <w:p>
            <w:r>
              <w:t>Represents whether a room may be offered operationally.</w:t>
            </w:r>
          </w:p>
        </w:tc>
      </w:tr>
    </w:tbl>
    <w:p>
      <w:pPr>
        <w:pStyle w:val="Heading2"/>
      </w:pPr>
      <w:r>
        <w:t>2.13 Performance Target Rationale</w:t>
      </w:r>
    </w:p>
    <w:p>
      <w:pPr/>
      <w:r>
        <w:t>The numeric performance targets below are validation baselines, not claims about current implementation. They will be measured during Sprint 6 and may be revised with supervisor approval if the target environment differs.</w:t>
      </w:r>
    </w:p>
    <w:tbl>
      <w:tblPr>
        <w:tblStyle w:val="TableGrid"/>
        <w:tblW w:type="auto" w:w="0"/>
        <w:jc w:val="center"/>
        <w:tblLook w:firstColumn="1" w:firstRow="1" w:lastColumn="0" w:lastRow="0" w:noHBand="0" w:noVBand="1" w:val="04A0"/>
      </w:tblPr>
      <w:tblGrid>
        <w:gridCol w:w="4896"/>
        <w:gridCol w:w="4896"/>
      </w:tblGrid>
      <w:tr>
        <w:tc>
          <w:tcPr>
            <w:tcW w:type="dxa" w:w="2880"/>
          </w:tcPr>
          <w:p>
            <w:r>
              <w:rPr>
                <w:b/>
              </w:rPr>
              <w:t>Target</w:t>
            </w:r>
          </w:p>
        </w:tc>
        <w:tc>
          <w:tcPr>
            <w:tcW w:type="dxa" w:w="7920"/>
          </w:tcPr>
          <w:p>
            <w:r>
              <w:rPr>
                <w:b/>
              </w:rPr>
              <w:t>Rationale</w:t>
            </w:r>
          </w:p>
        </w:tc>
      </w:tr>
      <w:tr>
        <w:tc>
          <w:tcPr>
            <w:tcW w:type="dxa" w:w="2880"/>
            <w:vAlign w:val="center"/>
          </w:tcPr>
          <w:p>
            <w:r>
              <w:t>30 concurrent employee sessions</w:t>
            </w:r>
          </w:p>
        </w:tc>
        <w:tc>
          <w:tcPr>
            <w:tcW w:type="dxa" w:w="7920"/>
            <w:vAlign w:val="center"/>
          </w:tcPr>
          <w:p>
            <w:r>
              <w:t>A conservative validation ceiling for a single 80-room property, allowing simultaneous front-desk, management, accounting, housekeeping, and administrative use.</w:t>
            </w:r>
          </w:p>
        </w:tc>
      </w:tr>
      <w:tr>
        <w:tc>
          <w:tcPr>
            <w:tcW w:type="dxa" w:w="2880"/>
            <w:vAlign w:val="center"/>
          </w:tcPr>
          <w:p>
            <w:r>
              <w:t>100,000 reservation records</w:t>
            </w:r>
          </w:p>
        </w:tc>
        <w:tc>
          <w:tcPr>
            <w:tcW w:type="dxa" w:w="7920"/>
            <w:vAlign w:val="center"/>
          </w:tcPr>
          <w:p>
            <w:r>
              <w:t>A multi-year capacity baseline intended to confirm that the schema does not require redesign as historical data accumulates.</w:t>
            </w:r>
          </w:p>
        </w:tc>
      </w:tr>
      <w:tr>
        <w:tc>
          <w:tcPr>
            <w:tcW w:type="dxa" w:w="2880"/>
            <w:vAlign w:val="center"/>
          </w:tcPr>
          <w:p>
            <w:r>
              <w:t>31-night availability search</w:t>
            </w:r>
          </w:p>
        </w:tc>
        <w:tc>
          <w:tcPr>
            <w:tcW w:type="dxa" w:w="7920"/>
            <w:vAlign w:val="center"/>
          </w:tcPr>
          <w:p>
            <w:r>
              <w:t>Covers a long reservation interval while keeping the validation scenario bounded and repeatable.</w:t>
            </w:r>
          </w:p>
        </w:tc>
      </w:tr>
      <w:tr>
        <w:tc>
          <w:tcPr>
            <w:tcW w:type="dxa" w:w="2880"/>
            <w:vAlign w:val="center"/>
          </w:tcPr>
          <w:p>
            <w:r>
              <w:t>3-second interactive target</w:t>
            </w:r>
          </w:p>
        </w:tc>
        <w:tc>
          <w:tcPr>
            <w:tcW w:type="dxa" w:w="7920"/>
            <w:vAlign w:val="center"/>
          </w:tcPr>
          <w:p>
            <w:r>
              <w:t>A practical responsiveness target for routine employee operations; final measurements will be recorded in Sprint 6.</w:t>
            </w:r>
          </w:p>
        </w:tc>
      </w:tr>
      <w:tr>
        <w:tc>
          <w:tcPr>
            <w:tcW w:type="dxa" w:w="2880"/>
            <w:vAlign w:val="center"/>
          </w:tcPr>
          <w:p>
            <w:r>
              <w:t>10-second annual report target</w:t>
            </w:r>
          </w:p>
        </w:tc>
        <w:tc>
          <w:tcPr>
            <w:tcW w:type="dxa" w:w="7920"/>
            <w:vAlign w:val="center"/>
          </w:tcPr>
          <w:p>
            <w:r>
              <w:t>Allows heavier aggregation than interactive pages while still supporting routine management use.</w:t>
            </w:r>
          </w:p>
        </w:tc>
      </w:tr>
    </w:tbl>
    <w:p>
      <w:pPr>
        <w:pStyle w:val="ListBullet"/>
      </w:pPr>
      <w:r>
        <w:rPr>
          <w:rFonts w:ascii="Times New Roman" w:hAnsi="Times New Roman" w:eastAsia="Times New Roman"/>
          <w:sz w:val="22"/>
        </w:rPr>
        <w:t>3. Functional Requirements</w:t>
      </w:r>
    </w:p>
    <w:p>
      <w:pPr>
        <w:pStyle w:val="ListBullet"/>
      </w:pPr>
      <w:r>
        <w:rPr>
          <w:rFonts w:ascii="Times New Roman" w:hAnsi="Times New Roman" w:eastAsia="Times New Roman"/>
          <w:sz w:val="22"/>
        </w:rPr>
        <w:t>4. Non-Functional Requirements</w:t>
      </w:r>
    </w:p>
    <w:p>
      <w:pPr>
        <w:pStyle w:val="ListBullet"/>
      </w:pPr>
      <w:r>
        <w:rPr>
          <w:rFonts w:ascii="Times New Roman" w:hAnsi="Times New Roman" w:eastAsia="Times New Roman"/>
          <w:sz w:val="22"/>
        </w:rPr>
        <w:t>5. Business Rules</w:t>
      </w:r>
    </w:p>
    <w:p>
      <w:pPr>
        <w:pStyle w:val="ListBullet"/>
      </w:pPr>
      <w:r>
        <w:rPr>
          <w:rFonts w:ascii="Times New Roman" w:hAnsi="Times New Roman" w:eastAsia="Times New Roman"/>
          <w:sz w:val="22"/>
        </w:rPr>
        <w:t>6. Requirements Traceability</w:t>
      </w:r>
    </w:p>
    <w:p>
      <w:pPr>
        <w:pStyle w:val="ListBullet"/>
      </w:pPr>
      <w:r>
        <w:rPr>
          <w:rFonts w:ascii="Times New Roman" w:hAnsi="Times New Roman" w:eastAsia="Times New Roman"/>
          <w:sz w:val="22"/>
        </w:rPr>
        <w:t>7. Sprint 1 Acceptance Criteria</w:t>
      </w:r>
    </w:p>
    <w:p>
      <w:pPr>
        <w:pStyle w:val="ListBullet"/>
      </w:pPr>
      <w:r>
        <w:rPr>
          <w:rFonts w:ascii="Times New Roman" w:hAnsi="Times New Roman" w:eastAsia="Times New Roman"/>
          <w:sz w:val="22"/>
        </w:rPr>
        <w:t>References</w:t>
      </w:r>
    </w:p>
    <w:p>
      <w:r>
        <w:br w:type="page"/>
      </w:r>
    </w:p>
    <w:p>
      <w:pPr>
        <w:pStyle w:val="Heading1"/>
        <w:keepNext/>
        <w:pageBreakBefore/>
        <w:spacing w:before="0" w:after="80"/>
      </w:pPr>
      <w:r>
        <w:t>Executive Summary</w:t>
      </w:r>
    </w:p>
    <w:p>
      <w:pPr>
        <w:spacing w:after="80" w:line="276" w:lineRule="auto"/>
        <w:ind w:firstLine="425"/>
        <w:jc w:val="both"/>
      </w:pPr>
      <w:r>
        <w:rPr>
          <w:rFonts w:ascii="Times New Roman" w:hAnsi="Times New Roman"/>
          <w:b w:val="0"/>
          <w:i w:val="0"/>
          <w:sz w:val="22"/>
        </w:rPr>
        <w:t>This Sprint 1 package defines the scope and initial design of an employee-facing Hotel Reservation Management System for a single medium-sized hotel with approximately 80 rooms. The proposed system centralizes guest, room, reservation, stay, payment, housekeeping, and reporting information that is currently handled through disconnected applications, spreadsheets, email correspondence, and handwritten notes.</w:t>
      </w:r>
    </w:p>
    <w:p>
      <w:pPr>
        <w:spacing w:after="80" w:line="276" w:lineRule="auto"/>
        <w:ind w:firstLine="425"/>
        <w:jc w:val="both"/>
      </w:pPr>
      <w:r>
        <w:rPr>
          <w:rFonts w:ascii="Times New Roman" w:hAnsi="Times New Roman"/>
          <w:b w:val="0"/>
          <w:i w:val="0"/>
          <w:sz w:val="22"/>
        </w:rPr>
        <w:t>The project adopts a modular monolithic web architecture. The first version is intentionally limited to authorized hotel employees. Public online booking, external payment gateways, online travel agency integration, loyalty programs, and multi-property management are identified as future extensions rather than mandatory first-release functions.</w:t>
      </w:r>
    </w:p>
    <w:p>
      <w:pPr>
        <w:spacing w:after="80" w:line="276" w:lineRule="auto"/>
        <w:ind w:firstLine="425"/>
        <w:jc w:val="both"/>
      </w:pPr>
      <w:r>
        <w:rPr>
          <w:rFonts w:ascii="Times New Roman" w:hAnsi="Times New Roman"/>
          <w:b w:val="0"/>
          <w:i w:val="0"/>
          <w:sz w:val="22"/>
        </w:rPr>
        <w:t>The package contains all Sprint 1 deliverables required by the departmental guidelines: a software requirements specification, a comparative analysis of at least five existing systems, detailed functional and non-functional requirements, user stories, an initial product backlog, a UML use case model, and an initial entity relationship model. No business implementation is included in this sprint.</w:t>
      </w:r>
    </w:p>
    <w:p>
      <w:pPr>
        <w:pStyle w:val="Heading1"/>
        <w:keepNext/>
        <w:pageBreakBefore/>
        <w:spacing w:before="0" w:after="80"/>
      </w:pPr>
      <w:r>
        <w:t>1. Introduction</w:t>
      </w:r>
    </w:p>
    <w:p>
      <w:pPr>
        <w:pStyle w:val="Heading2"/>
        <w:keepNext/>
        <w:pageBreakBefore w:val="0"/>
        <w:spacing w:before="80" w:after="80"/>
      </w:pPr>
      <w:r>
        <w:t>1.1 Purpose</w:t>
      </w:r>
    </w:p>
    <w:p>
      <w:pPr>
        <w:spacing w:after="80" w:line="276" w:lineRule="auto"/>
        <w:ind w:firstLine="425"/>
        <w:jc w:val="both"/>
      </w:pPr>
      <w:r>
        <w:rPr>
          <w:rFonts w:ascii="Times New Roman" w:hAnsi="Times New Roman"/>
          <w:b w:val="0"/>
          <w:i w:val="0"/>
          <w:sz w:val="22"/>
        </w:rPr>
        <w:t>This Software Requirements Specification defines the functional, non-functional, data, and operational requirements of the Hotel Reservation Management System. It establishes a common understanding of the proposed software between the student, the academic supervisor, and the representative hotel customer.</w:t>
      </w:r>
    </w:p>
    <w:p>
      <w:pPr>
        <w:spacing w:after="80" w:line="276" w:lineRule="auto"/>
        <w:ind w:firstLine="425"/>
        <w:jc w:val="both"/>
      </w:pPr>
      <w:r>
        <w:rPr>
          <w:rFonts w:ascii="Times New Roman" w:hAnsi="Times New Roman"/>
          <w:b w:val="0"/>
          <w:i w:val="0"/>
          <w:sz w:val="22"/>
        </w:rPr>
        <w:t>The document describes the system scope, intended users, principal business processes, business rules, technical constraints, quality expectations, and acceptance conditions. It will serve as the primary reference for software design, database modelling, implementation, testing, deployment preparation, and subsequent thesis documentation.</w:t>
      </w:r>
    </w:p>
    <w:p>
      <w:pPr>
        <w:spacing w:after="80" w:line="276" w:lineRule="auto"/>
        <w:ind w:firstLine="425"/>
        <w:jc w:val="both"/>
      </w:pPr>
      <w:r>
        <w:rPr>
          <w:rFonts w:ascii="Times New Roman" w:hAnsi="Times New Roman"/>
          <w:b w:val="0"/>
          <w:i w:val="0"/>
          <w:sz w:val="22"/>
        </w:rPr>
        <w:t>This specification covers the initial employee-facing version of the system developed for a single medium-sized hotel with approximately 80 guest rooms.</w:t>
      </w:r>
    </w:p>
    <w:p>
      <w:pPr>
        <w:pStyle w:val="Heading2"/>
        <w:keepNext/>
        <w:pageBreakBefore w:val="0"/>
        <w:spacing w:before="80" w:after="80"/>
      </w:pPr>
      <w:r>
        <w:t>1.2 Project Background</w:t>
      </w:r>
    </w:p>
    <w:p>
      <w:pPr>
        <w:spacing w:after="80" w:line="276" w:lineRule="auto"/>
        <w:ind w:firstLine="425"/>
        <w:jc w:val="both"/>
      </w:pPr>
      <w:r>
        <w:rPr>
          <w:rFonts w:ascii="Times New Roman" w:hAnsi="Times New Roman"/>
          <w:b w:val="0"/>
          <w:i w:val="0"/>
          <w:sz w:val="22"/>
        </w:rPr>
        <w:t>The hotel currently manages daily operations through a combination of separate software applications, spreadsheets, email correspondence, and handwritten records. This arrangement has become increasingly inefficient as the number of guests, reservations, rooms, and employees has grown.</w:t>
      </w:r>
    </w:p>
    <w:p>
      <w:pPr>
        <w:spacing w:after="80" w:line="276" w:lineRule="auto"/>
        <w:ind w:firstLine="425"/>
        <w:jc w:val="both"/>
      </w:pPr>
      <w:r>
        <w:rPr>
          <w:rFonts w:ascii="Times New Roman" w:hAnsi="Times New Roman"/>
          <w:b w:val="0"/>
          <w:i w:val="0"/>
          <w:sz w:val="22"/>
        </w:rPr>
        <w:t>Reception employees frequently need to consult several information sources when checking room availability, registering guests, changing reservation details, assigning rooms, recording payments, and processing check-in or check-out. This fragmented process increases service time and creates a risk of inconsistent records, overlapping reservations, incorrect room assignments, and incomplete payment information.</w:t>
      </w:r>
    </w:p>
    <w:p>
      <w:pPr>
        <w:spacing w:after="80" w:line="276" w:lineRule="auto"/>
        <w:ind w:firstLine="425"/>
        <w:jc w:val="both"/>
      </w:pPr>
      <w:r>
        <w:rPr>
          <w:rFonts w:ascii="Times New Roman" w:hAnsi="Times New Roman"/>
          <w:b w:val="0"/>
          <w:i w:val="0"/>
          <w:sz w:val="22"/>
        </w:rPr>
        <w:t>Hotel management also has limited access to consolidated operational data. Information concerning occupancy, reservation activity, seasonal demand, guest history, and financial performance is difficult to obtain in a timely and consistent form.</w:t>
      </w:r>
    </w:p>
    <w:p>
      <w:pPr>
        <w:spacing w:after="80" w:line="276" w:lineRule="auto"/>
        <w:ind w:firstLine="425"/>
        <w:jc w:val="both"/>
      </w:pPr>
      <w:r>
        <w:rPr>
          <w:rFonts w:ascii="Times New Roman" w:hAnsi="Times New Roman"/>
          <w:b w:val="0"/>
          <w:i w:val="0"/>
          <w:sz w:val="22"/>
        </w:rPr>
        <w:t>The proposed system will replace the fragmented workflow with a centralized information system that stores and processes the main reservation-related data within one application.</w:t>
      </w:r>
    </w:p>
    <w:p>
      <w:pPr>
        <w:pStyle w:val="Heading2"/>
        <w:keepNext/>
        <w:pageBreakBefore w:val="0"/>
        <w:spacing w:before="80" w:after="80"/>
      </w:pPr>
      <w:r>
        <w:t>1.3 Project Objective</w:t>
      </w:r>
    </w:p>
    <w:p>
      <w:pPr>
        <w:spacing w:after="80" w:line="276" w:lineRule="auto"/>
        <w:ind w:firstLine="425"/>
        <w:jc w:val="both"/>
      </w:pPr>
      <w:r>
        <w:rPr>
          <w:rFonts w:ascii="Times New Roman" w:hAnsi="Times New Roman"/>
          <w:b w:val="0"/>
          <w:i w:val="0"/>
          <w:sz w:val="22"/>
        </w:rPr>
        <w:t>The objective of the project is to design and develop a centralized Hotel Reservation Management System that improves the accuracy, consistency, and efficiency of reservation-related operations in a medium-sized hotel.</w:t>
      </w:r>
    </w:p>
    <w:p>
      <w:pPr>
        <w:spacing w:after="80" w:line="276" w:lineRule="auto"/>
        <w:ind w:firstLine="425"/>
        <w:jc w:val="both"/>
      </w:pPr>
      <w:r>
        <w:rPr>
          <w:rFonts w:ascii="Times New Roman" w:hAnsi="Times New Roman"/>
          <w:b w:val="0"/>
          <w:i w:val="0"/>
          <w:sz w:val="22"/>
        </w:rPr>
        <w:t>The system will support room and room-type management, rate management, guest registration, room availability search, reservation processing, room assignment, check-in, check-out, payment tracking, housekeeping status management, and operational reporting.</w:t>
      </w:r>
    </w:p>
    <w:p>
      <w:pPr>
        <w:spacing w:after="80" w:line="276" w:lineRule="auto"/>
        <w:ind w:firstLine="425"/>
        <w:jc w:val="both"/>
      </w:pPr>
      <w:r>
        <w:rPr>
          <w:rFonts w:ascii="Times New Roman" w:hAnsi="Times New Roman"/>
          <w:b w:val="0"/>
          <w:i w:val="0"/>
          <w:sz w:val="22"/>
        </w:rPr>
        <w:t>The project also aims to establish a maintainable software and database architecture that can support future extensions without requiring a complete redesign of the core system.</w:t>
      </w:r>
    </w:p>
    <w:p>
      <w:pPr>
        <w:pStyle w:val="Heading2"/>
        <w:keepNext/>
        <w:pageBreakBefore w:val="0"/>
        <w:spacing w:before="80" w:after="80"/>
      </w:pPr>
      <w:r>
        <w:t>1.4 Project Scope</w:t>
      </w:r>
    </w:p>
    <w:p>
      <w:pPr>
        <w:spacing w:after="80" w:line="276" w:lineRule="auto"/>
        <w:ind w:firstLine="425"/>
        <w:jc w:val="both"/>
      </w:pPr>
      <w:r>
        <w:rPr>
          <w:rFonts w:ascii="Times New Roman" w:hAnsi="Times New Roman"/>
          <w:b w:val="0"/>
          <w:i w:val="0"/>
          <w:sz w:val="22"/>
        </w:rPr>
        <w:t>The system will be developed for the internal operation of one medium-sized hotel containing approximately 80 guest rooms. It will be accessed only by authorized hotel employees through a web-based user interface.</w:t>
      </w:r>
    </w:p>
    <w:p>
      <w:pPr>
        <w:spacing w:after="80" w:line="276" w:lineRule="auto"/>
        <w:ind w:firstLine="425"/>
        <w:jc w:val="both"/>
      </w:pPr>
      <w:r>
        <w:rPr>
          <w:rFonts w:ascii="Times New Roman" w:hAnsi="Times New Roman"/>
          <w:b w:val="0"/>
          <w:i w:val="0"/>
          <w:sz w:val="22"/>
        </w:rPr>
        <w:t>The system will maintain centralized information about employees, roles, guests, room types, rooms, rate plans, reservations, room assignments, stays, payments, room status changes, and operational reports.</w:t>
      </w:r>
    </w:p>
    <w:p>
      <w:pPr>
        <w:spacing w:after="80" w:line="276" w:lineRule="auto"/>
        <w:ind w:firstLine="425"/>
        <w:jc w:val="both"/>
      </w:pPr>
      <w:r>
        <w:rPr>
          <w:rFonts w:ascii="Times New Roman" w:hAnsi="Times New Roman"/>
          <w:b w:val="0"/>
          <w:i w:val="0"/>
          <w:sz w:val="22"/>
        </w:rPr>
        <w:t>Authorized employees will be able to search room availability over a selected date range, create and modify guest records, create reservations, allocate rooms, complete check-in and check-out procedures, record payments and refunds, update room conditions, and review historical information. Hotel managers will be able to access occupancy, reservation, demand, and financial summaries generated from operational data.</w:t>
      </w:r>
    </w:p>
    <w:p>
      <w:pPr>
        <w:spacing w:after="80" w:line="276" w:lineRule="auto"/>
        <w:ind w:firstLine="425"/>
        <w:jc w:val="both"/>
      </w:pPr>
      <w:r>
        <w:rPr>
          <w:rFonts w:ascii="Times New Roman" w:hAnsi="Times New Roman"/>
          <w:b w:val="0"/>
          <w:i w:val="0"/>
          <w:sz w:val="22"/>
        </w:rPr>
        <w:t>The first version will not provide a public guest portal. All reservations will be entered or managed by hotel employees.</w:t>
      </w:r>
    </w:p>
    <w:p>
      <w:pPr>
        <w:pStyle w:val="Heading2"/>
        <w:keepNext/>
        <w:pageBreakBefore w:val="0"/>
        <w:spacing w:before="80" w:after="80"/>
      </w:pPr>
      <w:r>
        <w:t>1.5 Intended Audience</w:t>
      </w:r>
    </w:p>
    <w:p>
      <w:pPr>
        <w:pStyle w:val="ListBullet"/>
        <w:spacing w:after="40" w:line="252" w:lineRule="auto"/>
        <w:jc w:val="left"/>
      </w:pPr>
      <w:r>
        <w:rPr>
          <w:rFonts w:ascii="Times New Roman" w:hAnsi="Times New Roman"/>
          <w:b w:val="0"/>
          <w:i w:val="0"/>
          <w:sz w:val="21"/>
        </w:rPr>
        <w:t>The academic supervisor, who reviews and approves the project scope and requirements.</w:t>
      </w:r>
    </w:p>
    <w:p>
      <w:pPr>
        <w:pStyle w:val="ListBullet"/>
        <w:spacing w:after="40" w:line="252" w:lineRule="auto"/>
        <w:jc w:val="left"/>
      </w:pPr>
      <w:r>
        <w:rPr>
          <w:rFonts w:ascii="Times New Roman" w:hAnsi="Times New Roman"/>
          <w:b w:val="0"/>
          <w:i w:val="0"/>
          <w:sz w:val="21"/>
        </w:rPr>
        <w:t>The student developer, who uses the specification as the basis for design and implementation.</w:t>
      </w:r>
    </w:p>
    <w:p>
      <w:pPr>
        <w:pStyle w:val="ListBullet"/>
        <w:spacing w:after="40" w:line="252" w:lineRule="auto"/>
        <w:jc w:val="left"/>
      </w:pPr>
      <w:r>
        <w:rPr>
          <w:rFonts w:ascii="Times New Roman" w:hAnsi="Times New Roman"/>
          <w:b w:val="0"/>
          <w:i w:val="0"/>
          <w:sz w:val="21"/>
        </w:rPr>
        <w:t>Hotel management representatives, who define the business expectations of the system.</w:t>
      </w:r>
    </w:p>
    <w:p>
      <w:pPr>
        <w:pStyle w:val="ListBullet"/>
        <w:spacing w:after="40" w:line="252" w:lineRule="auto"/>
        <w:jc w:val="left"/>
      </w:pPr>
      <w:r>
        <w:rPr>
          <w:rFonts w:ascii="Times New Roman" w:hAnsi="Times New Roman"/>
          <w:b w:val="0"/>
          <w:i w:val="0"/>
          <w:sz w:val="21"/>
        </w:rPr>
        <w:t>Future testers, who derive test scenarios from the documented requirements.</w:t>
      </w:r>
    </w:p>
    <w:p>
      <w:pPr>
        <w:pStyle w:val="ListBullet"/>
        <w:spacing w:after="40" w:line="252" w:lineRule="auto"/>
        <w:jc w:val="left"/>
      </w:pPr>
      <w:r>
        <w:rPr>
          <w:rFonts w:ascii="Times New Roman" w:hAnsi="Times New Roman"/>
          <w:b w:val="0"/>
          <w:i w:val="0"/>
          <w:sz w:val="21"/>
        </w:rPr>
        <w:t>Future maintainers, who may extend or modify the software after the initial release.</w:t>
      </w:r>
    </w:p>
    <w:p>
      <w:pPr>
        <w:pStyle w:val="Heading2"/>
        <w:keepNext/>
        <w:pageBreakBefore w:val="0"/>
        <w:spacing w:before="80" w:after="80"/>
      </w:pPr>
      <w:r>
        <w:t>1.6 Definitions and Abbreviations</w:t>
      </w:r>
    </w:p>
    <w:tbl>
      <w:tblPr>
        <w:tblStyle w:val="TableGrid"/>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1872"/>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Term</w:t>
            </w:r>
          </w:p>
        </w:tc>
        <w:tc>
          <w:tcPr>
            <w:tcW w:type="dxa" w:w="7920"/>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Definition</w:t>
            </w:r>
          </w:p>
        </w:tc>
      </w:tr>
      <w:tr>
        <w:trPr>
          <w:cantSplit/>
        </w:trPr>
        <w:tc>
          <w:tcPr>
            <w:tcW w:type="dxa" w:w="187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HRMS</w:t>
            </w:r>
          </w:p>
        </w:tc>
        <w:tc>
          <w:tcPr>
            <w:tcW w:type="dxa" w:w="792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Hotel Reservation Management System.</w:t>
            </w:r>
          </w:p>
        </w:tc>
      </w:tr>
      <w:tr>
        <w:trPr>
          <w:cantSplit/>
        </w:trPr>
        <w:tc>
          <w:tcPr>
            <w:tcW w:type="dxa" w:w="187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SRS</w:t>
            </w:r>
          </w:p>
        </w:tc>
        <w:tc>
          <w:tcPr>
            <w:tcW w:type="dxa" w:w="792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Software Requirements Specification.</w:t>
            </w:r>
          </w:p>
        </w:tc>
      </w:tr>
      <w:tr>
        <w:trPr>
          <w:cantSplit/>
        </w:trPr>
        <w:tc>
          <w:tcPr>
            <w:tcW w:type="dxa" w:w="187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PMS</w:t>
            </w:r>
          </w:p>
        </w:tc>
        <w:tc>
          <w:tcPr>
            <w:tcW w:type="dxa" w:w="792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Property Management System.</w:t>
            </w:r>
          </w:p>
        </w:tc>
      </w:tr>
      <w:tr>
        <w:trPr>
          <w:cantSplit/>
        </w:trPr>
        <w:tc>
          <w:tcPr>
            <w:tcW w:type="dxa" w:w="187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ERD</w:t>
            </w:r>
          </w:p>
        </w:tc>
        <w:tc>
          <w:tcPr>
            <w:tcW w:type="dxa" w:w="792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Entity Relationship Diagram.</w:t>
            </w:r>
          </w:p>
        </w:tc>
      </w:tr>
      <w:tr>
        <w:trPr>
          <w:cantSplit/>
        </w:trPr>
        <w:tc>
          <w:tcPr>
            <w:tcW w:type="dxa" w:w="187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UML</w:t>
            </w:r>
          </w:p>
        </w:tc>
        <w:tc>
          <w:tcPr>
            <w:tcW w:type="dxa" w:w="792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Unified Modeling Language.</w:t>
            </w:r>
          </w:p>
        </w:tc>
      </w:tr>
      <w:tr>
        <w:trPr>
          <w:cantSplit/>
        </w:trPr>
        <w:tc>
          <w:tcPr>
            <w:tcW w:type="dxa" w:w="187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RBAC</w:t>
            </w:r>
          </w:p>
        </w:tc>
        <w:tc>
          <w:tcPr>
            <w:tcW w:type="dxa" w:w="792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Role-Based Access Control.</w:t>
            </w:r>
          </w:p>
        </w:tc>
      </w:tr>
      <w:tr>
        <w:trPr>
          <w:cantSplit/>
        </w:trPr>
        <w:tc>
          <w:tcPr>
            <w:tcW w:type="dxa" w:w="187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CRUD</w:t>
            </w:r>
          </w:p>
        </w:tc>
        <w:tc>
          <w:tcPr>
            <w:tcW w:type="dxa" w:w="792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Create, Read, Update, and Delete operations.</w:t>
            </w:r>
          </w:p>
        </w:tc>
      </w:tr>
      <w:tr>
        <w:trPr>
          <w:cantSplit/>
        </w:trPr>
        <w:tc>
          <w:tcPr>
            <w:tcW w:type="dxa" w:w="187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Guest</w:t>
            </w:r>
          </w:p>
        </w:tc>
        <w:tc>
          <w:tcPr>
            <w:tcW w:type="dxa" w:w="792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person whose personal and stay information is recorded by the hotel.</w:t>
            </w:r>
          </w:p>
        </w:tc>
      </w:tr>
      <w:tr>
        <w:trPr>
          <w:cantSplit/>
        </w:trPr>
        <w:tc>
          <w:tcPr>
            <w:tcW w:type="dxa" w:w="187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Reservation</w:t>
            </w:r>
          </w:p>
        </w:tc>
        <w:tc>
          <w:tcPr>
            <w:tcW w:type="dxa" w:w="792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request to hold accommodation for a defined date range.</w:t>
            </w:r>
          </w:p>
        </w:tc>
      </w:tr>
      <w:tr>
        <w:trPr>
          <w:cantSplit/>
        </w:trPr>
        <w:tc>
          <w:tcPr>
            <w:tcW w:type="dxa" w:w="187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Room Type</w:t>
            </w:r>
          </w:p>
        </w:tc>
        <w:tc>
          <w:tcPr>
            <w:tcW w:type="dxa" w:w="7920"/>
            <w:vAlign w:val="center"/>
            <w:tcMar>
              <w:top w:w="70" w:type="dxa"/>
              <w:start w:w="75" w:type="dxa"/>
              <w:bottom w:w="70" w:type="dxa"/>
              <w:end w:w="75" w:type="dxa"/>
            </w:tcMar>
            <w:shd w:fill="F5F9FC"/>
          </w:tcPr>
          <w:p>
            <w:r>
              <w:t>A category describing room capacity and shared accommodation characteristics; prices are supplied by rate plans.</w:t>
            </w:r>
          </w:p>
        </w:tc>
      </w:tr>
      <w:tr>
        <w:trPr>
          <w:cantSplit/>
        </w:trPr>
        <w:tc>
          <w:tcPr>
            <w:tcW w:type="dxa" w:w="187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Room</w:t>
            </w:r>
          </w:p>
        </w:tc>
        <w:tc>
          <w:tcPr>
            <w:tcW w:type="dxa" w:w="792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physical accommodation unit identified by a unique room number.</w:t>
            </w:r>
          </w:p>
        </w:tc>
      </w:tr>
      <w:tr>
        <w:trPr>
          <w:cantSplit/>
        </w:trPr>
        <w:tc>
          <w:tcPr>
            <w:tcW w:type="dxa" w:w="187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Check-in</w:t>
            </w:r>
          </w:p>
        </w:tc>
        <w:tc>
          <w:tcPr>
            <w:tcW w:type="dxa" w:w="792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process of confirming a guest’s arrival and beginning the actual stay.</w:t>
            </w:r>
          </w:p>
        </w:tc>
      </w:tr>
      <w:tr>
        <w:trPr>
          <w:cantSplit/>
        </w:trPr>
        <w:tc>
          <w:tcPr>
            <w:tcW w:type="dxa" w:w="187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Check-out</w:t>
            </w:r>
          </w:p>
        </w:tc>
        <w:tc>
          <w:tcPr>
            <w:tcW w:type="dxa" w:w="792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process of completing a stay, resolving the account, and releasing the room.</w:t>
            </w:r>
          </w:p>
        </w:tc>
      </w:tr>
      <w:tr>
        <w:trPr>
          <w:cantSplit/>
        </w:trPr>
        <w:tc>
          <w:tcPr>
            <w:tcW w:type="dxa" w:w="187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Rate Plan</w:t>
            </w:r>
          </w:p>
        </w:tc>
        <w:tc>
          <w:tcPr>
            <w:tcW w:type="dxa" w:w="792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pricing rule used to determine accommodation charges.</w:t>
            </w:r>
          </w:p>
        </w:tc>
      </w:tr>
      <w:tr>
        <w:trPr>
          <w:cantSplit/>
        </w:trPr>
        <w:tc>
          <w:tcPr>
            <w:tcW w:type="dxa" w:w="187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OTA</w:t>
            </w:r>
          </w:p>
        </w:tc>
        <w:tc>
          <w:tcPr>
            <w:tcW w:type="dxa" w:w="792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Online Travel Agency; outside the initial implementation scope.</w:t>
            </w:r>
          </w:p>
        </w:tc>
      </w:tr>
    </w:tbl>
    <w:p>
      <w:pPr>
        <w:spacing w:after="0"/>
      </w:pPr>
    </w:p>
    <w:p>
      <w:pPr>
        <w:pStyle w:val="Heading1"/>
        <w:keepNext/>
        <w:pageBreakBefore/>
        <w:spacing w:before="0" w:after="80"/>
      </w:pPr>
      <w:r>
        <w:t>2. Overall Description</w:t>
      </w:r>
    </w:p>
    <w:p>
      <w:pPr>
        <w:pStyle w:val="Heading2"/>
        <w:keepNext/>
        <w:pageBreakBefore w:val="0"/>
        <w:spacing w:before="80" w:after="80"/>
      </w:pPr>
      <w:r>
        <w:t>2.1 Product Perspective</w:t>
      </w:r>
    </w:p>
    <w:p>
      <w:pPr>
        <w:spacing w:after="80" w:line="276" w:lineRule="auto"/>
        <w:ind w:firstLine="425"/>
        <w:jc w:val="both"/>
      </w:pPr>
      <w:r>
        <w:rPr>
          <w:rFonts w:ascii="Times New Roman" w:hAnsi="Times New Roman"/>
          <w:b w:val="0"/>
          <w:i w:val="0"/>
          <w:sz w:val="22"/>
        </w:rPr>
        <w:t>The Hotel Reservation Management System will be a new centralized application replacing the hotel’s current fragmented reservation workflow. It will provide a single operational data source instead of relying on independent spreadsheets, email messages, handwritten notes, and disconnected applications.</w:t>
      </w:r>
    </w:p>
    <w:p>
      <w:pPr>
        <w:spacing w:after="80" w:line="276" w:lineRule="auto"/>
        <w:ind w:firstLine="425"/>
        <w:jc w:val="both"/>
      </w:pPr>
      <w:r>
        <w:rPr>
          <w:rFonts w:ascii="Times New Roman" w:hAnsi="Times New Roman"/>
          <w:b w:val="0"/>
          <w:i w:val="0"/>
          <w:sz w:val="22"/>
        </w:rPr>
        <w:t>The proposed solution will be implemented as a web-based modular monolithic application. Its internal structure will separate presentation, application services, business rules, and data access responsibilities. This architecture is appropriate for a single hotel because it provides clear module boundaries without introducing the operational complexity of a distributed microservice environment.</w:t>
      </w:r>
    </w:p>
    <w:p>
      <w:pPr>
        <w:spacing w:after="80" w:line="276" w:lineRule="auto"/>
        <w:ind w:firstLine="425"/>
        <w:jc w:val="both"/>
      </w:pPr>
      <w:r>
        <w:rPr>
          <w:rFonts w:ascii="Times New Roman" w:hAnsi="Times New Roman"/>
          <w:b w:val="0"/>
          <w:i w:val="0"/>
          <w:sz w:val="22"/>
        </w:rPr>
        <w:t>The system will initially operate as an employee-only application. Its modular structure will allow later introduction of a guest booking portal, external payment integration, loyalty functions, or connections with online booking platforms.</w:t>
      </w:r>
    </w:p>
    <w:p>
      <w:pPr>
        <w:pStyle w:val="Heading2"/>
        <w:keepNext/>
        <w:pageBreakBefore w:val="0"/>
        <w:spacing w:before="80" w:after="80"/>
      </w:pPr>
      <w:r>
        <w:t>2.2 Business Problem</w:t>
      </w:r>
    </w:p>
    <w:p>
      <w:pPr>
        <w:spacing w:after="80" w:line="276" w:lineRule="auto"/>
        <w:ind w:firstLine="425"/>
        <w:jc w:val="both"/>
      </w:pPr>
      <w:r>
        <w:rPr>
          <w:rFonts w:ascii="Times New Roman" w:hAnsi="Times New Roman"/>
          <w:b w:val="0"/>
          <w:i w:val="0"/>
          <w:sz w:val="22"/>
        </w:rPr>
        <w:t>The principal business problem is the absence of one reliable and consistent source of reservation information. Employees currently need to move between several tools to complete a single hotel operation.</w:t>
      </w:r>
    </w:p>
    <w:p>
      <w:pPr>
        <w:pStyle w:val="ListBullet"/>
        <w:spacing w:after="40" w:line="252" w:lineRule="auto"/>
        <w:jc w:val="left"/>
      </w:pPr>
      <w:r>
        <w:rPr>
          <w:rFonts w:ascii="Times New Roman" w:hAnsi="Times New Roman"/>
          <w:b w:val="0"/>
          <w:i w:val="0"/>
          <w:sz w:val="21"/>
        </w:rPr>
        <w:t>Room availability may not be updated consistently.</w:t>
      </w:r>
    </w:p>
    <w:p>
      <w:pPr>
        <w:pStyle w:val="ListBullet"/>
        <w:spacing w:after="40" w:line="252" w:lineRule="auto"/>
        <w:jc w:val="left"/>
      </w:pPr>
      <w:r>
        <w:rPr>
          <w:rFonts w:ascii="Times New Roman" w:hAnsi="Times New Roman"/>
          <w:b w:val="0"/>
          <w:i w:val="0"/>
          <w:sz w:val="21"/>
        </w:rPr>
        <w:t>Overlapping reservations may be created.</w:t>
      </w:r>
    </w:p>
    <w:p>
      <w:pPr>
        <w:pStyle w:val="ListBullet"/>
        <w:spacing w:after="40" w:line="252" w:lineRule="auto"/>
        <w:jc w:val="left"/>
      </w:pPr>
      <w:r>
        <w:rPr>
          <w:rFonts w:ascii="Times New Roman" w:hAnsi="Times New Roman"/>
          <w:b w:val="0"/>
          <w:i w:val="0"/>
          <w:sz w:val="21"/>
        </w:rPr>
        <w:t>Room assignments may be incorrect or delayed.</w:t>
      </w:r>
    </w:p>
    <w:p>
      <w:pPr>
        <w:pStyle w:val="ListBullet"/>
        <w:spacing w:after="40" w:line="252" w:lineRule="auto"/>
        <w:jc w:val="left"/>
      </w:pPr>
      <w:r>
        <w:rPr>
          <w:rFonts w:ascii="Times New Roman" w:hAnsi="Times New Roman"/>
          <w:b w:val="0"/>
          <w:i w:val="0"/>
          <w:sz w:val="21"/>
        </w:rPr>
        <w:t>Guest information may be duplicated or incomplete.</w:t>
      </w:r>
    </w:p>
    <w:p>
      <w:pPr>
        <w:pStyle w:val="ListBullet"/>
        <w:spacing w:after="40" w:line="252" w:lineRule="auto"/>
        <w:jc w:val="left"/>
      </w:pPr>
      <w:r>
        <w:rPr>
          <w:rFonts w:ascii="Times New Roman" w:hAnsi="Times New Roman"/>
          <w:b w:val="0"/>
          <w:i w:val="0"/>
          <w:sz w:val="21"/>
        </w:rPr>
        <w:t>Payment records may not correspond to the current reservation balance.</w:t>
      </w:r>
    </w:p>
    <w:p>
      <w:pPr>
        <w:pStyle w:val="ListBullet"/>
        <w:spacing w:after="40" w:line="252" w:lineRule="auto"/>
        <w:jc w:val="left"/>
      </w:pPr>
      <w:r>
        <w:rPr>
          <w:rFonts w:ascii="Times New Roman" w:hAnsi="Times New Roman"/>
          <w:b w:val="0"/>
          <w:i w:val="0"/>
          <w:sz w:val="21"/>
        </w:rPr>
        <w:t>Management reports require manual preparation.</w:t>
      </w:r>
    </w:p>
    <w:p>
      <w:pPr>
        <w:pStyle w:val="ListBullet"/>
        <w:spacing w:after="40" w:line="252" w:lineRule="auto"/>
        <w:jc w:val="left"/>
      </w:pPr>
      <w:r>
        <w:rPr>
          <w:rFonts w:ascii="Times New Roman" w:hAnsi="Times New Roman"/>
          <w:b w:val="0"/>
          <w:i w:val="0"/>
          <w:sz w:val="21"/>
        </w:rPr>
        <w:t>Access to sensitive information is not controlled consistently.</w:t>
      </w:r>
    </w:p>
    <w:p>
      <w:pPr>
        <w:pStyle w:val="ListBullet"/>
        <w:spacing w:after="40" w:line="252" w:lineRule="auto"/>
        <w:jc w:val="left"/>
      </w:pPr>
      <w:r>
        <w:rPr>
          <w:rFonts w:ascii="Times New Roman" w:hAnsi="Times New Roman"/>
          <w:b w:val="0"/>
          <w:i w:val="0"/>
          <w:sz w:val="21"/>
        </w:rPr>
        <w:t>Historical information is difficult to retrieve and analyze.</w:t>
      </w:r>
    </w:p>
    <w:p>
      <w:pPr>
        <w:spacing w:after="80" w:line="276" w:lineRule="auto"/>
        <w:ind w:firstLine="425"/>
        <w:jc w:val="both"/>
      </w:pPr>
      <w:r>
        <w:rPr>
          <w:rFonts w:ascii="Times New Roman" w:hAnsi="Times New Roman"/>
          <w:b w:val="0"/>
          <w:i w:val="0"/>
          <w:sz w:val="22"/>
        </w:rPr>
        <w:t>The proposed system addresses these issues by applying common business rules to all reservation-related operations and storing the resulting information in a centralized relational database.</w:t>
      </w:r>
    </w:p>
    <w:p>
      <w:pPr>
        <w:pStyle w:val="Heading2"/>
        <w:keepNext/>
        <w:pageBreakBefore w:val="0"/>
        <w:spacing w:before="80" w:after="80"/>
      </w:pPr>
      <w:r>
        <w:t>2.3 High-Level Product Functions</w:t>
      </w:r>
    </w:p>
    <w:p>
      <w:pPr>
        <w:pStyle w:val="ListBullet"/>
        <w:spacing w:after="40" w:line="252" w:lineRule="auto"/>
        <w:jc w:val="left"/>
      </w:pPr>
      <w:r>
        <w:rPr>
          <w:rFonts w:ascii="Times New Roman" w:hAnsi="Times New Roman"/>
          <w:b w:val="0"/>
          <w:i w:val="0"/>
          <w:sz w:val="21"/>
        </w:rPr>
        <w:t>Employee authentication and role-based access control.</w:t>
      </w:r>
    </w:p>
    <w:p>
      <w:pPr>
        <w:pStyle w:val="ListBullet"/>
        <w:spacing w:after="40" w:line="252" w:lineRule="auto"/>
        <w:jc w:val="left"/>
      </w:pPr>
      <w:r>
        <w:rPr>
          <w:rFonts w:ascii="Times New Roman" w:hAnsi="Times New Roman"/>
          <w:b w:val="0"/>
          <w:i w:val="0"/>
          <w:sz w:val="21"/>
        </w:rPr>
        <w:t>Employee account and role administration.</w:t>
      </w:r>
    </w:p>
    <w:p>
      <w:pPr>
        <w:pStyle w:val="ListBullet"/>
        <w:spacing w:after="40" w:line="252" w:lineRule="auto"/>
        <w:jc w:val="left"/>
      </w:pPr>
      <w:r>
        <w:rPr>
          <w:rFonts w:ascii="Times New Roman" w:hAnsi="Times New Roman"/>
          <w:b w:val="0"/>
          <w:i w:val="0"/>
          <w:sz w:val="21"/>
        </w:rPr>
        <w:t>Room type, physical room, and rate plan management.</w:t>
      </w:r>
    </w:p>
    <w:p>
      <w:pPr>
        <w:pStyle w:val="ListBullet"/>
        <w:spacing w:after="40" w:line="252" w:lineRule="auto"/>
        <w:jc w:val="left"/>
      </w:pPr>
      <w:r>
        <w:rPr>
          <w:rFonts w:ascii="Times New Roman" w:hAnsi="Times New Roman"/>
          <w:b w:val="0"/>
          <w:i w:val="0"/>
          <w:sz w:val="21"/>
        </w:rPr>
        <w:t>Guest registration and profile maintenance.</w:t>
      </w:r>
    </w:p>
    <w:p>
      <w:pPr>
        <w:pStyle w:val="ListBullet"/>
        <w:spacing w:after="40" w:line="252" w:lineRule="auto"/>
        <w:jc w:val="left"/>
      </w:pPr>
      <w:r>
        <w:rPr>
          <w:rFonts w:ascii="Times New Roman" w:hAnsi="Times New Roman"/>
          <w:b w:val="0"/>
          <w:i w:val="0"/>
          <w:sz w:val="21"/>
        </w:rPr>
        <w:t>Room availability search for selected dates and occupancy requirements.</w:t>
      </w:r>
    </w:p>
    <w:p>
      <w:pPr>
        <w:pStyle w:val="ListBullet"/>
        <w:spacing w:after="40" w:line="252" w:lineRule="auto"/>
        <w:jc w:val="left"/>
      </w:pPr>
      <w:r>
        <w:rPr>
          <w:rFonts w:ascii="Times New Roman" w:hAnsi="Times New Roman"/>
          <w:b w:val="0"/>
          <w:i w:val="0"/>
          <w:sz w:val="21"/>
        </w:rPr>
        <w:t>Reservation creation, modification, confirmation, and cancellation.</w:t>
      </w:r>
    </w:p>
    <w:p>
      <w:pPr>
        <w:pStyle w:val="ListBullet"/>
        <w:spacing w:after="40" w:line="252" w:lineRule="auto"/>
        <w:jc w:val="left"/>
      </w:pPr>
      <w:r>
        <w:rPr>
          <w:rFonts w:ascii="Times New Roman" w:hAnsi="Times New Roman"/>
          <w:b w:val="0"/>
          <w:i w:val="0"/>
          <w:sz w:val="21"/>
        </w:rPr>
        <w:t>Prevention of conflicting room allocations.</w:t>
      </w:r>
    </w:p>
    <w:p>
      <w:pPr>
        <w:pStyle w:val="ListBullet"/>
        <w:spacing w:after="40" w:line="252" w:lineRule="auto"/>
        <w:jc w:val="left"/>
      </w:pPr>
      <w:r>
        <w:rPr>
          <w:rFonts w:ascii="Times New Roman" w:hAnsi="Times New Roman"/>
          <w:b w:val="0"/>
          <w:i w:val="0"/>
          <w:sz w:val="21"/>
        </w:rPr>
        <w:t>Room assignment, guest check-in, and guest check-out.</w:t>
      </w:r>
    </w:p>
    <w:p>
      <w:pPr>
        <w:pStyle w:val="ListBullet"/>
        <w:spacing w:after="40" w:line="252" w:lineRule="auto"/>
        <w:jc w:val="left"/>
      </w:pPr>
      <w:r>
        <w:rPr>
          <w:rFonts w:ascii="Times New Roman" w:hAnsi="Times New Roman"/>
          <w:b w:val="0"/>
          <w:i w:val="0"/>
          <w:sz w:val="21"/>
        </w:rPr>
        <w:t>Payment, deposit, and refund recording with balance calculation.</w:t>
      </w:r>
    </w:p>
    <w:p>
      <w:pPr>
        <w:pStyle w:val="ListBullet"/>
        <w:spacing w:after="40" w:line="252" w:lineRule="auto"/>
        <w:jc w:val="left"/>
      </w:pPr>
      <w:r>
        <w:rPr>
          <w:rFonts w:ascii="Times New Roman" w:hAnsi="Times New Roman"/>
          <w:b w:val="0"/>
          <w:i w:val="0"/>
          <w:sz w:val="21"/>
        </w:rPr>
        <w:t>Housekeeping and room status updates.</w:t>
      </w:r>
    </w:p>
    <w:p>
      <w:pPr>
        <w:pStyle w:val="ListBullet"/>
        <w:spacing w:after="40" w:line="252" w:lineRule="auto"/>
        <w:jc w:val="left"/>
      </w:pPr>
      <w:r>
        <w:rPr>
          <w:rFonts w:ascii="Times New Roman" w:hAnsi="Times New Roman"/>
          <w:b w:val="0"/>
          <w:i w:val="0"/>
          <w:sz w:val="21"/>
        </w:rPr>
        <w:t>Reservation, guest, occupancy, revenue, and payment reporting.</w:t>
      </w:r>
    </w:p>
    <w:p>
      <w:pPr>
        <w:pStyle w:val="ListBullet"/>
        <w:spacing w:after="40" w:line="252" w:lineRule="auto"/>
        <w:jc w:val="left"/>
      </w:pPr>
      <w:r>
        <w:rPr>
          <w:rFonts w:ascii="Times New Roman" w:hAnsi="Times New Roman"/>
          <w:b w:val="0"/>
          <w:i w:val="0"/>
          <w:sz w:val="21"/>
        </w:rPr>
        <w:t>Audit logging for significant employee actions.</w:t>
      </w:r>
    </w:p>
    <w:p>
      <w:pPr>
        <w:pStyle w:val="Heading2"/>
        <w:keepNext/>
        <w:pageBreakBefore w:val="0"/>
        <w:spacing w:before="80" w:after="80"/>
      </w:pPr>
      <w:r>
        <w:t>2.4 User Classes and Characteristics</w:t>
      </w:r>
    </w:p>
    <w:p>
      <w:pPr>
        <w:spacing w:after="80" w:line="276" w:lineRule="auto"/>
        <w:ind w:firstLine="425"/>
        <w:jc w:val="both"/>
      </w:pPr>
      <w:r>
        <w:rPr>
          <w:rFonts w:ascii="Times New Roman" w:hAnsi="Times New Roman"/>
          <w:b w:val="0"/>
          <w:i w:val="0"/>
          <w:sz w:val="22"/>
        </w:rPr>
        <w:t>The initial system will be used by five classes of hotel employees. A hotel guest will be represented as a business entity but will not directly access the first version of the application.</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blHeader w:val="true"/>
        </w:trPr>
        <w:tc>
          <w:tcPr>
            <w:tcW w:type="dxa" w:w="1800"/>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User Class</w:t>
            </w:r>
          </w:p>
        </w:tc>
        <w:tc>
          <w:tcPr>
            <w:tcW w:type="dxa" w:w="2880"/>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Main Responsibilities</w:t>
            </w:r>
          </w:p>
        </w:tc>
        <w:tc>
          <w:tcPr>
            <w:tcW w:type="dxa" w:w="3600"/>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Typical Functions</w:t>
            </w:r>
          </w:p>
        </w:tc>
        <w:tc>
          <w:tcPr>
            <w:tcW w:type="dxa" w:w="1728"/>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Access Level</w:t>
            </w:r>
          </w:p>
        </w:tc>
      </w:tr>
      <w:tr>
        <w:trPr>
          <w:cantSplit/>
        </w:trPr>
        <w:tc>
          <w:tcPr>
            <w:tcW w:type="dxa" w:w="180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System Administrator</w:t>
            </w:r>
          </w:p>
        </w:tc>
        <w:tc>
          <w:tcPr>
            <w:tcW w:type="dxa" w:w="288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Maintains employee accounts, roles, permissions, and system configuration.</w:t>
            </w:r>
          </w:p>
        </w:tc>
        <w:tc>
          <w:tcPr>
            <w:tcW w:type="dxa" w:w="360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Create or deactivate accounts; assign roles; review audit records.</w:t>
            </w:r>
          </w:p>
        </w:tc>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Highest administrative access.</w:t>
            </w:r>
          </w:p>
        </w:tc>
      </w:tr>
      <w:tr>
        <w:trPr>
          <w:cantSplit/>
        </w:trPr>
        <w:tc>
          <w:tcPr>
            <w:tcW w:type="dxa" w:w="180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Hotel Manager</w:t>
            </w:r>
          </w:p>
        </w:tc>
        <w:tc>
          <w:tcPr>
            <w:tcW w:type="dxa" w:w="288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Supervises hotel operations and business performance.</w:t>
            </w:r>
          </w:p>
        </w:tc>
        <w:tc>
          <w:tcPr>
            <w:tcW w:type="dxa" w:w="360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Manage room types and rates; inspect reservations; view reports.</w:t>
            </w:r>
          </w:p>
        </w:tc>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Management access.</w:t>
            </w:r>
          </w:p>
        </w:tc>
      </w:tr>
      <w:tr>
        <w:trPr>
          <w:cantSplit/>
        </w:trPr>
        <w:tc>
          <w:tcPr>
            <w:tcW w:type="dxa" w:w="180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Receptionist</w:t>
            </w:r>
          </w:p>
        </w:tc>
        <w:tc>
          <w:tcPr>
            <w:tcW w:type="dxa" w:w="288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Performs front-desk reservation and stay operations.</w:t>
            </w:r>
          </w:p>
        </w:tc>
        <w:tc>
          <w:tcPr>
            <w:tcW w:type="dxa" w:w="3600"/>
            <w:vAlign w:val="center"/>
            <w:tcMar>
              <w:top w:w="70" w:type="dxa"/>
              <w:start w:w="75" w:type="dxa"/>
              <w:bottom w:w="70" w:type="dxa"/>
              <w:end w:w="75" w:type="dxa"/>
            </w:tcMar>
          </w:tcPr>
          <w:p>
            <w:r>
              <w:t>Search availability; register guests; create reservations; assign rooms; check guests in and out; record deposits and payments.</w:t>
            </w:r>
          </w:p>
        </w:tc>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Operational access.</w:t>
            </w:r>
          </w:p>
        </w:tc>
      </w:tr>
      <w:tr>
        <w:trPr>
          <w:cantSplit/>
        </w:trPr>
        <w:tc>
          <w:tcPr>
            <w:tcW w:type="dxa" w:w="180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Accountant</w:t>
            </w:r>
          </w:p>
        </w:tc>
        <w:tc>
          <w:tcPr>
            <w:tcW w:type="dxa" w:w="288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Reviews and records financial transactions.</w:t>
            </w:r>
          </w:p>
        </w:tc>
        <w:tc>
          <w:tcPr>
            <w:tcW w:type="dxa" w:w="3600"/>
            <w:vAlign w:val="center"/>
            <w:tcMar>
              <w:top w:w="70" w:type="dxa"/>
              <w:start w:w="75" w:type="dxa"/>
              <w:bottom w:w="70" w:type="dxa"/>
              <w:end w:w="75" w:type="dxa"/>
            </w:tcMar>
            <w:shd w:fill="F5F9FC"/>
          </w:tcPr>
          <w:p>
            <w:r>
              <w:t>Record payments, refunds, reversals, and controlled adjustments; inspect balances; generate financial reports.</w:t>
            </w:r>
          </w:p>
        </w:tc>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Financial access.</w:t>
            </w:r>
          </w:p>
        </w:tc>
      </w:tr>
      <w:tr>
        <w:trPr>
          <w:cantSplit/>
        </w:trPr>
        <w:tc>
          <w:tcPr>
            <w:tcW w:type="dxa" w:w="180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Housekeeping Employee</w:t>
            </w:r>
          </w:p>
        </w:tc>
        <w:tc>
          <w:tcPr>
            <w:tcW w:type="dxa" w:w="288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Maintains operational room status.</w:t>
            </w:r>
          </w:p>
        </w:tc>
        <w:tc>
          <w:tcPr>
            <w:tcW w:type="dxa" w:w="360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View rooms requiring cleaning; update cleaning or maintenance status.</w:t>
            </w:r>
          </w:p>
        </w:tc>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Limited room-status access.</w:t>
            </w:r>
          </w:p>
        </w:tc>
      </w:tr>
    </w:tbl>
    <w:p>
      <w:pPr>
        <w:spacing w:after="0"/>
      </w:pPr>
    </w:p>
    <w:p>
      <w:pPr>
        <w:pStyle w:val="Heading2"/>
        <w:keepNext/>
        <w:pageBreakBefore w:val="0"/>
        <w:spacing w:before="80" w:after="80"/>
      </w:pPr>
      <w:r>
        <w:t>2.5 Operating Environment</w:t>
      </w:r>
    </w:p>
    <w:p>
      <w:pPr>
        <w:spacing w:after="80" w:line="276" w:lineRule="auto"/>
        <w:ind w:firstLine="425"/>
        <w:jc w:val="both"/>
      </w:pPr>
      <w:r>
        <w:rPr>
          <w:rFonts w:ascii="Times New Roman" w:hAnsi="Times New Roman"/>
          <w:b w:val="0"/>
          <w:i w:val="0"/>
          <w:sz w:val="22"/>
        </w:rPr>
        <w:t>The application will operate through a standard web browser on hotel workstations. The initial deployment is expected to support Windows 10 or Windows 11 client computers connected to the hotel’s internal network.</w:t>
      </w:r>
    </w:p>
    <w:p>
      <w:pPr>
        <w:spacing w:after="80" w:line="276" w:lineRule="auto"/>
        <w:ind w:firstLine="425"/>
        <w:jc w:val="both"/>
      </w:pPr>
      <w:r>
        <w:rPr>
          <w:rFonts w:ascii="Times New Roman" w:hAnsi="Times New Roman"/>
          <w:b w:val="0"/>
          <w:i w:val="0"/>
          <w:sz w:val="22"/>
        </w:rPr>
        <w:t>The server-side application will use Java 21 and Spring Boot 3.x. PostgreSQL 15 or a newer compatible version will be used for persistent data storage. Maven will be used as the build system, JUnit 5 will support automated testing, and Docker will be prepared for deployment in a later sprint.</w:t>
      </w:r>
    </w:p>
    <w:p>
      <w:pPr>
        <w:spacing w:after="80" w:line="276" w:lineRule="auto"/>
        <w:ind w:firstLine="425"/>
        <w:jc w:val="both"/>
      </w:pPr>
      <w:r>
        <w:rPr>
          <w:rFonts w:ascii="Times New Roman" w:hAnsi="Times New Roman"/>
          <w:b w:val="0"/>
          <w:i w:val="0"/>
          <w:sz w:val="22"/>
        </w:rPr>
        <w:t>The first user interface is planned as a server-rendered web interface based on Spring MVC and Thymeleaf. This approach keeps the initial application within one deployable project while preserving separation between the presentation, service, domain, and data-access layers.</w:t>
      </w:r>
    </w:p>
    <w:p>
      <w:pPr>
        <w:pStyle w:val="Heading2"/>
        <w:keepNext/>
        <w:pageBreakBefore w:val="0"/>
        <w:spacing w:before="80" w:after="80"/>
      </w:pPr>
      <w:r>
        <w:t>2.6 Design and Implementation Constraints</w:t>
      </w:r>
    </w:p>
    <w:p>
      <w:pPr>
        <w:pStyle w:val="ListBullet"/>
        <w:spacing w:after="40" w:line="252" w:lineRule="auto"/>
        <w:jc w:val="left"/>
      </w:pPr>
      <w:r>
        <w:rPr>
          <w:rFonts w:ascii="Times New Roman" w:hAnsi="Times New Roman"/>
          <w:b w:val="0"/>
          <w:i w:val="0"/>
          <w:sz w:val="21"/>
        </w:rPr>
        <w:t>The project shall follow the prescribed eight-sprint development process.</w:t>
      </w:r>
    </w:p>
    <w:p>
      <w:pPr>
        <w:pStyle w:val="ListBullet"/>
        <w:spacing w:after="40" w:line="252" w:lineRule="auto"/>
        <w:jc w:val="left"/>
      </w:pPr>
      <w:r>
        <w:rPr>
          <w:rFonts w:ascii="Times New Roman" w:hAnsi="Times New Roman"/>
          <w:b w:val="0"/>
          <w:i w:val="0"/>
          <w:sz w:val="21"/>
        </w:rPr>
        <w:t>The first version shall support one hotel property containing approximately 80 rooms.</w:t>
      </w:r>
    </w:p>
    <w:p>
      <w:pPr>
        <w:pStyle w:val="ListBullet"/>
        <w:spacing w:after="40" w:line="252" w:lineRule="auto"/>
        <w:jc w:val="left"/>
      </w:pPr>
      <w:r>
        <w:rPr>
          <w:rFonts w:ascii="Times New Roman" w:hAnsi="Times New Roman"/>
          <w:b w:val="0"/>
          <w:i w:val="0"/>
          <w:sz w:val="21"/>
        </w:rPr>
        <w:t>Only authorized employees shall directly access the system.</w:t>
      </w:r>
    </w:p>
    <w:p>
      <w:pPr>
        <w:pStyle w:val="ListBullet"/>
        <w:spacing w:after="40" w:line="252" w:lineRule="auto"/>
        <w:jc w:val="left"/>
      </w:pPr>
      <w:r>
        <w:rPr>
          <w:rFonts w:ascii="Times New Roman" w:hAnsi="Times New Roman"/>
          <w:b w:val="0"/>
          <w:i w:val="0"/>
          <w:sz w:val="21"/>
        </w:rPr>
        <w:t>The principal technologies shall be Java, Spring Boot, PostgreSQL, Maven, JUnit, Git, and Docker unless the supervisor approves alternatives.</w:t>
      </w:r>
    </w:p>
    <w:p>
      <w:pPr>
        <w:pStyle w:val="ListBullet"/>
        <w:spacing w:after="40" w:line="252" w:lineRule="auto"/>
        <w:jc w:val="left"/>
      </w:pPr>
      <w:r>
        <w:rPr>
          <w:rFonts w:ascii="Times New Roman" w:hAnsi="Times New Roman"/>
          <w:b w:val="0"/>
          <w:i w:val="0"/>
          <w:sz w:val="21"/>
        </w:rPr>
        <w:t>The system shall use a relational and normalized database structure.</w:t>
      </w:r>
    </w:p>
    <w:p>
      <w:pPr>
        <w:pStyle w:val="ListBullet"/>
        <w:spacing w:after="40" w:line="252" w:lineRule="auto"/>
        <w:jc w:val="left"/>
      </w:pPr>
      <w:r>
        <w:rPr>
          <w:rFonts w:ascii="Times New Roman" w:hAnsi="Times New Roman"/>
          <w:b w:val="0"/>
          <w:i w:val="0"/>
          <w:sz w:val="21"/>
        </w:rPr>
        <w:t>Documentation, UML diagrams, database design, and implementation shall remain mutually consistent.</w:t>
      </w:r>
    </w:p>
    <w:p>
      <w:pPr>
        <w:pStyle w:val="ListBullet"/>
        <w:spacing w:after="40" w:line="252" w:lineRule="auto"/>
        <w:jc w:val="left"/>
      </w:pPr>
      <w:r>
        <w:rPr>
          <w:rFonts w:ascii="Times New Roman" w:hAnsi="Times New Roman"/>
          <w:b w:val="0"/>
          <w:i w:val="0"/>
          <w:sz w:val="21"/>
        </w:rPr>
        <w:t>Every mandatory functional requirement shall be understandable, testable, and traceable to at least one user story or use case.</w:t>
      </w:r>
    </w:p>
    <w:p>
      <w:pPr>
        <w:pStyle w:val="ListBullet"/>
        <w:spacing w:after="40" w:line="252" w:lineRule="auto"/>
        <w:jc w:val="left"/>
      </w:pPr>
      <w:r>
        <w:rPr>
          <w:rFonts w:ascii="Times New Roman" w:hAnsi="Times New Roman"/>
          <w:b w:val="0"/>
          <w:i w:val="0"/>
          <w:sz w:val="21"/>
        </w:rPr>
        <w:t>External payment processing and booking-platform integration shall not be implemented in the initial version.</w:t>
      </w:r>
    </w:p>
    <w:p>
      <w:pPr>
        <w:pStyle w:val="ListBullet"/>
        <w:spacing w:after="40" w:line="252" w:lineRule="auto"/>
        <w:jc w:val="left"/>
      </w:pPr>
      <w:r>
        <w:rPr>
          <w:rFonts w:ascii="Times New Roman" w:hAnsi="Times New Roman"/>
          <w:b w:val="0"/>
          <w:i w:val="0"/>
          <w:sz w:val="21"/>
        </w:rPr>
        <w:t>All formal Sprint 1 documentation shall be prepared in English.</w:t>
      </w:r>
    </w:p>
    <w:p>
      <w:pPr>
        <w:pStyle w:val="Heading2"/>
        <w:keepNext/>
        <w:pageBreakBefore w:val="0"/>
        <w:spacing w:before="80" w:after="80"/>
      </w:pPr>
      <w:r>
        <w:t>2.7 Assumptions and Dependencies</w:t>
      </w:r>
    </w:p>
    <w:p>
      <w:pPr>
        <w:pStyle w:val="ListBullet"/>
        <w:spacing w:after="40" w:line="252" w:lineRule="auto"/>
        <w:jc w:val="left"/>
      </w:pPr>
      <w:r>
        <w:rPr>
          <w:rFonts w:ascii="Times New Roman" w:hAnsi="Times New Roman"/>
          <w:b w:val="0"/>
          <w:i w:val="0"/>
          <w:sz w:val="21"/>
        </w:rPr>
        <w:t>The hotel operates as a single property.</w:t>
      </w:r>
    </w:p>
    <w:p>
      <w:pPr>
        <w:pStyle w:val="ListBullet"/>
        <w:spacing w:after="40" w:line="252" w:lineRule="auto"/>
        <w:jc w:val="left"/>
      </w:pPr>
      <w:r>
        <w:rPr>
          <w:rFonts w:ascii="Times New Roman" w:hAnsi="Times New Roman"/>
          <w:b w:val="0"/>
          <w:i w:val="0"/>
          <w:sz w:val="21"/>
        </w:rPr>
        <w:t>Each physical room has a unique room number.</w:t>
      </w:r>
    </w:p>
    <w:p>
      <w:pPr>
        <w:pStyle w:val="ListBullet"/>
        <w:spacing w:after="40" w:line="252" w:lineRule="auto"/>
        <w:jc w:val="left"/>
      </w:pPr>
      <w:r>
        <w:rPr>
          <w:rFonts w:ascii="Times New Roman" w:hAnsi="Times New Roman"/>
          <w:b w:val="0"/>
          <w:i w:val="0"/>
          <w:sz w:val="21"/>
        </w:rPr>
        <w:t>Employees have individual system accounts and do not share credentials.</w:t>
      </w:r>
    </w:p>
    <w:p>
      <w:pPr>
        <w:pStyle w:val="ListBullet"/>
        <w:spacing w:after="40" w:line="252" w:lineRule="auto"/>
        <w:jc w:val="left"/>
      </w:pPr>
      <w:r>
        <w:rPr>
          <w:rFonts w:ascii="Times New Roman" w:hAnsi="Times New Roman"/>
          <w:b w:val="0"/>
          <w:i w:val="0"/>
          <w:sz w:val="21"/>
        </w:rPr>
        <w:t>The hotel uses one configurable operating currency.</w:t>
      </w:r>
    </w:p>
    <w:p>
      <w:pPr>
        <w:pStyle w:val="ListBullet"/>
        <w:spacing w:after="40" w:line="252" w:lineRule="auto"/>
        <w:jc w:val="left"/>
      </w:pPr>
      <w:r>
        <w:rPr>
          <w:rFonts w:ascii="Times New Roman" w:hAnsi="Times New Roman"/>
          <w:b w:val="0"/>
          <w:i w:val="0"/>
          <w:sz w:val="21"/>
        </w:rPr>
        <w:t>Check-in and check-out policies are defined by hotel management.</w:t>
      </w:r>
    </w:p>
    <w:p>
      <w:pPr>
        <w:pStyle w:val="ListBullet"/>
        <w:spacing w:after="40" w:line="252" w:lineRule="auto"/>
        <w:jc w:val="left"/>
      </w:pPr>
      <w:r>
        <w:rPr>
          <w:rFonts w:ascii="Times New Roman" w:hAnsi="Times New Roman"/>
          <w:b w:val="0"/>
          <w:i w:val="0"/>
          <w:sz w:val="21"/>
        </w:rPr>
        <w:t>Room types and rate plans are maintained by authorized employees.</w:t>
      </w:r>
    </w:p>
    <w:p>
      <w:pPr>
        <w:pStyle w:val="ListBullet"/>
        <w:spacing w:after="40" w:line="252" w:lineRule="auto"/>
        <w:jc w:val="left"/>
      </w:pPr>
      <w:r>
        <w:rPr>
          <w:rFonts w:ascii="Times New Roman" w:hAnsi="Times New Roman"/>
          <w:b w:val="0"/>
          <w:i w:val="0"/>
          <w:sz w:val="21"/>
        </w:rPr>
        <w:t>Payment transactions are recorded by employees; actual bank-card processing remains outside the system.</w:t>
      </w:r>
    </w:p>
    <w:p>
      <w:pPr>
        <w:pStyle w:val="ListBullet"/>
        <w:spacing w:after="40" w:line="252" w:lineRule="auto"/>
        <w:jc w:val="left"/>
      </w:pPr>
      <w:r>
        <w:rPr>
          <w:rFonts w:ascii="Times New Roman" w:hAnsi="Times New Roman"/>
          <w:b w:val="0"/>
          <w:i w:val="0"/>
          <w:sz w:val="21"/>
        </w:rPr>
        <w:t>The hotel provides a stable local network for employee workstations.</w:t>
      </w:r>
    </w:p>
    <w:p>
      <w:pPr>
        <w:pStyle w:val="ListBullet"/>
        <w:spacing w:after="40" w:line="252" w:lineRule="auto"/>
        <w:jc w:val="left"/>
      </w:pPr>
      <w:r>
        <w:rPr>
          <w:rFonts w:ascii="Times New Roman" w:hAnsi="Times New Roman"/>
          <w:b w:val="0"/>
          <w:i w:val="0"/>
          <w:sz w:val="21"/>
        </w:rPr>
        <w:t>Management defines initial room types, rooms, rates, roles, and employee accounts before production use.</w:t>
      </w:r>
    </w:p>
    <w:p>
      <w:pPr>
        <w:pStyle w:val="ListBullet"/>
        <w:spacing w:after="40" w:line="252" w:lineRule="auto"/>
        <w:jc w:val="left"/>
      </w:pPr>
      <w:r>
        <w:rPr>
          <w:rFonts w:ascii="Times New Roman" w:hAnsi="Times New Roman"/>
          <w:b w:val="0"/>
          <w:i w:val="0"/>
          <w:sz w:val="21"/>
        </w:rPr>
        <w:t>Personal data may be accessed only by employees whose roles require such access.</w:t>
      </w:r>
    </w:p>
    <w:p>
      <w:pPr>
        <w:pStyle w:val="Heading2"/>
        <w:keepNext/>
        <w:pageBreakBefore w:val="0"/>
        <w:spacing w:before="80" w:after="80"/>
      </w:pPr>
      <w:r>
        <w:t>2.8 Out-of-Scope Functions</w:t>
      </w:r>
    </w:p>
    <w:p>
      <w:pPr>
        <w:pStyle w:val="ListBullet"/>
        <w:spacing w:after="40" w:line="252" w:lineRule="auto"/>
        <w:jc w:val="left"/>
      </w:pPr>
      <w:r>
        <w:rPr>
          <w:rFonts w:ascii="Times New Roman" w:hAnsi="Times New Roman"/>
          <w:b w:val="0"/>
          <w:i w:val="0"/>
          <w:sz w:val="21"/>
        </w:rPr>
        <w:t>Public online booking by hotel guests and guest self-service registration.</w:t>
      </w:r>
    </w:p>
    <w:p>
      <w:pPr>
        <w:pStyle w:val="ListBullet"/>
        <w:spacing w:after="40" w:line="252" w:lineRule="auto"/>
        <w:jc w:val="left"/>
      </w:pPr>
      <w:r>
        <w:rPr>
          <w:rFonts w:ascii="Times New Roman" w:hAnsi="Times New Roman"/>
          <w:b w:val="0"/>
          <w:i w:val="0"/>
          <w:sz w:val="21"/>
        </w:rPr>
        <w:t>Mobile applications for guests.</w:t>
      </w:r>
    </w:p>
    <w:p>
      <w:pPr>
        <w:pStyle w:val="ListBullet"/>
        <w:spacing w:after="40" w:line="252" w:lineRule="auto"/>
        <w:jc w:val="left"/>
      </w:pPr>
      <w:r>
        <w:rPr>
          <w:rFonts w:ascii="Times New Roman" w:hAnsi="Times New Roman"/>
          <w:b w:val="0"/>
          <w:i w:val="0"/>
          <w:sz w:val="21"/>
        </w:rPr>
        <w:t>Real-time integration with online travel agencies.</w:t>
      </w:r>
    </w:p>
    <w:p>
      <w:pPr>
        <w:pStyle w:val="ListBullet"/>
        <w:spacing w:after="40" w:line="252" w:lineRule="auto"/>
        <w:jc w:val="left"/>
      </w:pPr>
      <w:r>
        <w:rPr>
          <w:rFonts w:ascii="Times New Roman" w:hAnsi="Times New Roman"/>
          <w:b w:val="0"/>
          <w:i w:val="0"/>
          <w:sz w:val="21"/>
        </w:rPr>
        <w:t>Automatic bank-card or electronic-wallet processing.</w:t>
      </w:r>
    </w:p>
    <w:p>
      <w:pPr>
        <w:pStyle w:val="ListBullet"/>
        <w:spacing w:after="40" w:line="252" w:lineRule="auto"/>
        <w:jc w:val="left"/>
      </w:pPr>
      <w:r>
        <w:rPr>
          <w:rFonts w:ascii="Times New Roman" w:hAnsi="Times New Roman"/>
          <w:b w:val="0"/>
          <w:i w:val="0"/>
          <w:sz w:val="21"/>
        </w:rPr>
        <w:t>Customer loyalty and reward programs.</w:t>
      </w:r>
    </w:p>
    <w:p>
      <w:pPr>
        <w:pStyle w:val="ListBullet"/>
        <w:spacing w:after="40" w:line="252" w:lineRule="auto"/>
        <w:jc w:val="left"/>
      </w:pPr>
      <w:r>
        <w:rPr>
          <w:rFonts w:ascii="Times New Roman" w:hAnsi="Times New Roman"/>
          <w:b w:val="0"/>
          <w:i w:val="0"/>
          <w:sz w:val="21"/>
        </w:rPr>
        <w:t>Multi-property or hotel-chain management.</w:t>
      </w:r>
    </w:p>
    <w:p>
      <w:pPr>
        <w:pStyle w:val="ListBullet"/>
        <w:spacing w:after="40" w:line="252" w:lineRule="auto"/>
        <w:jc w:val="left"/>
      </w:pPr>
      <w:r>
        <w:rPr>
          <w:rFonts w:ascii="Times New Roman" w:hAnsi="Times New Roman"/>
          <w:b w:val="0"/>
          <w:i w:val="0"/>
          <w:sz w:val="21"/>
        </w:rPr>
        <w:t>Restaurant point-of-sale management.</w:t>
      </w:r>
    </w:p>
    <w:p>
      <w:pPr>
        <w:pStyle w:val="ListBullet"/>
        <w:spacing w:after="40" w:line="252" w:lineRule="auto"/>
        <w:jc w:val="left"/>
      </w:pPr>
      <w:r>
        <w:rPr>
          <w:rFonts w:ascii="Times New Roman" w:hAnsi="Times New Roman"/>
          <w:b w:val="0"/>
          <w:i w:val="0"/>
          <w:sz w:val="21"/>
        </w:rPr>
        <w:t>Inventory and procurement management.</w:t>
      </w:r>
    </w:p>
    <w:p>
      <w:pPr>
        <w:pStyle w:val="ListBullet"/>
        <w:spacing w:after="40" w:line="252" w:lineRule="auto"/>
        <w:jc w:val="left"/>
      </w:pPr>
      <w:r>
        <w:rPr>
          <w:rFonts w:ascii="Times New Roman" w:hAnsi="Times New Roman"/>
          <w:b w:val="0"/>
          <w:i w:val="0"/>
          <w:sz w:val="21"/>
        </w:rPr>
        <w:t>Smart-lock, passport-scanner, or other hardware integration.</w:t>
      </w:r>
    </w:p>
    <w:p>
      <w:pPr>
        <w:pStyle w:val="ListBullet"/>
        <w:spacing w:after="40" w:line="252" w:lineRule="auto"/>
        <w:jc w:val="left"/>
      </w:pPr>
      <w:r>
        <w:rPr>
          <w:rFonts w:ascii="Times New Roman" w:hAnsi="Times New Roman"/>
          <w:b w:val="0"/>
          <w:i w:val="0"/>
          <w:sz w:val="21"/>
        </w:rPr>
        <w:t>Automated dynamic pricing based on external market information.</w:t>
      </w:r>
    </w:p>
    <w:p>
      <w:pPr>
        <w:pStyle w:val="ListBullet"/>
        <w:spacing w:after="40" w:line="252" w:lineRule="auto"/>
        <w:jc w:val="left"/>
      </w:pPr>
      <w:r>
        <w:rPr>
          <w:rFonts w:ascii="Times New Roman" w:hAnsi="Times New Roman"/>
          <w:b w:val="0"/>
          <w:i w:val="0"/>
          <w:sz w:val="21"/>
        </w:rPr>
        <w:t>Automated email or SMS marketing campaigns.</w:t>
      </w:r>
    </w:p>
    <w:p>
      <w:pPr>
        <w:pStyle w:val="Heading2"/>
        <w:keepNext/>
        <w:pageBreakBefore w:val="0"/>
        <w:spacing w:before="80" w:after="80"/>
      </w:pPr>
      <w:r>
        <w:t>2.9 Initial Software Architecture</w:t>
      </w:r>
    </w:p>
    <w:p>
      <w:pPr>
        <w:spacing w:after="80" w:line="276" w:lineRule="auto"/>
        <w:ind w:firstLine="425"/>
        <w:jc w:val="both"/>
      </w:pPr>
      <w:r>
        <w:rPr>
          <w:rFonts w:ascii="Times New Roman" w:hAnsi="Times New Roman"/>
          <w:b w:val="0"/>
          <w:i w:val="0"/>
          <w:sz w:val="22"/>
        </w:rPr>
        <w:t>The initial architecture will follow a modular monolithic and layered design. The presentation layer will contain web pages, controllers, form handling, and user-facing validation messages. The application service layer will coordinate reservation, check-in, payment, reporting, and other use cases. The domain layer will contain the principal business entities and hotel operation rules. The data-access layer will manage persistence through repositories connected to PostgreSQL.</w:t>
      </w:r>
    </w:p>
    <w:p>
      <w:pPr>
        <w:pStyle w:val="ListBullet"/>
        <w:spacing w:after="40" w:line="252" w:lineRule="auto"/>
        <w:jc w:val="left"/>
      </w:pPr>
      <w:r>
        <w:rPr>
          <w:rFonts w:ascii="Times New Roman" w:hAnsi="Times New Roman"/>
          <w:b w:val="0"/>
          <w:i w:val="0"/>
          <w:sz w:val="21"/>
        </w:rPr>
        <w:t>Authentication and authorization.</w:t>
      </w:r>
    </w:p>
    <w:p>
      <w:pPr>
        <w:pStyle w:val="ListBullet"/>
        <w:spacing w:after="40" w:line="252" w:lineRule="auto"/>
        <w:jc w:val="left"/>
      </w:pPr>
      <w:r>
        <w:rPr>
          <w:rFonts w:ascii="Times New Roman" w:hAnsi="Times New Roman"/>
          <w:b w:val="0"/>
          <w:i w:val="0"/>
          <w:sz w:val="21"/>
        </w:rPr>
        <w:t>Employee administration.</w:t>
      </w:r>
    </w:p>
    <w:p>
      <w:pPr>
        <w:pStyle w:val="ListBullet"/>
        <w:spacing w:after="40" w:line="252" w:lineRule="auto"/>
        <w:jc w:val="left"/>
      </w:pPr>
      <w:r>
        <w:rPr>
          <w:rFonts w:ascii="Times New Roman" w:hAnsi="Times New Roman"/>
          <w:b w:val="0"/>
          <w:i w:val="0"/>
          <w:sz w:val="21"/>
        </w:rPr>
        <w:t>Room and room-type management.</w:t>
      </w:r>
    </w:p>
    <w:p>
      <w:pPr>
        <w:pStyle w:val="ListBullet"/>
        <w:spacing w:after="40" w:line="252" w:lineRule="auto"/>
        <w:jc w:val="left"/>
      </w:pPr>
      <w:r>
        <w:rPr>
          <w:rFonts w:ascii="Times New Roman" w:hAnsi="Times New Roman"/>
          <w:b w:val="0"/>
          <w:i w:val="0"/>
          <w:sz w:val="21"/>
        </w:rPr>
        <w:t>Rate management.</w:t>
      </w:r>
    </w:p>
    <w:p>
      <w:pPr>
        <w:pStyle w:val="ListBullet"/>
        <w:spacing w:after="40" w:line="252" w:lineRule="auto"/>
        <w:jc w:val="left"/>
      </w:pPr>
      <w:r>
        <w:rPr>
          <w:rFonts w:ascii="Times New Roman" w:hAnsi="Times New Roman"/>
          <w:b w:val="0"/>
          <w:i w:val="0"/>
          <w:sz w:val="21"/>
        </w:rPr>
        <w:t>Guest management.</w:t>
      </w:r>
    </w:p>
    <w:p>
      <w:pPr>
        <w:pStyle w:val="ListBullet"/>
        <w:spacing w:after="40" w:line="252" w:lineRule="auto"/>
        <w:jc w:val="left"/>
      </w:pPr>
      <w:r>
        <w:rPr>
          <w:rFonts w:ascii="Times New Roman" w:hAnsi="Times New Roman"/>
          <w:b w:val="0"/>
          <w:i w:val="0"/>
          <w:sz w:val="21"/>
        </w:rPr>
        <w:t>Reservation management.</w:t>
      </w:r>
    </w:p>
    <w:p>
      <w:pPr>
        <w:pStyle w:val="ListBullet"/>
        <w:spacing w:after="40" w:line="252" w:lineRule="auto"/>
        <w:jc w:val="left"/>
      </w:pPr>
      <w:r>
        <w:rPr>
          <w:rFonts w:ascii="Times New Roman" w:hAnsi="Times New Roman"/>
          <w:b w:val="0"/>
          <w:i w:val="0"/>
          <w:sz w:val="21"/>
        </w:rPr>
        <w:t>Stay management.</w:t>
      </w:r>
    </w:p>
    <w:p>
      <w:pPr>
        <w:pStyle w:val="ListBullet"/>
        <w:spacing w:after="40" w:line="252" w:lineRule="auto"/>
        <w:jc w:val="left"/>
      </w:pPr>
      <w:r>
        <w:rPr>
          <w:rFonts w:ascii="Times New Roman" w:hAnsi="Times New Roman"/>
          <w:b w:val="0"/>
          <w:i w:val="0"/>
          <w:sz w:val="21"/>
        </w:rPr>
        <w:t>Payment management.</w:t>
      </w:r>
    </w:p>
    <w:p>
      <w:pPr>
        <w:pStyle w:val="ListBullet"/>
        <w:spacing w:after="40" w:line="252" w:lineRule="auto"/>
        <w:jc w:val="left"/>
      </w:pPr>
      <w:r>
        <w:rPr>
          <w:rFonts w:ascii="Times New Roman" w:hAnsi="Times New Roman"/>
          <w:b w:val="0"/>
          <w:i w:val="0"/>
          <w:sz w:val="21"/>
        </w:rPr>
        <w:t>Housekeeping management.</w:t>
      </w:r>
    </w:p>
    <w:p>
      <w:pPr>
        <w:pStyle w:val="ListBullet"/>
        <w:spacing w:after="40" w:line="252" w:lineRule="auto"/>
        <w:jc w:val="left"/>
      </w:pPr>
      <w:r>
        <w:rPr>
          <w:rFonts w:ascii="Times New Roman" w:hAnsi="Times New Roman"/>
          <w:b w:val="0"/>
          <w:i w:val="0"/>
          <w:sz w:val="21"/>
        </w:rPr>
        <w:t>Reporting and analytics.</w:t>
      </w:r>
    </w:p>
    <w:p>
      <w:pPr>
        <w:pStyle w:val="ListBullet"/>
        <w:spacing w:after="40" w:line="252" w:lineRule="auto"/>
        <w:jc w:val="left"/>
      </w:pPr>
      <w:r>
        <w:rPr>
          <w:rFonts w:ascii="Times New Roman" w:hAnsi="Times New Roman"/>
          <w:b w:val="0"/>
          <w:i w:val="0"/>
          <w:sz w:val="21"/>
        </w:rPr>
        <w:t>Audit and system administration.</w:t>
      </w:r>
    </w:p>
    <w:p>
      <w:pPr>
        <w:pStyle w:val="Heading1"/>
        <w:keepNext/>
        <w:pageBreakBefore/>
        <w:spacing w:before="0" w:after="80"/>
      </w:pPr>
      <w:r>
        <w:t>3. Functional Requirements</w:t>
      </w:r>
    </w:p>
    <w:p>
      <w:pPr>
        <w:spacing w:after="80" w:line="276" w:lineRule="auto"/>
        <w:jc w:val="both"/>
      </w:pPr>
      <w:r>
        <w:rPr>
          <w:rFonts w:ascii="Times New Roman" w:hAnsi="Times New Roman"/>
          <w:b w:val="0"/>
          <w:i w:val="0"/>
          <w:sz w:val="22"/>
        </w:rPr>
        <w:t>Each requirement is written as a testable statement. The “shall” form indicates mandatory behavior for the first release.</w:t>
      </w:r>
    </w:p>
    <w:p>
      <w:pPr>
        <w:pStyle w:val="Heading2"/>
        <w:keepNext/>
        <w:pageBreakBefore w:val="0"/>
        <w:spacing w:before="80" w:after="80"/>
      </w:pPr>
      <w:r>
        <w:t>3.1 Authentication and Access Control</w:t>
      </w:r>
    </w:p>
    <w:tbl>
      <w:tblPr>
        <w:tblStyle w:val="TableGrid"/>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1584"/>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ID</w:t>
            </w:r>
          </w:p>
        </w:tc>
        <w:tc>
          <w:tcPr>
            <w:tcW w:type="dxa" w:w="8352"/>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Requirement</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FR-AUTH-01</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require an employee to authenticate before accessing protected functions.</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FR-AUTH-02</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authenticate employees using a unique username and password.</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FR-AUTH-03</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deny access when credentials are invalid or the account is inactive.</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FR-AUTH-04</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terminate or invalidate the authenticated session after a configurable period of inactivity.</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FR-AUTH-05</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allow an authenticated employee to sign out explicitly.</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FR-AUTH-06</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authorize functions according to the employee’s assigned role or roles.</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FR-AUTH-07</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prevent employees from viewing or modifying functions not permitted by their roles.</w:t>
            </w:r>
          </w:p>
        </w:tc>
      </w:tr>
    </w:tbl>
    <w:p>
      <w:pPr>
        <w:spacing w:after="0"/>
      </w:pPr>
    </w:p>
    <w:p>
      <w:pPr>
        <w:pStyle w:val="Heading2"/>
        <w:keepNext/>
        <w:pageBreakBefore w:val="0"/>
        <w:spacing w:before="80" w:after="80"/>
      </w:pPr>
      <w:r>
        <w:t>3.2 Employee Account Management</w:t>
      </w:r>
    </w:p>
    <w:tbl>
      <w:tblPr>
        <w:tblStyle w:val="TableGrid"/>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1584"/>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ID</w:t>
            </w:r>
          </w:p>
        </w:tc>
        <w:tc>
          <w:tcPr>
            <w:tcW w:type="dxa" w:w="8352"/>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Requirement</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FR-EMP-01</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System Administrator shall be able to create an employee account.</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FR-EMP-02</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System Administrator shall be able to edit an employee’s name, email address, role assignments, and account status.</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FR-EMP-03</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System Administrator shall be able to deactivate an employee account without deleting historical activity.</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FR-EMP-04</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System Administrator shall be able to initiate a password reset for an employee.</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FR-EMP-05</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prevent duplicate usernames.</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FR-EMP-06</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retain the identity of employees associated with reservations, payments, room-status changes, and audit events.</w:t>
            </w:r>
          </w:p>
        </w:tc>
      </w:tr>
    </w:tbl>
    <w:p>
      <w:pPr>
        <w:spacing w:after="0"/>
      </w:pPr>
    </w:p>
    <w:p>
      <w:pPr>
        <w:pStyle w:val="Heading2"/>
        <w:keepNext/>
        <w:pageBreakBefore w:val="0"/>
        <w:spacing w:before="80" w:after="80"/>
      </w:pPr>
      <w:r>
        <w:t>3.3 Room Type, Room, and Rate Management</w:t>
      </w:r>
    </w:p>
    <w:tbl>
      <w:tblPr>
        <w:tblStyle w:val="TableGrid"/>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1584"/>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ID</w:t>
            </w:r>
          </w:p>
        </w:tc>
        <w:tc>
          <w:tcPr>
            <w:tcW w:type="dxa" w:w="8352"/>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Requirement</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FR-ROOM-01</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An authorized Manager shall be able to create, edit, activate, and deactivate room types.</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FR-ROOM-02</w:t>
            </w:r>
          </w:p>
        </w:tc>
        <w:tc>
          <w:tcPr>
            <w:tcW w:type="dxa" w:w="8352"/>
            <w:vAlign w:val="center"/>
            <w:tcMar>
              <w:top w:w="70" w:type="dxa"/>
              <w:start w:w="75" w:type="dxa"/>
              <w:bottom w:w="70" w:type="dxa"/>
              <w:end w:w="75" w:type="dxa"/>
            </w:tcMar>
            <w:shd w:fill="F5F9FC"/>
          </w:tcPr>
          <w:p>
            <w:r>
              <w:t>A room type shall include a unique name, capacity, description, and active status. Pricing shall be maintained through rate plans rather than stored as a second independent room-type price.</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FR-ROOM-03</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An authorized Manager shall be able to create and edit physical room records.</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FR-ROOM-04</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Each active room shall have a unique room number.</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FR-ROOM-05</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Each room shall belong to exactly one room type.</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FR-ROOM-06</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store a floor or location description for each room.</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FR-ROOM-07</w:t>
            </w:r>
          </w:p>
        </w:tc>
        <w:tc>
          <w:tcPr>
            <w:tcW w:type="dxa" w:w="8352"/>
            <w:vAlign w:val="center"/>
            <w:tcMar>
              <w:top w:w="70" w:type="dxa"/>
              <w:start w:w="75" w:type="dxa"/>
              <w:bottom w:w="70" w:type="dxa"/>
              <w:end w:w="75" w:type="dxa"/>
            </w:tcMar>
          </w:tcPr>
          <w:p>
            <w:r>
              <w:t>The system shall maintain separate occupancy, housekeeping, and operational status dimensions for each physical room.</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FR-ROOM-08</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An authorized Manager shall be able to define rate plans for room types.</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FR-ROOM-09</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rate plan shall include a name, monetary rate, validity period, and active status.</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FR-ROOM-10</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prevent a deactivated room or room type from being assigned to a new reservation.</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FR-ROOM-11</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Deactivating a room, room type, or rate plan shall not remove historical reservation records.</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FR-ROOM-12</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room-management function shall support approximately 80 active physical rooms without requiring a different data model.</w:t>
            </w:r>
          </w:p>
        </w:tc>
      </w:tr>
    </w:tbl>
    <w:p>
      <w:pPr>
        <w:spacing w:after="0"/>
      </w:pPr>
    </w:p>
    <w:p>
      <w:pPr>
        <w:pStyle w:val="Heading2"/>
        <w:keepNext/>
        <w:pageBreakBefore w:val="0"/>
        <w:spacing w:before="80" w:after="80"/>
      </w:pPr>
      <w:r>
        <w:t>3.4 Guest Management</w:t>
      </w:r>
    </w:p>
    <w:tbl>
      <w:tblPr>
        <w:tblStyle w:val="TableGrid"/>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1584"/>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ID</w:t>
            </w:r>
          </w:p>
        </w:tc>
        <w:tc>
          <w:tcPr>
            <w:tcW w:type="dxa" w:w="8352"/>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Requirement</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FR-GUEST-01</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Receptionist shall be able to create a guest profile.</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FR-GUEST-02</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guest profile shall contain the guest’s first name and last name.</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FR-GUEST-03</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allow recording of phone number, email address, identity-document number, address, and service notes where available.</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FR-GUEST-04</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Receptionist shall be able to search guests by name, phone number, email address, or identity-document number.</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FR-GUEST-05</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Receptionist shall be able to update guest contact information.</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FR-GUEST-06</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warn the user when a possible duplicate guest is detected.</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FR-GUEST-07</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display a guest’s reservation and stay history to authorized employees.</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FR-GUEST-08</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Guest records referenced by historical reservations shall not be physically deleted through normal user functions.</w:t>
            </w:r>
          </w:p>
        </w:tc>
      </w:tr>
    </w:tbl>
    <w:p>
      <w:pPr>
        <w:spacing w:after="0"/>
      </w:pPr>
    </w:p>
    <w:p>
      <w:pPr>
        <w:pStyle w:val="Heading2"/>
        <w:keepNext/>
        <w:pageBreakBefore w:val="0"/>
        <w:spacing w:before="80" w:after="80"/>
      </w:pPr>
      <w:r>
        <w:t>3.5 Room Availability Search</w:t>
      </w:r>
    </w:p>
    <w:tbl>
      <w:tblPr>
        <w:tblStyle w:val="TableGrid"/>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1584"/>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ID</w:t>
            </w:r>
          </w:p>
        </w:tc>
        <w:tc>
          <w:tcPr>
            <w:tcW w:type="dxa" w:w="8352"/>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Requirement</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FR-AVL-01</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Receptionist shall be able to search availability using a proposed check-in date and check-out date.</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FR-AVL-02</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availability search shall reject a check-out date that is not later than the check-in date.</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FR-AVL-03</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search shall allow optional filtering by room type, number of adults, number of children, and required capacity.</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FR-AVL-04</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exclude rooms that overlap an active reservation for the requested date interval.</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FR-AVL-05</w:t>
            </w:r>
          </w:p>
        </w:tc>
        <w:tc>
          <w:tcPr>
            <w:tcW w:type="dxa" w:w="8352"/>
            <w:vAlign w:val="center"/>
            <w:tcMar>
              <w:top w:w="70" w:type="dxa"/>
              <w:start w:w="75" w:type="dxa"/>
              <w:bottom w:w="70" w:type="dxa"/>
              <w:end w:w="75" w:type="dxa"/>
            </w:tcMar>
          </w:tcPr>
          <w:p>
            <w:r>
              <w:t>The system shall exclude rooms that are inactive or currently marked out of service or under maintenance.</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FR-AVL-06</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show available room types and, when appropriate, specific assignable rooms.</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FR-AVL-07</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availability result shall show the applicable rate or rate plan used for quotation.</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FR-AVL-08</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availability calculation shall use one consistent date-overlap rule across search, reservation, and room assignment functions.</w:t>
            </w:r>
          </w:p>
        </w:tc>
      </w:tr>
    </w:tbl>
    <w:p>
      <w:pPr>
        <w:spacing w:after="0"/>
      </w:pPr>
    </w:p>
    <w:p>
      <w:pPr>
        <w:pStyle w:val="Heading2"/>
        <w:keepNext/>
        <w:pageBreakBefore w:val="0"/>
        <w:spacing w:before="80" w:after="80"/>
      </w:pPr>
      <w:r>
        <w:t>3.6 Reservation Management</w:t>
      </w:r>
    </w:p>
    <w:tbl>
      <w:tblPr>
        <w:tblStyle w:val="TableGrid"/>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1584"/>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ID</w:t>
            </w:r>
          </w:p>
        </w:tc>
        <w:tc>
          <w:tcPr>
            <w:tcW w:type="dxa" w:w="8352"/>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Requirement</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FR-RES-01</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Receptionist shall be able to create a reservation for an existing or newly created guest.</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FR-RES-02</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generate a unique booking reference for each reservation.</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FR-RES-03</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reservation shall contain a check-in date, check-out date, status, responsible guest, and at least one requested room type.</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FR-RES-04</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reservation shall support one or more accommodation lines through reservation-room records.</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FR-RES-05</w:t>
            </w:r>
          </w:p>
        </w:tc>
        <w:tc>
          <w:tcPr>
            <w:tcW w:type="dxa" w:w="8352"/>
            <w:vAlign w:val="center"/>
            <w:tcMar>
              <w:top w:w="70" w:type="dxa"/>
              <w:start w:w="75" w:type="dxa"/>
              <w:bottom w:w="70" w:type="dxa"/>
              <w:end w:w="75" w:type="dxa"/>
            </w:tcMar>
          </w:tcPr>
          <w:p>
            <w:r>
              <w:t>Each reservation-room record shall store the requested room type, guest counts, selected rate plan when applicable, and a rate snapshot used for the reservation.</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FR-RES-06</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allow a room type to be reserved before a specific physical room is assigned.</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FR-RES-07</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Receptionist shall be able to modify dates, guest counts, contact details, and room requests before check-in, subject to availability.</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FR-RES-08</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recalculate estimated charges when dates, room type, rate, discount, or guest counts are modified.</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FR-RES-09</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store the price used at reservation time so that later base-rate changes do not silently alter historical reservation prices.</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FR-RES-10</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Receptionist shall be able to confirm or cancel an eligible reservation.</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FR-RES-11</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cancelled reservation shall release its reserved inventory for future availability searches.</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FR-RES-12</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record the employee and timestamp responsible for reservation creation and significant status changes.</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FR-RES-13</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Receptionist shall be able to search and filter reservations by booking reference, guest, date range, status, room type, or assigned room.</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FR-RES-14</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display an understandable reason when a reservation cannot be created or changed.</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FR-RES-15</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prevent invalid status transitions, such as checking in a cancelled reservation or cancelling a completed stay.</w:t>
            </w:r>
          </w:p>
        </w:tc>
      </w:tr>
    </w:tbl>
    <w:p>
      <w:pPr>
        <w:spacing w:after="0"/>
      </w:pPr>
    </w:p>
    <w:p>
      <w:pPr>
        <w:pStyle w:val="Heading2"/>
        <w:keepNext/>
        <w:pageBreakBefore w:val="0"/>
        <w:spacing w:before="80" w:after="80"/>
      </w:pPr>
      <w:r>
        <w:t>3.7 Room Assignment, Check-In, and Check-Out</w:t>
      </w:r>
    </w:p>
    <w:tbl>
      <w:tblPr>
        <w:tblStyle w:val="TableGrid"/>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1584"/>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ID</w:t>
            </w:r>
          </w:p>
        </w:tc>
        <w:tc>
          <w:tcPr>
            <w:tcW w:type="dxa" w:w="8352"/>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Requirement</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FR-STAY-01</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Receptionist shall be able to assign an available physical room to a reservation-room record.</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FR-STAY-02</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assigned room shall match the reserved room type unless an authorized upgrade or room change is recorded.</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FR-STAY-03</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prevent assignment of the same room to overlapping active stays or reservations.</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FR-STAY-04</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allow a room assignment to be changed before check-in if the replacement room is available.</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FR-STAY-05</w:t>
            </w:r>
          </w:p>
        </w:tc>
        <w:tc>
          <w:tcPr>
            <w:tcW w:type="dxa" w:w="8352"/>
            <w:vAlign w:val="center"/>
            <w:tcMar>
              <w:top w:w="70" w:type="dxa"/>
              <w:start w:w="75" w:type="dxa"/>
              <w:bottom w:w="70" w:type="dxa"/>
              <w:end w:w="75" w:type="dxa"/>
            </w:tcMar>
          </w:tcPr>
          <w:p>
            <w:r>
              <w:t>A Receptionist shall be able to check in a confirmed reservation as one stay operation when all required physical rooms are assigned and ready.</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FR-STAY-06</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check-in process shall verify required guest identity and contact information.</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FR-STAY-07</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record the actual check-in timestamp and responsible employee.</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FR-STAY-08</w:t>
            </w:r>
          </w:p>
        </w:tc>
        <w:tc>
          <w:tcPr>
            <w:tcW w:type="dxa" w:w="8352"/>
            <w:vAlign w:val="center"/>
            <w:tcMar>
              <w:top w:w="70" w:type="dxa"/>
              <w:start w:w="75" w:type="dxa"/>
              <w:bottom w:w="70" w:type="dxa"/>
              <w:end w:w="75" w:type="dxa"/>
            </w:tcMar>
            <w:shd w:fill="F5F9FC"/>
          </w:tcPr>
          <w:p>
            <w:r>
              <w:t>Checking in shall update the reservation status and the occupancy status of every assigned room in that reservation.</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FR-STAY-09</w:t>
            </w:r>
          </w:p>
        </w:tc>
        <w:tc>
          <w:tcPr>
            <w:tcW w:type="dxa" w:w="8352"/>
            <w:vAlign w:val="center"/>
            <w:tcMar>
              <w:top w:w="70" w:type="dxa"/>
              <w:start w:w="75" w:type="dxa"/>
              <w:bottom w:w="70" w:type="dxa"/>
              <w:end w:w="75" w:type="dxa"/>
            </w:tcMar>
          </w:tcPr>
          <w:p>
            <w:r>
              <w:t>A Receptionist shall be able to check out an active reservation as one stay operation.</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FR-STAY-10</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check-out process shall present total charges, recorded payments, refunds, and outstanding balance.</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FR-STAY-11</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warn the employee before completing check-out when an unpaid balance remains.</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FR-STAY-12</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record the actual check-out timestamp and responsible employee.</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FR-STAY-13</w:t>
            </w:r>
          </w:p>
        </w:tc>
        <w:tc>
          <w:tcPr>
            <w:tcW w:type="dxa" w:w="8352"/>
            <w:vAlign w:val="center"/>
            <w:tcMar>
              <w:top w:w="70" w:type="dxa"/>
              <w:start w:w="75" w:type="dxa"/>
              <w:bottom w:w="70" w:type="dxa"/>
              <w:end w:w="75" w:type="dxa"/>
            </w:tcMar>
          </w:tcPr>
          <w:p>
            <w:r>
              <w:t>Completing check-out shall update the reservation status, set each assigned room occupancy status to vacant, and set its housekeeping status to dirty.</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FR-STAY-14</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retain the complete stay history after check-out.</w:t>
            </w:r>
          </w:p>
        </w:tc>
      </w:tr>
    </w:tbl>
    <w:p>
      <w:pPr>
        <w:spacing w:after="0"/>
      </w:pPr>
    </w:p>
    <w:p>
      <w:pPr>
        <w:pStyle w:val="Heading2"/>
        <w:keepNext/>
        <w:pageBreakBefore w:val="0"/>
        <w:spacing w:before="80" w:after="80"/>
      </w:pPr>
      <w:r>
        <w:t>3.8 Payment Tracking</w:t>
      </w:r>
    </w:p>
    <w:tbl>
      <w:tblPr>
        <w:tblStyle w:val="TableGrid"/>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1584"/>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ID</w:t>
            </w:r>
          </w:p>
        </w:tc>
        <w:tc>
          <w:tcPr>
            <w:tcW w:type="dxa" w:w="8352"/>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Requirement</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FR-PAY-01</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An authorized Receptionist or Accountant shall be able to record a payment associated with a reservation.</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FR-PAY-02</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payment shall include amount, type, method, status, transaction time, and responsible employee.</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FR-PAY-03</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support at least cash, card-record, and bank-transfer methods as configurable recorded methods.</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FR-PAY-04</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support deposit, final payment, adjustment, and refund transaction types.</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FR-PAY-05</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prevent zero or negative payment amounts, except where a separately identified adjustment rule applies.</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FR-PAY-06</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calculate total charges, total successful payments, total refunds, and outstanding balance.</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FR-PAY-07</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not claim to process external card transactions; it shall record their result as entered by an authorized employee.</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FR-PAY-08</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An Accountant shall be able to filter payment records by date, method, status, reservation, and responsible employee.</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FR-PAY-09</w:t>
            </w:r>
          </w:p>
        </w:tc>
        <w:tc>
          <w:tcPr>
            <w:tcW w:type="dxa" w:w="8352"/>
            <w:vAlign w:val="center"/>
            <w:tcMar>
              <w:top w:w="70" w:type="dxa"/>
              <w:start w:w="75" w:type="dxa"/>
              <w:bottom w:w="70" w:type="dxa"/>
              <w:end w:w="75" w:type="dxa"/>
            </w:tcMar>
          </w:tcPr>
          <w:p>
            <w:r>
              <w:t>Correction of a financial record shall be performed through a controlled reversal or adjustment rather than silent deletion; when applicable, the correcting transaction shall reference the original payment record.</w:t>
            </w:r>
          </w:p>
        </w:tc>
      </w:tr>
      <w:tr>
        <w:tc>
          <w:tcPr>
            <w:tcW w:type="dxa" w:w="4819"/>
          </w:tcPr>
          <w:p>
            <w:r>
              <w:t>FR-PAY-10</w:t>
            </w:r>
          </w:p>
        </w:tc>
        <w:tc>
          <w:tcPr>
            <w:tcW w:type="dxa" w:w="4819"/>
          </w:tcPr>
          <w:p>
            <w:r>
              <w:t>Only an Accountant shall be able to record a refund, reversal, or controlled financial adjustment. A Receptionist may record deposits and payments but shall not record refunds or financial adjustments.</w:t>
            </w:r>
          </w:p>
        </w:tc>
      </w:tr>
    </w:tbl>
    <w:p>
      <w:pPr>
        <w:spacing w:after="0"/>
      </w:pPr>
    </w:p>
    <w:p>
      <w:pPr>
        <w:pStyle w:val="Heading2"/>
        <w:keepNext/>
        <w:pageBreakBefore w:val="0"/>
        <w:spacing w:before="80" w:after="80"/>
      </w:pPr>
      <w:r>
        <w:t>3.9 Housekeeping and Room Status</w:t>
      </w:r>
    </w:p>
    <w:tbl>
      <w:tblPr>
        <w:tblStyle w:val="TableGrid"/>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1584"/>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ID</w:t>
            </w:r>
          </w:p>
        </w:tc>
        <w:tc>
          <w:tcPr>
            <w:tcW w:type="dxa" w:w="8352"/>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Requirement</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FR-HK-01</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Housekeeping Employee shall be able to view rooms requiring cleaning or inspection.</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FR-HK-02</w:t>
            </w:r>
          </w:p>
        </w:tc>
        <w:tc>
          <w:tcPr>
            <w:tcW w:type="dxa" w:w="8352"/>
            <w:vAlign w:val="center"/>
            <w:tcMar>
              <w:top w:w="70" w:type="dxa"/>
              <w:start w:w="75" w:type="dxa"/>
              <w:bottom w:w="70" w:type="dxa"/>
              <w:end w:w="75" w:type="dxa"/>
            </w:tcMar>
            <w:shd w:fill="F5F9FC"/>
          </w:tcPr>
          <w:p>
            <w:r>
              <w:t>A Housekeeping Employee shall be able to update housekeeping status through the approved workflow, including dirty, cleaning, and ready states.</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FR-HK-03</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An authorized employee shall be able to mark a room as out of service or under maintenance with a reason.</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FR-HK-04</w:t>
            </w:r>
          </w:p>
        </w:tc>
        <w:tc>
          <w:tcPr>
            <w:tcW w:type="dxa" w:w="8352"/>
            <w:vAlign w:val="center"/>
            <w:tcMar>
              <w:top w:w="70" w:type="dxa"/>
              <w:start w:w="75" w:type="dxa"/>
              <w:bottom w:w="70" w:type="dxa"/>
              <w:end w:w="75" w:type="dxa"/>
            </w:tcMar>
            <w:shd w:fill="F5F9FC"/>
          </w:tcPr>
          <w:p>
            <w:r>
              <w:t>The system shall record the status dimension, previous status, new status, employee, timestamp, and optional note for each room-status change.</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FR-HK-05</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front desk shall be able to see the latest housekeeping status before assigning or checking in a guest.</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FR-HK-06</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room marked out of service or under maintenance shall not appear as assignable availability.</w:t>
            </w:r>
          </w:p>
        </w:tc>
      </w:tr>
    </w:tbl>
    <w:p>
      <w:pPr>
        <w:spacing w:after="0"/>
      </w:pPr>
    </w:p>
    <w:p>
      <w:pPr>
        <w:pStyle w:val="Heading2"/>
        <w:keepNext/>
        <w:pageBreakBefore w:val="0"/>
        <w:spacing w:before="80" w:after="80"/>
      </w:pPr>
      <w:r>
        <w:t>3.10 Reporting and Audit</w:t>
      </w:r>
    </w:p>
    <w:tbl>
      <w:tblPr>
        <w:tblStyle w:val="TableGrid"/>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1584"/>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ID</w:t>
            </w:r>
          </w:p>
        </w:tc>
        <w:tc>
          <w:tcPr>
            <w:tcW w:type="dxa" w:w="8352"/>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Requirement</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FR-RPT-01</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Manager shall be able to view occupancy for a selected date or date range.</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FR-RPT-02</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calculate occupancy using occupied or reserved room nights relative to available room nights, with the calculation definition documented.</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FR-RPT-03</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Manager shall be able to view reservation counts grouped by status, room type, and period.</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FR-RPT-04</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Manager shall be able to review arrivals, departures, in-house guests, and rooms requiring cleaning for a selected day.</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FR-RPT-05</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Manager or Accountant shall be able to view recorded revenue, payments, refunds, and outstanding balances for a selected period.</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FR-RPT-06</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Manager shall be able to compare demand or occupancy across months or seasons using stored reservation data.</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FR-RPT-07</w:t>
            </w:r>
          </w:p>
        </w:tc>
        <w:tc>
          <w:tcPr>
            <w:tcW w:type="dxa" w:w="8352"/>
            <w:vAlign w:val="center"/>
            <w:tcMar>
              <w:top w:w="70" w:type="dxa"/>
              <w:start w:w="75" w:type="dxa"/>
              <w:bottom w:w="70" w:type="dxa"/>
              <w:end w:w="75" w:type="dxa"/>
            </w:tcMar>
          </w:tcPr>
          <w:p>
            <w:r>
              <w:t>The system should allow key reports to be exported to CSV as a first-release enhancement; PDF export may be considered later.</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FR-RPT-08</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Report results shall respect the user’s role and permitted data scope.</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FR-AUD-01</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record significant create, update, status-change, payment, and administrative actions in an audit log.</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FR-AUD-02</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An audit record shall include employee identity, timestamp, action, entity type, entity identifier, and a concise description.</w:t>
            </w:r>
          </w:p>
        </w:tc>
      </w:tr>
      <w:tr>
        <w:trPr>
          <w:cantSplit/>
        </w:trPr>
        <w:tc>
          <w:tcPr>
            <w:tcW w:type="dxa" w:w="1584"/>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FR-AUD-03</w:t>
            </w:r>
          </w:p>
        </w:tc>
        <w:tc>
          <w:tcPr>
            <w:tcW w:type="dxa" w:w="835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Authorized Administrators and Managers shall be able to search the audit log by employee, date, action, or entity.</w:t>
            </w:r>
          </w:p>
        </w:tc>
      </w:tr>
      <w:tr>
        <w:trPr>
          <w:cantSplit/>
        </w:trPr>
        <w:tc>
          <w:tcPr>
            <w:tcW w:type="dxa" w:w="1584"/>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FR-AUD-04</w:t>
            </w:r>
          </w:p>
        </w:tc>
        <w:tc>
          <w:tcPr>
            <w:tcW w:type="dxa" w:w="835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Normal application users shall not be able to edit or delete audit records.</w:t>
            </w:r>
          </w:p>
        </w:tc>
      </w:tr>
    </w:tbl>
    <w:p>
      <w:pPr>
        <w:spacing w:after="0"/>
      </w:pPr>
    </w:p>
    <w:p>
      <w:pPr>
        <w:pStyle w:val="Heading1"/>
        <w:keepNext/>
        <w:pageBreakBefore/>
        <w:spacing w:before="0" w:after="80"/>
      </w:pPr>
      <w:r>
        <w:t>4. Non-Functional Requirements</w:t>
      </w:r>
    </w:p>
    <w:p>
      <w:pPr>
        <w:pStyle w:val="Heading2"/>
        <w:keepNext/>
        <w:pageBreakBefore w:val="0"/>
        <w:spacing w:before="80" w:after="80"/>
      </w:pPr>
      <w:r>
        <w:t>4.1 Performance</w:t>
      </w:r>
    </w:p>
    <w:tbl>
      <w:tblPr>
        <w:tblStyle w:val="TableGrid"/>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1728"/>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ID</w:t>
            </w:r>
          </w:p>
        </w:tc>
        <w:tc>
          <w:tcPr>
            <w:tcW w:type="dxa" w:w="8208"/>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Requirement</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NFR-PERF-01</w:t>
            </w:r>
          </w:p>
        </w:tc>
        <w:tc>
          <w:tcPr>
            <w:tcW w:type="dxa" w:w="8208"/>
            <w:vAlign w:val="center"/>
            <w:tcMar>
              <w:top w:w="70" w:type="dxa"/>
              <w:start w:w="75" w:type="dxa"/>
              <w:bottom w:w="70" w:type="dxa"/>
              <w:end w:w="75" w:type="dxa"/>
            </w:tcMar>
          </w:tcPr>
          <w:p>
            <w:r>
              <w:t>As a Sprint 6 validation target, at least 95% of common list, search, and detail requests should complete within 3 seconds under the documented reference workload.</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NFR-PERF-02</w:t>
            </w:r>
          </w:p>
        </w:tc>
        <w:tc>
          <w:tcPr>
            <w:tcW w:type="dxa" w:w="8208"/>
            <w:vAlign w:val="center"/>
            <w:tcMar>
              <w:top w:w="70" w:type="dxa"/>
              <w:start w:w="75" w:type="dxa"/>
              <w:bottom w:w="70" w:type="dxa"/>
              <w:end w:w="75" w:type="dxa"/>
            </w:tcMar>
            <w:shd w:fill="F5F9FC"/>
          </w:tcPr>
          <w:p>
            <w:r>
              <w:t>As a Sprint 6 validation target, room-availability search for a date range of up to 31 nights should complete within 3 seconds under the documented reference workload.</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NFR-PERF-03</w:t>
            </w:r>
          </w:p>
        </w:tc>
        <w:tc>
          <w:tcPr>
            <w:tcW w:type="dxa" w:w="8208"/>
            <w:vAlign w:val="center"/>
            <w:tcMar>
              <w:top w:w="70" w:type="dxa"/>
              <w:start w:w="75" w:type="dxa"/>
              <w:bottom w:w="70" w:type="dxa"/>
              <w:end w:w="75" w:type="dxa"/>
            </w:tcMar>
          </w:tcPr>
          <w:p>
            <w:r>
              <w:t>The reference workload shall include up to 30 concurrently authenticated employee sessions without functional failure; this target is subject to measurement and supervisor review in Sprint 6.</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NFR-PERF-04</w:t>
            </w:r>
          </w:p>
        </w:tc>
        <w:tc>
          <w:tcPr>
            <w:tcW w:type="dxa" w:w="8208"/>
            <w:vAlign w:val="center"/>
            <w:tcMar>
              <w:top w:w="70" w:type="dxa"/>
              <w:start w:w="75" w:type="dxa"/>
              <w:bottom w:w="70" w:type="dxa"/>
              <w:end w:w="75" w:type="dxa"/>
            </w:tcMar>
            <w:shd w:fill="F5F9FC"/>
          </w:tcPr>
          <w:p>
            <w:r>
              <w:t>The database design shall support at least 80 active rooms and 100,000 reservation records with associated historical transactions without schema redesign; this is a capacity-planning baseline rather than an expected first-year volume.</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NFR-PERF-05</w:t>
            </w:r>
          </w:p>
        </w:tc>
        <w:tc>
          <w:tcPr>
            <w:tcW w:type="dxa" w:w="8208"/>
            <w:vAlign w:val="center"/>
            <w:tcMar>
              <w:top w:w="70" w:type="dxa"/>
              <w:start w:w="75" w:type="dxa"/>
              <w:bottom w:w="70" w:type="dxa"/>
              <w:end w:w="75" w:type="dxa"/>
            </w:tcMar>
          </w:tcPr>
          <w:p>
            <w:r>
              <w:t>As a Sprint 6 validation target, reports covering up to one year of operational data should complete within 10 seconds on the target environment.</w:t>
            </w:r>
          </w:p>
        </w:tc>
      </w:tr>
    </w:tbl>
    <w:p>
      <w:pPr>
        <w:spacing w:after="0"/>
      </w:pPr>
    </w:p>
    <w:p>
      <w:pPr>
        <w:pStyle w:val="Heading2"/>
        <w:keepNext/>
        <w:pageBreakBefore w:val="0"/>
        <w:spacing w:before="80" w:after="80"/>
      </w:pPr>
      <w:r>
        <w:t>4.2 Security and Privacy</w:t>
      </w:r>
    </w:p>
    <w:tbl>
      <w:tblPr>
        <w:tblStyle w:val="TableGrid"/>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1728"/>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ID</w:t>
            </w:r>
          </w:p>
        </w:tc>
        <w:tc>
          <w:tcPr>
            <w:tcW w:type="dxa" w:w="8208"/>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Requirement</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NFR-SEC-01</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Passwords shall never be stored as plain text and shall be protected using an approved adaptive password-hashing algorithm.</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NFR-SEC-02</w:t>
            </w:r>
          </w:p>
        </w:tc>
        <w:tc>
          <w:tcPr>
            <w:tcW w:type="dxa" w:w="820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All protected functions shall require an authenticated session.</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NFR-SEC-03</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Authorization shall be enforced on the server side and shall not rely only on hidden interface elements.</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NFR-SEC-04</w:t>
            </w:r>
          </w:p>
        </w:tc>
        <w:tc>
          <w:tcPr>
            <w:tcW w:type="dxa" w:w="820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Sensitive guest and financial information shall be visible only to roles requiring it.</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NFR-SEC-05</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application shall validate and sanitize user input to reduce injection, cross-site scripting, and malformed-data risks.</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NFR-SEC-06</w:t>
            </w:r>
          </w:p>
        </w:tc>
        <w:tc>
          <w:tcPr>
            <w:tcW w:type="dxa" w:w="8208"/>
            <w:vAlign w:val="center"/>
            <w:tcMar>
              <w:top w:w="70" w:type="dxa"/>
              <w:start w:w="75" w:type="dxa"/>
              <w:bottom w:w="70" w:type="dxa"/>
              <w:end w:w="75" w:type="dxa"/>
            </w:tcMar>
            <w:shd w:fill="F5F9FC"/>
          </w:tcPr>
          <w:p>
            <w:r>
              <w:t>Any production or shared-network deployment shall use HTTPS. Localhost-only development may use HTTP.</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NFR-SEC-07</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Authentication failures and administrative security changes shall be logged.</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NFR-SEC-08</w:t>
            </w:r>
          </w:p>
        </w:tc>
        <w:tc>
          <w:tcPr>
            <w:tcW w:type="dxa" w:w="820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Session cookies shall use secure settings appropriate to the deployment environment.</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NFR-SEC-09</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application shall avoid exposing password hashes, internal exceptions, or database details in user-facing messages.</w:t>
            </w:r>
          </w:p>
        </w:tc>
      </w:tr>
    </w:tbl>
    <w:p>
      <w:pPr>
        <w:spacing w:after="0"/>
      </w:pPr>
    </w:p>
    <w:p>
      <w:pPr>
        <w:pStyle w:val="Heading2"/>
        <w:keepNext/>
        <w:pageBreakBefore w:val="0"/>
        <w:spacing w:before="80" w:after="80"/>
      </w:pPr>
      <w:r>
        <w:t>4.3 Reliability and Data Integrity</w:t>
      </w:r>
    </w:p>
    <w:tbl>
      <w:tblPr>
        <w:tblStyle w:val="TableGrid"/>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1728"/>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ID</w:t>
            </w:r>
          </w:p>
        </w:tc>
        <w:tc>
          <w:tcPr>
            <w:tcW w:type="dxa" w:w="8208"/>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Requirement</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NFR-REL-01</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Reservation creation, room assignment, payment recording, check-in, and check-out shall execute within database transactions.</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NFR-REL-02</w:t>
            </w:r>
          </w:p>
        </w:tc>
        <w:tc>
          <w:tcPr>
            <w:tcW w:type="dxa" w:w="820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database shall enforce primary keys, foreign keys, uniqueness constraints, and mandatory fields consistent with the ERD.</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NFR-REL-03</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system shall prevent partial completion of a business operation when a critical database step fails.</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NFR-REL-04</w:t>
            </w:r>
          </w:p>
        </w:tc>
        <w:tc>
          <w:tcPr>
            <w:tcW w:type="dxa" w:w="820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Historical reservations, payments, and audit records shall not be removed through standard user operations.</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NFR-REL-05</w:t>
            </w:r>
          </w:p>
        </w:tc>
        <w:tc>
          <w:tcPr>
            <w:tcW w:type="dxa" w:w="8208"/>
            <w:vAlign w:val="center"/>
            <w:tcMar>
              <w:top w:w="70" w:type="dxa"/>
              <w:start w:w="75" w:type="dxa"/>
              <w:bottom w:w="70" w:type="dxa"/>
              <w:end w:w="75" w:type="dxa"/>
            </w:tcMar>
          </w:tcPr>
          <w:p>
            <w:r>
              <w:t>Validation errors shall identify the affected field or business rule and shall re-display non-sensitive entered values so the employee can correct the request.</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NFR-REL-06</w:t>
            </w:r>
          </w:p>
        </w:tc>
        <w:tc>
          <w:tcPr>
            <w:tcW w:type="dxa" w:w="820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application shall be recoverable after an unexpected restart without corrupting committed data.</w:t>
            </w:r>
          </w:p>
        </w:tc>
      </w:tr>
    </w:tbl>
    <w:p>
      <w:pPr>
        <w:spacing w:after="0"/>
      </w:pPr>
    </w:p>
    <w:p>
      <w:pPr>
        <w:pStyle w:val="Heading2"/>
        <w:keepNext/>
        <w:pageBreakBefore w:val="0"/>
        <w:spacing w:before="80" w:after="80"/>
      </w:pPr>
      <w:r>
        <w:t>4.4 Usability and Accessibility</w:t>
      </w:r>
    </w:p>
    <w:tbl>
      <w:tblPr>
        <w:tblStyle w:val="TableGrid"/>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1728"/>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ID</w:t>
            </w:r>
          </w:p>
        </w:tc>
        <w:tc>
          <w:tcPr>
            <w:tcW w:type="dxa" w:w="8208"/>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Requirement</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NFR-USE-01</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user interface shall use consistent navigation, terminology, form layout, and status labels.</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NFR-USE-02</w:t>
            </w:r>
          </w:p>
        </w:tc>
        <w:tc>
          <w:tcPr>
            <w:tcW w:type="dxa" w:w="8208"/>
            <w:vAlign w:val="center"/>
            <w:tcMar>
              <w:top w:w="70" w:type="dxa"/>
              <w:start w:w="75" w:type="dxa"/>
              <w:bottom w:w="70" w:type="dxa"/>
              <w:end w:w="75" w:type="dxa"/>
            </w:tcMar>
            <w:shd w:fill="F5F9FC"/>
          </w:tcPr>
          <w:p>
            <w:r>
              <w:t>Common front-desk tasks shall be completable through labeled user-interface workflows without requiring database or programming knowledge.</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NFR-USE-03</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Validation messages shall identify the affected field or business rule and explain the corrective action.</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NFR-USE-04</w:t>
            </w:r>
          </w:p>
        </w:tc>
        <w:tc>
          <w:tcPr>
            <w:tcW w:type="dxa" w:w="820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Dates, monetary values, and room statuses shall be displayed consistently throughout the application.</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NFR-USE-05</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interface shall remain usable at a desktop resolution of 1366 × 768 or higher.</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NFR-USE-06</w:t>
            </w:r>
          </w:p>
        </w:tc>
        <w:tc>
          <w:tcPr>
            <w:tcW w:type="dxa" w:w="8208"/>
            <w:vAlign w:val="center"/>
            <w:tcMar>
              <w:top w:w="70" w:type="dxa"/>
              <w:start w:w="75" w:type="dxa"/>
              <w:bottom w:w="70" w:type="dxa"/>
              <w:end w:w="75" w:type="dxa"/>
            </w:tcMar>
            <w:shd w:fill="F5F9FC"/>
          </w:tcPr>
          <w:p>
            <w:r>
              <w:t>Interactive controls shall have textual labels and a visible keyboard focus indicator in the selected web interface.</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NFR-USE-07</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Destructive or irreversible actions shall require confirmation or an equivalent safeguard.</w:t>
            </w:r>
          </w:p>
        </w:tc>
      </w:tr>
    </w:tbl>
    <w:p>
      <w:pPr>
        <w:spacing w:after="0"/>
      </w:pPr>
    </w:p>
    <w:p>
      <w:pPr>
        <w:pStyle w:val="Heading2"/>
        <w:keepNext/>
        <w:pageBreakBefore w:val="0"/>
        <w:spacing w:before="80" w:after="80"/>
      </w:pPr>
      <w:r>
        <w:t>4.5 Maintainability and Testability</w:t>
      </w:r>
    </w:p>
    <w:tbl>
      <w:tblPr>
        <w:tblStyle w:val="TableGrid"/>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1728"/>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ID</w:t>
            </w:r>
          </w:p>
        </w:tc>
        <w:tc>
          <w:tcPr>
            <w:tcW w:type="dxa" w:w="8208"/>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Requirement</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NFR-MNT-01</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software shall separate presentation, application service, domain, and data-access responsibilities.</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NFR-MNT-02</w:t>
            </w:r>
          </w:p>
        </w:tc>
        <w:tc>
          <w:tcPr>
            <w:tcW w:type="dxa" w:w="820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Business rules shall be implemented in reusable services or domain components rather than duplicated in controllers or views.</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NFR-MNT-03</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Source code shall follow consistent Java naming and formatting conventions.</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NFR-MNT-04</w:t>
            </w:r>
          </w:p>
        </w:tc>
        <w:tc>
          <w:tcPr>
            <w:tcW w:type="dxa" w:w="820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Database schema changes shall be reproducible through migration scripts.</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NFR-MNT-05</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Core business services shall have automated unit tests.</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NFR-MNT-06</w:t>
            </w:r>
          </w:p>
        </w:tc>
        <w:tc>
          <w:tcPr>
            <w:tcW w:type="dxa" w:w="820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Database and module interactions shall have integration tests in later sprints.</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NFR-MNT-07</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Configuration values such as database connection, session timeout, and operating currency shall not be hard-coded into business logic.</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NFR-MNT-08</w:t>
            </w:r>
          </w:p>
        </w:tc>
        <w:tc>
          <w:tcPr>
            <w:tcW w:type="dxa" w:w="820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Technical documentation and UML diagrams shall be updated whenever implementation decisions change.</w:t>
            </w:r>
          </w:p>
        </w:tc>
      </w:tr>
    </w:tbl>
    <w:p>
      <w:pPr>
        <w:spacing w:after="0"/>
      </w:pPr>
    </w:p>
    <w:p>
      <w:pPr>
        <w:pStyle w:val="Heading2"/>
        <w:keepNext/>
        <w:pageBreakBefore w:val="0"/>
        <w:spacing w:before="80" w:after="80"/>
      </w:pPr>
      <w:r>
        <w:t>4.6 Backup, Recovery, and Deployment</w:t>
      </w:r>
    </w:p>
    <w:tbl>
      <w:tblPr>
        <w:tblStyle w:val="TableGrid"/>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1728"/>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ID</w:t>
            </w:r>
          </w:p>
        </w:tc>
        <w:tc>
          <w:tcPr>
            <w:tcW w:type="dxa" w:w="8208"/>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Requirement</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NFR-OPS-01</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deployment documentation shall define how to create and restore a PostgreSQL backup.</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NFR-OPS-02</w:t>
            </w:r>
          </w:p>
        </w:tc>
        <w:tc>
          <w:tcPr>
            <w:tcW w:type="dxa" w:w="8208"/>
            <w:vAlign w:val="center"/>
            <w:tcMar>
              <w:top w:w="70" w:type="dxa"/>
              <w:start w:w="75" w:type="dxa"/>
              <w:bottom w:w="70" w:type="dxa"/>
              <w:end w:w="75" w:type="dxa"/>
            </w:tcMar>
            <w:shd w:fill="F5F9FC"/>
          </w:tcPr>
          <w:p>
            <w:r>
              <w:t>The deployment guide shall define a daily automated database-backup schedule for production use. Backup retention and recovery-time targets will be confirmed before Sprint 6.</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NFR-OPS-03</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project shall provide a Docker-based or equivalent reproducible deployment procedure by Sprint 6.</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NFR-OPS-04</w:t>
            </w:r>
          </w:p>
        </w:tc>
        <w:tc>
          <w:tcPr>
            <w:tcW w:type="dxa" w:w="820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Application startup shall fail clearly when mandatory configuration is missing rather than operating with unsafe defaults.</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NFR-OPS-05</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Deployment instructions shall identify required software versions, environment variables, ports, and initialization steps.</w:t>
            </w:r>
          </w:p>
        </w:tc>
      </w:tr>
    </w:tbl>
    <w:p>
      <w:pPr>
        <w:spacing w:after="0"/>
      </w:pPr>
    </w:p>
    <w:p>
      <w:pPr>
        <w:pStyle w:val="Heading2"/>
        <w:keepNext/>
        <w:pageBreakBefore w:val="0"/>
        <w:spacing w:before="80" w:after="80"/>
      </w:pPr>
      <w:r>
        <w:t>4.7 Compatibility and Scalability</w:t>
      </w:r>
    </w:p>
    <w:tbl>
      <w:tblPr>
        <w:tblStyle w:val="TableGrid"/>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1728"/>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ID</w:t>
            </w:r>
          </w:p>
        </w:tc>
        <w:tc>
          <w:tcPr>
            <w:tcW w:type="dxa" w:w="8208"/>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Requirement</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NFR-CMP-01</w:t>
            </w:r>
          </w:p>
        </w:tc>
        <w:tc>
          <w:tcPr>
            <w:tcW w:type="dxa" w:w="8208"/>
            <w:vAlign w:val="center"/>
            <w:tcMar>
              <w:top w:w="70" w:type="dxa"/>
              <w:start w:w="75" w:type="dxa"/>
              <w:bottom w:w="70" w:type="dxa"/>
              <w:end w:w="75" w:type="dxa"/>
            </w:tcMar>
          </w:tcPr>
          <w:p>
            <w:r>
              <w:t>The employee web interface shall support the current stable desktop versions of Google Chrome and Microsoft Edge used in the Sprint Review environment.</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NFR-CMP-02</w:t>
            </w:r>
          </w:p>
        </w:tc>
        <w:tc>
          <w:tcPr>
            <w:tcW w:type="dxa" w:w="820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application shall use PostgreSQL 15 or a newer compatible version.</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NFR-CMP-03</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architecture shall permit a future REST API or guest portal to reuse core application services.</w:t>
            </w:r>
          </w:p>
        </w:tc>
      </w:tr>
      <w:tr>
        <w:trPr>
          <w:cantSplit/>
        </w:trPr>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NFR-CMP-04</w:t>
            </w:r>
          </w:p>
        </w:tc>
        <w:tc>
          <w:tcPr>
            <w:tcW w:type="dxa" w:w="820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architecture shall allow future external integrations without embedding vendor-specific logic throughout the core domain model.</w:t>
            </w:r>
          </w:p>
        </w:tc>
      </w:tr>
      <w:tr>
        <w:trPr>
          <w:cantSplit/>
        </w:trPr>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NFR-CMP-05</w:t>
            </w:r>
          </w:p>
        </w:tc>
        <w:tc>
          <w:tcPr>
            <w:tcW w:type="dxa" w:w="820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initial system shall remain a single deployable application unless a later measured requirement justifies distribution.</w:t>
            </w:r>
          </w:p>
        </w:tc>
      </w:tr>
    </w:tbl>
    <w:p>
      <w:pPr>
        <w:spacing w:after="0"/>
      </w:pPr>
    </w:p>
    <w:p>
      <w:pPr>
        <w:pStyle w:val="Heading1"/>
        <w:keepNext/>
        <w:pageBreakBefore/>
        <w:spacing w:before="0" w:after="80"/>
      </w:pPr>
      <w:r>
        <w:t>5. Business Rules</w:t>
      </w:r>
    </w:p>
    <w:tbl>
      <w:tblPr>
        <w:tblStyle w:val="TableGrid"/>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1440"/>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ID</w:t>
            </w:r>
          </w:p>
        </w:tc>
        <w:tc>
          <w:tcPr>
            <w:tcW w:type="dxa" w:w="8496"/>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Business Rule</w:t>
            </w:r>
          </w:p>
        </w:tc>
      </w:tr>
      <w:tr>
        <w:trPr>
          <w:cantSplit/>
        </w:trPr>
        <w:tc>
          <w:tcPr>
            <w:tcW w:type="dxa" w:w="144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BR-01</w:t>
            </w:r>
          </w:p>
        </w:tc>
        <w:tc>
          <w:tcPr>
            <w:tcW w:type="dxa" w:w="8496"/>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check-out date must be later than the check-in date.</w:t>
            </w:r>
          </w:p>
        </w:tc>
      </w:tr>
      <w:tr>
        <w:trPr>
          <w:cantSplit/>
        </w:trPr>
        <w:tc>
          <w:tcPr>
            <w:tcW w:type="dxa" w:w="144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BR-02</w:t>
            </w:r>
          </w:p>
        </w:tc>
        <w:tc>
          <w:tcPr>
            <w:tcW w:type="dxa" w:w="8496"/>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Two date intervals overlap when existing_check_in &lt; requested_check_out and existing_check_out &gt; requested_check_in.</w:t>
            </w:r>
          </w:p>
        </w:tc>
      </w:tr>
      <w:tr>
        <w:trPr>
          <w:cantSplit/>
        </w:trPr>
        <w:tc>
          <w:tcPr>
            <w:tcW w:type="dxa" w:w="144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BR-03</w:t>
            </w:r>
          </w:p>
        </w:tc>
        <w:tc>
          <w:tcPr>
            <w:tcW w:type="dxa" w:w="8496"/>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Cancelled reservations do not consume room inventory.</w:t>
            </w:r>
          </w:p>
        </w:tc>
      </w:tr>
      <w:tr>
        <w:trPr>
          <w:cantSplit/>
        </w:trPr>
        <w:tc>
          <w:tcPr>
            <w:tcW w:type="dxa" w:w="144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BR-04</w:t>
            </w:r>
          </w:p>
        </w:tc>
        <w:tc>
          <w:tcPr>
            <w:tcW w:type="dxa" w:w="8496"/>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physical room may not be assigned to two active overlapping reservation-room records.</w:t>
            </w:r>
          </w:p>
        </w:tc>
      </w:tr>
      <w:tr>
        <w:trPr>
          <w:cantSplit/>
        </w:trPr>
        <w:tc>
          <w:tcPr>
            <w:tcW w:type="dxa" w:w="144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BR-05</w:t>
            </w:r>
          </w:p>
        </w:tc>
        <w:tc>
          <w:tcPr>
            <w:tcW w:type="dxa" w:w="8496"/>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room marked out of service, under maintenance, or inactive is not assignable.</w:t>
            </w:r>
          </w:p>
        </w:tc>
      </w:tr>
      <w:tr>
        <w:trPr>
          <w:cantSplit/>
        </w:trPr>
        <w:tc>
          <w:tcPr>
            <w:tcW w:type="dxa" w:w="144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BR-06</w:t>
            </w:r>
          </w:p>
        </w:tc>
        <w:tc>
          <w:tcPr>
            <w:tcW w:type="dxa" w:w="8496"/>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reservation may request a room type before a specific room is assigned.</w:t>
            </w:r>
          </w:p>
        </w:tc>
      </w:tr>
      <w:tr>
        <w:trPr>
          <w:cantSplit/>
        </w:trPr>
        <w:tc>
          <w:tcPr>
            <w:tcW w:type="dxa" w:w="144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BR-07</w:t>
            </w:r>
          </w:p>
        </w:tc>
        <w:tc>
          <w:tcPr>
            <w:tcW w:type="dxa" w:w="8496"/>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room assignment must normally match the reserved room type; an exception must be recorded as an authorized upgrade or room change.</w:t>
            </w:r>
          </w:p>
        </w:tc>
      </w:tr>
      <w:tr>
        <w:trPr>
          <w:cantSplit/>
        </w:trPr>
        <w:tc>
          <w:tcPr>
            <w:tcW w:type="dxa" w:w="144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BR-08</w:t>
            </w:r>
          </w:p>
        </w:tc>
        <w:tc>
          <w:tcPr>
            <w:tcW w:type="dxa" w:w="8496"/>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total occupancy of an assigned room may not exceed its configured capacity without an authorized policy exception.</w:t>
            </w:r>
          </w:p>
        </w:tc>
      </w:tr>
      <w:tr>
        <w:trPr>
          <w:cantSplit/>
        </w:trPr>
        <w:tc>
          <w:tcPr>
            <w:tcW w:type="dxa" w:w="144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BR-09</w:t>
            </w:r>
          </w:p>
        </w:tc>
        <w:tc>
          <w:tcPr>
            <w:tcW w:type="dxa" w:w="8496"/>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reservation must have at least one reservation-room record.</w:t>
            </w:r>
          </w:p>
        </w:tc>
      </w:tr>
      <w:tr>
        <w:trPr>
          <w:cantSplit/>
        </w:trPr>
        <w:tc>
          <w:tcPr>
            <w:tcW w:type="dxa" w:w="144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BR-10</w:t>
            </w:r>
          </w:p>
        </w:tc>
        <w:tc>
          <w:tcPr>
            <w:tcW w:type="dxa" w:w="8496"/>
            <w:vAlign w:val="center"/>
            <w:tcMar>
              <w:top w:w="70" w:type="dxa"/>
              <w:start w:w="75" w:type="dxa"/>
              <w:bottom w:w="70" w:type="dxa"/>
              <w:end w:w="75" w:type="dxa"/>
            </w:tcMar>
            <w:shd w:fill="F5F9FC"/>
          </w:tcPr>
          <w:p>
            <w:r>
              <w:t>The rate used for a reservation-room record is stored as a snapshot and is not silently changed when the referenced rate plan amount is later updated.</w:t>
            </w:r>
          </w:p>
        </w:tc>
      </w:tr>
      <w:tr>
        <w:trPr>
          <w:cantSplit/>
        </w:trPr>
        <w:tc>
          <w:tcPr>
            <w:tcW w:type="dxa" w:w="144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BR-11</w:t>
            </w:r>
          </w:p>
        </w:tc>
        <w:tc>
          <w:tcPr>
            <w:tcW w:type="dxa" w:w="8496"/>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cancelled reservation may not be checked in.</w:t>
            </w:r>
          </w:p>
        </w:tc>
      </w:tr>
      <w:tr>
        <w:trPr>
          <w:cantSplit/>
        </w:trPr>
        <w:tc>
          <w:tcPr>
            <w:tcW w:type="dxa" w:w="144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BR-12</w:t>
            </w:r>
          </w:p>
        </w:tc>
        <w:tc>
          <w:tcPr>
            <w:tcW w:type="dxa" w:w="8496"/>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checked-out reservation may not return to confirmed status through a normal user action.</w:t>
            </w:r>
          </w:p>
        </w:tc>
      </w:tr>
      <w:tr>
        <w:trPr>
          <w:cantSplit/>
        </w:trPr>
        <w:tc>
          <w:tcPr>
            <w:tcW w:type="dxa" w:w="144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BR-13</w:t>
            </w:r>
          </w:p>
        </w:tc>
        <w:tc>
          <w:tcPr>
            <w:tcW w:type="dxa" w:w="8496"/>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Check-in requires a confirmed reservation, an assigned available room, and required guest information.</w:t>
            </w:r>
          </w:p>
        </w:tc>
      </w:tr>
      <w:tr>
        <w:trPr>
          <w:cantSplit/>
        </w:trPr>
        <w:tc>
          <w:tcPr>
            <w:tcW w:type="dxa" w:w="144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BR-14</w:t>
            </w:r>
          </w:p>
        </w:tc>
        <w:tc>
          <w:tcPr>
            <w:tcW w:type="dxa" w:w="8496"/>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Check-in changes the room to occupied and records the actual arrival time.</w:t>
            </w:r>
          </w:p>
        </w:tc>
      </w:tr>
      <w:tr>
        <w:trPr>
          <w:cantSplit/>
        </w:trPr>
        <w:tc>
          <w:tcPr>
            <w:tcW w:type="dxa" w:w="144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BR-15</w:t>
            </w:r>
          </w:p>
        </w:tc>
        <w:tc>
          <w:tcPr>
            <w:tcW w:type="dxa" w:w="8496"/>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Check-out records the actual departure time and changes the room to dirty or cleaning required.</w:t>
            </w:r>
          </w:p>
        </w:tc>
      </w:tr>
      <w:tr>
        <w:trPr>
          <w:cantSplit/>
        </w:trPr>
        <w:tc>
          <w:tcPr>
            <w:tcW w:type="dxa" w:w="144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BR-16</w:t>
            </w:r>
          </w:p>
        </w:tc>
        <w:tc>
          <w:tcPr>
            <w:tcW w:type="dxa" w:w="8496"/>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 remaining balance produces a warning before check-out; hotel policy determines whether authorized staff may complete check-out with a balance.</w:t>
            </w:r>
          </w:p>
        </w:tc>
      </w:tr>
      <w:tr>
        <w:trPr>
          <w:cantSplit/>
        </w:trPr>
        <w:tc>
          <w:tcPr>
            <w:tcW w:type="dxa" w:w="144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BR-17</w:t>
            </w:r>
          </w:p>
        </w:tc>
        <w:tc>
          <w:tcPr>
            <w:tcW w:type="dxa" w:w="8496"/>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Payment and refund records are never silently deleted; corrections use reversal or adjustment records.</w:t>
            </w:r>
          </w:p>
        </w:tc>
      </w:tr>
      <w:tr>
        <w:trPr>
          <w:cantSplit/>
        </w:trPr>
        <w:tc>
          <w:tcPr>
            <w:tcW w:type="dxa" w:w="144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BR-18</w:t>
            </w:r>
          </w:p>
        </w:tc>
        <w:tc>
          <w:tcPr>
            <w:tcW w:type="dxa" w:w="8496"/>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Only authorized roles may record financial transactions or view financial reports.</w:t>
            </w:r>
          </w:p>
        </w:tc>
      </w:tr>
      <w:tr>
        <w:trPr>
          <w:cantSplit/>
        </w:trPr>
        <w:tc>
          <w:tcPr>
            <w:tcW w:type="dxa" w:w="144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BR-19</w:t>
            </w:r>
          </w:p>
        </w:tc>
        <w:tc>
          <w:tcPr>
            <w:tcW w:type="dxa" w:w="8496"/>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Each employee uses an individual account.</w:t>
            </w:r>
          </w:p>
        </w:tc>
      </w:tr>
      <w:tr>
        <w:trPr>
          <w:cantSplit/>
        </w:trPr>
        <w:tc>
          <w:tcPr>
            <w:tcW w:type="dxa" w:w="144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BR-20</w:t>
            </w:r>
          </w:p>
        </w:tc>
        <w:tc>
          <w:tcPr>
            <w:tcW w:type="dxa" w:w="8496"/>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Deactivating an employee, room, room type, or rate plan preserves historical references.</w:t>
            </w:r>
          </w:p>
        </w:tc>
      </w:tr>
      <w:tr>
        <w:trPr>
          <w:cantSplit/>
        </w:trPr>
        <w:tc>
          <w:tcPr>
            <w:tcW w:type="dxa" w:w="144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BR-21</w:t>
            </w:r>
          </w:p>
        </w:tc>
        <w:tc>
          <w:tcPr>
            <w:tcW w:type="dxa" w:w="8496"/>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Guest profiles linked to historical reservations are retained and may be marked inactive rather than physically deleted.</w:t>
            </w:r>
          </w:p>
        </w:tc>
      </w:tr>
      <w:tr>
        <w:trPr>
          <w:cantSplit/>
        </w:trPr>
        <w:tc>
          <w:tcPr>
            <w:tcW w:type="dxa" w:w="144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BR-22</w:t>
            </w:r>
          </w:p>
        </w:tc>
        <w:tc>
          <w:tcPr>
            <w:tcW w:type="dxa" w:w="8496"/>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Every room number is unique within the hotel.</w:t>
            </w:r>
          </w:p>
        </w:tc>
      </w:tr>
      <w:tr>
        <w:trPr>
          <w:cantSplit/>
        </w:trPr>
        <w:tc>
          <w:tcPr>
            <w:tcW w:type="dxa" w:w="144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BR-23</w:t>
            </w:r>
          </w:p>
        </w:tc>
        <w:tc>
          <w:tcPr>
            <w:tcW w:type="dxa" w:w="8496"/>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Each physical room belongs to exactly one room type at a time.</w:t>
            </w:r>
          </w:p>
        </w:tc>
      </w:tr>
      <w:tr>
        <w:trPr>
          <w:cantSplit/>
        </w:trPr>
        <w:tc>
          <w:tcPr>
            <w:tcW w:type="dxa" w:w="144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BR-24</w:t>
            </w:r>
          </w:p>
        </w:tc>
        <w:tc>
          <w:tcPr>
            <w:tcW w:type="dxa" w:w="8496"/>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Significant administrative, financial, reservation-status, and room-status actions are auditable.</w:t>
            </w:r>
          </w:p>
        </w:tc>
      </w:tr>
      <w:tr>
        <w:trPr>
          <w:cantSplit/>
        </w:trPr>
        <w:tc>
          <w:tcPr>
            <w:tcW w:type="dxa" w:w="144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BR-25</w:t>
            </w:r>
          </w:p>
        </w:tc>
        <w:tc>
          <w:tcPr>
            <w:tcW w:type="dxa" w:w="8496"/>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All monetary calculations use one configured operating currency and a defined rounding rule.</w:t>
            </w:r>
          </w:p>
        </w:tc>
      </w:tr>
      <w:tr>
        <w:trPr>
          <w:cantSplit/>
        </w:trPr>
        <w:tc>
          <w:tcPr>
            <w:tcW w:type="dxa" w:w="144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BR-26</w:t>
            </w:r>
          </w:p>
        </w:tc>
        <w:tc>
          <w:tcPr>
            <w:tcW w:type="dxa" w:w="8496"/>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Occupancy reporting excludes inactive and out-of-service rooms from available room-night capacity when the selected reporting definition requires it.</w:t>
            </w:r>
          </w:p>
        </w:tc>
      </w:tr>
      <w:tr>
        <w:trPr>
          <w:cantSplit/>
        </w:trPr>
        <w:tc>
          <w:tcPr>
            <w:tcW w:type="dxa" w:w="144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BR-27</w:t>
            </w:r>
          </w:p>
        </w:tc>
        <w:tc>
          <w:tcPr>
            <w:tcW w:type="dxa" w:w="8496"/>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The initial system manages one hotel property only.</w:t>
            </w:r>
          </w:p>
        </w:tc>
      </w:tr>
      <w:tr>
        <w:tc>
          <w:tcPr>
            <w:tcW w:type="dxa" w:w="4819"/>
          </w:tcPr>
          <w:p>
            <w:r>
              <w:t>BR-28</w:t>
            </w:r>
          </w:p>
        </w:tc>
        <w:tc>
          <w:tcPr>
            <w:tcW w:type="dxa" w:w="4819"/>
          </w:tcPr>
          <w:p>
            <w:r>
              <w:t>In the first release, all accommodation lines belonging to one reservation are checked in and checked out together as a single stay operation.</w:t>
            </w:r>
          </w:p>
        </w:tc>
      </w:tr>
      <w:tr>
        <w:tc>
          <w:tcPr>
            <w:tcW w:type="dxa" w:w="4819"/>
          </w:tcPr>
          <w:p>
            <w:r>
              <w:t>BR-29</w:t>
            </w:r>
          </w:p>
        </w:tc>
        <w:tc>
          <w:tcPr>
            <w:tcW w:type="dxa" w:w="4819"/>
          </w:tcPr>
          <w:p>
            <w:r>
              <w:t>Room availability uses three independent room-state dimensions: occupancy status, housekeeping status, and operational status.</w:t>
            </w:r>
          </w:p>
        </w:tc>
      </w:tr>
      <w:tr>
        <w:tc>
          <w:tcPr>
            <w:tcW w:type="dxa" w:w="4819"/>
          </w:tcPr>
          <w:p>
            <w:r>
              <w:t>BR-30</w:t>
            </w:r>
          </w:p>
        </w:tc>
        <w:tc>
          <w:tcPr>
            <w:tcW w:type="dxa" w:w="4819"/>
          </w:tcPr>
          <w:p>
            <w:r>
              <w:t>When a rate plan is selected for a reservation-room record, the selected rate-plan identifier and the quoted rate snapshot are both retained.</w:t>
            </w:r>
          </w:p>
        </w:tc>
      </w:tr>
      <w:tr>
        <w:tc>
          <w:tcPr>
            <w:tcW w:type="dxa" w:w="4819"/>
          </w:tcPr>
          <w:p>
            <w:r>
              <w:t>BR-31</w:t>
            </w:r>
          </w:p>
        </w:tc>
        <w:tc>
          <w:tcPr>
            <w:tcW w:type="dxa" w:w="4819"/>
          </w:tcPr>
          <w:p>
            <w:r>
              <w:t>A refund, reversal, or adjustment may reference the original payment record so that financial corrections remain traceable.</w:t>
            </w:r>
          </w:p>
        </w:tc>
      </w:tr>
      <w:tr>
        <w:tc>
          <w:tcPr>
            <w:tcW w:type="dxa" w:w="4819"/>
          </w:tcPr>
          <w:p>
            <w:r>
              <w:t>BR-32</w:t>
            </w:r>
          </w:p>
        </w:tc>
        <w:tc>
          <w:tcPr>
            <w:tcW w:type="dxa" w:w="4819"/>
          </w:tcPr>
          <w:p>
            <w:r>
              <w:t>Future-dated maintenance blocks are outside the first release; a maintenance or out-of-service room status takes effect when an authorized employee records it and remains until changed.</w:t>
            </w:r>
          </w:p>
        </w:tc>
      </w:tr>
      <w:tr>
        <w:tc>
          <w:tcPr>
            <w:tcW w:type="dxa" w:w="4819"/>
          </w:tcPr>
          <w:p>
            <w:r>
              <w:t>BR-33</w:t>
            </w:r>
          </w:p>
        </w:tc>
        <w:tc>
          <w:tcPr>
            <w:tcW w:type="dxa" w:w="4819"/>
          </w:tcPr>
          <w:p>
            <w:r>
              <w:t>In the first release, Receptionists may record deposits and payments, while refunds, reversals, and controlled financial adjustments are restricted to Accountants.</w:t>
            </w:r>
          </w:p>
        </w:tc>
      </w:tr>
    </w:tbl>
    <w:p>
      <w:pPr>
        <w:spacing w:after="0"/>
      </w:pPr>
    </w:p>
    <w:p>
      <w:pPr>
        <w:sectPr>
          <w:pgSz w:w="11906" w:h="16838"/>
          <w:pgMar w:top="1020" w:right="1134" w:bottom="1020" w:left="1134" w:header="454" w:footer="454" w:gutter="0"/>
          <w:cols w:space="720"/>
          <w:docGrid w:linePitch="360"/>
        </w:sectPr>
      </w:pPr>
    </w:p>
    <w:p>
      <w:pPr>
        <w:pStyle w:val="Heading1"/>
        <w:keepNext/>
        <w:pageBreakBefore/>
        <w:spacing w:before="0" w:after="80"/>
      </w:pPr>
      <w:r>
        <w:t>6. Requirements Traceability</w:t>
      </w:r>
    </w:p>
    <w:p>
      <w:pPr>
        <w:spacing w:after="80" w:line="276" w:lineRule="auto"/>
        <w:ind w:firstLine="425"/>
        <w:jc w:val="both"/>
      </w:pPr>
      <w:r>
        <w:rPr>
          <w:rFonts w:ascii="Times New Roman" w:hAnsi="Times New Roman"/>
          <w:b w:val="0"/>
          <w:i w:val="0"/>
          <w:sz w:val="22"/>
        </w:rPr>
        <w:t>This matrix provides group-level traceability for Sprint 1. Detailed test-case traceability will be added when unit, integration, and functional tests are designed.</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blHeader w:val="true"/>
        </w:trPr>
        <w:tc>
          <w:tcPr>
            <w:tcW w:type="dxa" w:w="1872"/>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Requirement Area</w:t>
            </w:r>
          </w:p>
        </w:tc>
        <w:tc>
          <w:tcPr>
            <w:tcW w:type="dxa" w:w="1800"/>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Functional Requirements</w:t>
            </w:r>
          </w:p>
        </w:tc>
        <w:tc>
          <w:tcPr>
            <w:tcW w:type="dxa" w:w="1800"/>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User Stories</w:t>
            </w:r>
          </w:p>
        </w:tc>
        <w:tc>
          <w:tcPr>
            <w:tcW w:type="dxa" w:w="1656"/>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Use Cases</w:t>
            </w:r>
          </w:p>
        </w:tc>
        <w:tc>
          <w:tcPr>
            <w:tcW w:type="dxa" w:w="2592"/>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Principal Entities</w:t>
            </w:r>
          </w:p>
        </w:tc>
        <w:tc>
          <w:tcPr>
            <w:tcW w:type="dxa" w:w="1728"/>
            <w:vAlign w:val="center"/>
            <w:tcMar>
              <w:top w:w="70" w:type="dxa"/>
              <w:start w:w="75" w:type="dxa"/>
              <w:bottom w:w="70" w:type="dxa"/>
              <w:end w:w="75" w:type="dxa"/>
            </w:tcMar>
            <w:shd w:fill="1F4E78"/>
          </w:tcPr>
          <w:p>
            <w:pPr>
              <w:spacing w:after="0" w:before="0" w:line="240" w:lineRule="auto"/>
              <w:jc w:val="center"/>
            </w:pPr>
            <w:r>
              <w:rPr>
                <w:rFonts w:ascii="Times New Roman" w:hAnsi="Times New Roman" w:eastAsia="Times New Roman"/>
                <w:b/>
                <w:color w:val="FFFFFF"/>
                <w:sz w:val="18"/>
              </w:rPr>
            </w:r>
            <w:r>
              <w:rPr>
                <w:rFonts w:ascii="Times New Roman" w:hAnsi="Times New Roman" w:eastAsia="Times New Roman"/>
                <w:b/>
                <w:color w:val="FFFFFF"/>
                <w:sz w:val="18"/>
              </w:rPr>
              <w:t>Backlog Items</w:t>
            </w:r>
          </w:p>
        </w:tc>
      </w:tr>
      <w:tr>
        <w:trPr>
          <w:cantSplit/>
        </w:trPr>
        <w:tc>
          <w:tcPr>
            <w:tcW w:type="dxa" w:w="187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Authentication and access control</w:t>
            </w:r>
          </w:p>
        </w:tc>
        <w:tc>
          <w:tcPr>
            <w:tcW w:type="dxa" w:w="180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FR-AUTH; FR-EMP</w:t>
            </w:r>
          </w:p>
        </w:tc>
        <w:tc>
          <w:tcPr>
            <w:tcW w:type="dxa" w:w="180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US-01; US-02; US-23</w:t>
            </w:r>
          </w:p>
        </w:tc>
        <w:tc>
          <w:tcPr>
            <w:tcW w:type="dxa" w:w="1656"/>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UC-01; UC-02; UC-15</w:t>
            </w:r>
          </w:p>
        </w:tc>
        <w:tc>
          <w:tcPr>
            <w:tcW w:type="dxa" w:w="259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user_account; role; user_role; audit_log</w:t>
            </w:r>
          </w:p>
        </w:tc>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PBI-11; PBI-28</w:t>
            </w:r>
          </w:p>
        </w:tc>
      </w:tr>
      <w:tr>
        <w:trPr>
          <w:cantSplit/>
        </w:trPr>
        <w:tc>
          <w:tcPr>
            <w:tcW w:type="dxa" w:w="187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Rooms, room types, and rates</w:t>
            </w:r>
          </w:p>
        </w:tc>
        <w:tc>
          <w:tcPr>
            <w:tcW w:type="dxa" w:w="180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FR-ROOM</w:t>
            </w:r>
          </w:p>
        </w:tc>
        <w:tc>
          <w:tcPr>
            <w:tcW w:type="dxa" w:w="180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US-03; US-04; US-18</w:t>
            </w:r>
          </w:p>
        </w:tc>
        <w:tc>
          <w:tcPr>
            <w:tcW w:type="dxa" w:w="1656"/>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UC-03</w:t>
            </w:r>
          </w:p>
        </w:tc>
        <w:tc>
          <w:tcPr>
            <w:tcW w:type="dxa" w:w="259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room_type; room; rate_plan; room_status_history</w:t>
            </w:r>
          </w:p>
        </w:tc>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PBI-12; PBI-18</w:t>
            </w:r>
          </w:p>
        </w:tc>
      </w:tr>
      <w:tr>
        <w:trPr>
          <w:cantSplit/>
        </w:trPr>
        <w:tc>
          <w:tcPr>
            <w:tcW w:type="dxa" w:w="187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Guest management</w:t>
            </w:r>
          </w:p>
        </w:tc>
        <w:tc>
          <w:tcPr>
            <w:tcW w:type="dxa" w:w="180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FR-GUEST</w:t>
            </w:r>
          </w:p>
        </w:tc>
        <w:tc>
          <w:tcPr>
            <w:tcW w:type="dxa" w:w="180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US-06; US-07</w:t>
            </w:r>
          </w:p>
        </w:tc>
        <w:tc>
          <w:tcPr>
            <w:tcW w:type="dxa" w:w="1656"/>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UC-04</w:t>
            </w:r>
          </w:p>
        </w:tc>
        <w:tc>
          <w:tcPr>
            <w:tcW w:type="dxa" w:w="259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guest; reservation</w:t>
            </w:r>
          </w:p>
        </w:tc>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PBI-13; PBI-18</w:t>
            </w:r>
          </w:p>
        </w:tc>
      </w:tr>
      <w:tr>
        <w:trPr>
          <w:cantSplit/>
        </w:trPr>
        <w:tc>
          <w:tcPr>
            <w:tcW w:type="dxa" w:w="187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Availability and reservation</w:t>
            </w:r>
          </w:p>
        </w:tc>
        <w:tc>
          <w:tcPr>
            <w:tcW w:type="dxa" w:w="180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FR-AVL; FR-RES</w:t>
            </w:r>
          </w:p>
        </w:tc>
        <w:tc>
          <w:tcPr>
            <w:tcW w:type="dxa" w:w="180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US-05; US-08; US-09; US-10</w:t>
            </w:r>
          </w:p>
        </w:tc>
        <w:tc>
          <w:tcPr>
            <w:tcW w:type="dxa" w:w="1656"/>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UC-05; UC-06; UC-07</w:t>
            </w:r>
          </w:p>
        </w:tc>
        <w:tc>
          <w:tcPr>
            <w:tcW w:type="dxa" w:w="259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reservation; reservation_room; room; room_type; rate_plan</w:t>
            </w:r>
          </w:p>
        </w:tc>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PBI-14; PBI-15; PBI-19</w:t>
            </w:r>
          </w:p>
        </w:tc>
      </w:tr>
      <w:tr>
        <w:trPr>
          <w:cantSplit/>
        </w:trPr>
        <w:tc>
          <w:tcPr>
            <w:tcW w:type="dxa" w:w="187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Room assignment and stay</w:t>
            </w:r>
          </w:p>
        </w:tc>
        <w:tc>
          <w:tcPr>
            <w:tcW w:type="dxa" w:w="180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FR-STAY</w:t>
            </w:r>
          </w:p>
        </w:tc>
        <w:tc>
          <w:tcPr>
            <w:tcW w:type="dxa" w:w="180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US-11; US-12; US-15</w:t>
            </w:r>
          </w:p>
        </w:tc>
        <w:tc>
          <w:tcPr>
            <w:tcW w:type="dxa" w:w="1656"/>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UC-08; UC-09; UC-11</w:t>
            </w:r>
          </w:p>
        </w:tc>
        <w:tc>
          <w:tcPr>
            <w:tcW w:type="dxa" w:w="259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reservation_room; room; room_status_history</w:t>
            </w:r>
          </w:p>
        </w:tc>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PBI-21; PBI-22; PBI-24</w:t>
            </w:r>
          </w:p>
        </w:tc>
      </w:tr>
      <w:tr>
        <w:trPr>
          <w:cantSplit/>
        </w:trPr>
        <w:tc>
          <w:tcPr>
            <w:tcW w:type="dxa" w:w="187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Payment tracking</w:t>
            </w:r>
          </w:p>
        </w:tc>
        <w:tc>
          <w:tcPr>
            <w:tcW w:type="dxa" w:w="180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FR-PAY</w:t>
            </w:r>
          </w:p>
        </w:tc>
        <w:tc>
          <w:tcPr>
            <w:tcW w:type="dxa" w:w="180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US-13; US-14; US-22</w:t>
            </w:r>
          </w:p>
        </w:tc>
        <w:tc>
          <w:tcPr>
            <w:tcW w:type="dxa" w:w="1656"/>
            <w:vAlign w:val="center"/>
            <w:tcMar>
              <w:top w:w="70" w:type="dxa"/>
              <w:start w:w="75" w:type="dxa"/>
              <w:bottom w:w="70" w:type="dxa"/>
              <w:end w:w="75" w:type="dxa"/>
            </w:tcMar>
            <w:shd w:fill="F5F9FC"/>
          </w:tcPr>
          <w:p>
            <w:r>
              <w:t>UC-10; UC-14; UC-17</w:t>
            </w:r>
          </w:p>
        </w:tc>
        <w:tc>
          <w:tcPr>
            <w:tcW w:type="dxa" w:w="259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payment; reservation; audit_log</w:t>
            </w:r>
          </w:p>
        </w:tc>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PBI-23; PBI-27</w:t>
            </w:r>
          </w:p>
        </w:tc>
      </w:tr>
      <w:tr>
        <w:trPr>
          <w:cantSplit/>
        </w:trPr>
        <w:tc>
          <w:tcPr>
            <w:tcW w:type="dxa" w:w="187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Housekeeping</w:t>
            </w:r>
          </w:p>
        </w:tc>
        <w:tc>
          <w:tcPr>
            <w:tcW w:type="dxa" w:w="180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FR-HK</w:t>
            </w:r>
          </w:p>
        </w:tc>
        <w:tc>
          <w:tcPr>
            <w:tcW w:type="dxa" w:w="1800"/>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US-16; US-17; US-18</w:t>
            </w:r>
          </w:p>
        </w:tc>
        <w:tc>
          <w:tcPr>
            <w:tcW w:type="dxa" w:w="1656"/>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UC-12</w:t>
            </w:r>
          </w:p>
        </w:tc>
        <w:tc>
          <w:tcPr>
            <w:tcW w:type="dxa" w:w="2592"/>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room; room_status_history</w:t>
            </w:r>
          </w:p>
        </w:tc>
        <w:tc>
          <w:tcPr>
            <w:tcW w:type="dxa" w:w="1728"/>
            <w:vAlign w:val="center"/>
            <w:tcMar>
              <w:top w:w="70" w:type="dxa"/>
              <w:start w:w="75" w:type="dxa"/>
              <w:bottom w:w="70" w:type="dxa"/>
              <w:end w:w="75" w:type="dxa"/>
            </w:tcMar>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PBI-25</w:t>
            </w:r>
          </w:p>
        </w:tc>
      </w:tr>
      <w:tr>
        <w:trPr>
          <w:cantSplit/>
        </w:trPr>
        <w:tc>
          <w:tcPr>
            <w:tcW w:type="dxa" w:w="187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Reporting and audit</w:t>
            </w:r>
          </w:p>
        </w:tc>
        <w:tc>
          <w:tcPr>
            <w:tcW w:type="dxa" w:w="180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FR-RPT; FR-AUD</w:t>
            </w:r>
          </w:p>
        </w:tc>
        <w:tc>
          <w:tcPr>
            <w:tcW w:type="dxa" w:w="1800"/>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US-19–US-23</w:t>
            </w:r>
          </w:p>
        </w:tc>
        <w:tc>
          <w:tcPr>
            <w:tcW w:type="dxa" w:w="1656"/>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UC-13; UC-14; UC-15</w:t>
            </w:r>
          </w:p>
        </w:tc>
        <w:tc>
          <w:tcPr>
            <w:tcW w:type="dxa" w:w="2592"/>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operational entities; payment; audit_log</w:t>
            </w:r>
          </w:p>
        </w:tc>
        <w:tc>
          <w:tcPr>
            <w:tcW w:type="dxa" w:w="1728"/>
            <w:vAlign w:val="center"/>
            <w:tcMar>
              <w:top w:w="70" w:type="dxa"/>
              <w:start w:w="75" w:type="dxa"/>
              <w:bottom w:w="70" w:type="dxa"/>
              <w:end w:w="75" w:type="dxa"/>
            </w:tcMar>
            <w:shd w:fill="F5F9FC"/>
          </w:tcPr>
          <w:p>
            <w:pPr>
              <w:spacing w:after="0" w:before="0" w:line="240" w:lineRule="auto"/>
              <w:jc w:val="left"/>
            </w:pPr>
            <w:r>
              <w:rPr>
                <w:rFonts w:ascii="Times New Roman" w:hAnsi="Times New Roman" w:eastAsia="Times New Roman"/>
                <w:sz w:val="18"/>
              </w:rPr>
            </w:r>
            <w:r>
              <w:rPr>
                <w:rFonts w:ascii="Times New Roman" w:hAnsi="Times New Roman" w:eastAsia="Times New Roman"/>
                <w:b w:val="0"/>
                <w:sz w:val="18"/>
              </w:rPr>
              <w:t>PBI-26–PBI-28</w:t>
            </w:r>
          </w:p>
        </w:tc>
      </w:tr>
    </w:tbl>
    <w:p>
      <w:pPr>
        <w:spacing w:after="0"/>
      </w:pPr>
    </w:p>
    <w:p>
      <w:pPr>
        <w:pStyle w:val="Heading2"/>
        <w:keepNext/>
        <w:pageBreakBefore w:val="0"/>
        <w:spacing w:before="80" w:after="80"/>
      </w:pPr>
      <w:r>
        <w:t>7. Sprint 1 Acceptance Criteria</w:t>
      </w:r>
    </w:p>
    <w:p>
      <w:pPr>
        <w:pStyle w:val="ListBullet"/>
        <w:spacing w:after="40" w:line="252" w:lineRule="auto"/>
        <w:jc w:val="left"/>
      </w:pPr>
      <w:r>
        <w:rPr>
          <w:rFonts w:ascii="Times New Roman" w:hAnsi="Times New Roman"/>
          <w:b w:val="0"/>
          <w:i w:val="0"/>
          <w:sz w:val="21"/>
        </w:rPr>
        <w:t>The project scope is clearly defined as an employee-facing system for one hotel with approximately 80 rooms.</w:t>
      </w:r>
    </w:p>
    <w:p>
      <w:pPr>
        <w:pStyle w:val="ListBullet"/>
        <w:spacing w:after="40" w:line="252" w:lineRule="auto"/>
        <w:jc w:val="left"/>
      </w:pPr>
      <w:r>
        <w:rPr>
          <w:rFonts w:ascii="Times New Roman" w:hAnsi="Times New Roman"/>
          <w:b w:val="0"/>
          <w:i w:val="0"/>
          <w:sz w:val="21"/>
        </w:rPr>
        <w:t>At least five existing software solutions are analyzed using identifiable sources.</w:t>
      </w:r>
    </w:p>
    <w:p>
      <w:pPr>
        <w:pStyle w:val="ListBullet"/>
        <w:spacing w:after="40" w:line="252" w:lineRule="auto"/>
        <w:jc w:val="left"/>
      </w:pPr>
      <w:r>
        <w:rPr>
          <w:rFonts w:ascii="Times New Roman" w:hAnsi="Times New Roman"/>
          <w:b w:val="0"/>
          <w:i w:val="0"/>
          <w:sz w:val="21"/>
        </w:rPr>
        <w:t>Functional and non-functional requirements are complete, uniquely identified, and internally consistent.</w:t>
      </w:r>
    </w:p>
    <w:p>
      <w:pPr>
        <w:pStyle w:val="ListBullet"/>
        <w:spacing w:after="40" w:line="252" w:lineRule="auto"/>
        <w:jc w:val="left"/>
      </w:pPr>
      <w:r>
        <w:rPr>
          <w:rFonts w:ascii="Times New Roman" w:hAnsi="Times New Roman"/>
          <w:b w:val="0"/>
          <w:i w:val="0"/>
          <w:sz w:val="21"/>
        </w:rPr>
        <w:t>User stories and the product backlog correspond to the stated requirements.</w:t>
      </w:r>
    </w:p>
    <w:p>
      <w:pPr>
        <w:pStyle w:val="ListBullet"/>
        <w:spacing w:after="40" w:line="252" w:lineRule="auto"/>
        <w:jc w:val="left"/>
      </w:pPr>
      <w:r>
        <w:rPr>
          <w:rFonts w:ascii="Times New Roman" w:hAnsi="Times New Roman"/>
          <w:b w:val="0"/>
          <w:i w:val="0"/>
          <w:sz w:val="21"/>
        </w:rPr>
        <w:t>The UML use case diagram contains every direct system actor and the principal use cases available to that actor.</w:t>
      </w:r>
    </w:p>
    <w:p>
      <w:pPr>
        <w:pStyle w:val="ListBullet"/>
        <w:spacing w:after="40" w:line="252" w:lineRule="auto"/>
        <w:jc w:val="left"/>
      </w:pPr>
      <w:r>
        <w:rPr>
          <w:rFonts w:ascii="Times New Roman" w:hAnsi="Times New Roman"/>
          <w:b w:val="0"/>
          <w:i w:val="0"/>
          <w:sz w:val="21"/>
        </w:rPr>
        <w:t>The initial ERD supports the documented business processes and preserves historical relationships.</w:t>
      </w:r>
    </w:p>
    <w:p>
      <w:pPr>
        <w:pStyle w:val="ListBullet"/>
        <w:spacing w:after="40" w:line="252" w:lineRule="auto"/>
        <w:jc w:val="left"/>
      </w:pPr>
      <w:r>
        <w:rPr>
          <w:rFonts w:ascii="Times New Roman" w:hAnsi="Times New Roman"/>
          <w:b w:val="0"/>
          <w:i w:val="0"/>
          <w:sz w:val="21"/>
        </w:rPr>
        <w:t>The initial architecture is explainable and consistent with the recommended technology stack.</w:t>
      </w:r>
    </w:p>
    <w:p>
      <w:pPr>
        <w:pStyle w:val="ListBullet"/>
        <w:spacing w:after="40" w:line="252" w:lineRule="auto"/>
        <w:jc w:val="left"/>
      </w:pPr>
      <w:r>
        <w:rPr>
          <w:rFonts w:ascii="Times New Roman" w:hAnsi="Times New Roman"/>
          <w:b w:val="0"/>
          <w:i w:val="0"/>
          <w:sz w:val="21"/>
        </w:rPr>
        <w:t>No source-code implementation is presented as a Sprint 1 deliverable.</w:t>
      </w:r>
    </w:p>
    <w:p>
      <w:pPr>
        <w:pStyle w:val="ListBullet"/>
        <w:spacing w:after="40" w:line="252" w:lineRule="auto"/>
        <w:jc w:val="left"/>
      </w:pPr>
      <w:r>
        <w:rPr>
          <w:rFonts w:ascii="Times New Roman" w:hAnsi="Times New Roman"/>
          <w:b w:val="0"/>
          <w:i w:val="0"/>
          <w:sz w:val="21"/>
        </w:rPr>
        <w:t>The student can explain every requirement, actor, use case, major entity, relationship, assumption, and exclusion.</w:t>
      </w:r>
    </w:p>
    <w:p>
      <w:pPr>
        <w:pStyle w:val="ListBullet"/>
        <w:spacing w:after="40" w:line="252" w:lineRule="auto"/>
        <w:jc w:val="left"/>
      </w:pPr>
      <w:r>
        <w:rPr>
          <w:rFonts w:ascii="Times New Roman" w:hAnsi="Times New Roman"/>
          <w:b w:val="0"/>
          <w:i w:val="0"/>
          <w:sz w:val="21"/>
        </w:rPr>
        <w:t>The academic supervisor approves the scope and initial architecture or identifies revisions to be incorporated before Sprint 2.</w:t>
      </w:r>
    </w:p>
    <w:p>
      <w:pPr>
        <w:pStyle w:val="Heading1"/>
      </w:pPr>
      <w:r>
        <w:t>References</w:t>
      </w:r>
    </w:p>
    <w:p>
      <w:pPr>
        <w:ind w:hanging="360" w:left="360"/>
      </w:pPr>
      <w:r>
        <w:rPr>
          <w:rFonts w:ascii="Times New Roman" w:hAnsi="Times New Roman" w:eastAsia="Times New Roman"/>
          <w:sz w:val="20"/>
        </w:rPr>
        <w:t>[1] National Technical University “Kharkiv Polytechnic Institute”. Guidelines for the Implementation of the Master’s Thesis Project using the Agile Development Methodology (8-Week Sprint Plan), 2026.</w:t>
      </w:r>
    </w:p>
    <w:p>
      <w:pPr>
        <w:ind w:hanging="360" w:left="360"/>
      </w:pPr>
      <w:r>
        <w:rPr>
          <w:rFonts w:ascii="Times New Roman" w:hAnsi="Times New Roman" w:eastAsia="Times New Roman"/>
          <w:sz w:val="20"/>
        </w:rPr>
        <w:t>[2] Individual Master’s Thesis Project Assignment for Cao Peiqin: Development of a Hotel Reservation Management System, 2026.</w:t>
      </w:r>
    </w:p>
    <w:sectPr w:rsidR="00FC693F" w:rsidRPr="0006063C" w:rsidSect="00034616">
      <w:footerReference w:type="default" r:id="rId9"/>
      <w:pgSz w:w="12240" w:h="15840"/>
      <w:pgMar w:top="1152" w:right="1152" w:bottom="1080" w:left="1296"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18"/>
      </w:rPr>
      <w:t xml:space="preserve">Cao Peiqin | Hotel Reservation Management System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Software Requirements Specification</dc:title>
  <dc:subject>Master's Thesis Project - Sprint 1</dc:subject>
  <dc:creator>Cao Peiqin</dc:creator>
  <cp:keywords>Hotel Reservation Management System, Sprint 1, Requirements</cp:keywords>
  <dc:description/>
  <cp:lastModifiedBy>Cao Peiqin</cp:lastModifiedBy>
  <cp:revision>2</cp:revision>
  <dcterms:created xsi:type="dcterms:W3CDTF">2026-08-04T09:00:00Z</dcterms:created>
  <dcterms:modified xsi:type="dcterms:W3CDTF">2026-08-08T13:25:00Z</dcterms:modified>
  <cp:category/>
</cp:coreProperties>
</file>