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1EFF1" w14:textId="718CC06D" w:rsidR="004C50C6" w:rsidRPr="00FE2026" w:rsidRDefault="004C50C6" w:rsidP="004C50C6">
      <w:pPr>
        <w:jc w:val="center"/>
        <w:rPr>
          <w:rFonts w:ascii="华文仿宋" w:eastAsia="华文仿宋" w:hAnsi="华文仿宋"/>
          <w:sz w:val="36"/>
          <w:szCs w:val="36"/>
        </w:rPr>
      </w:pPr>
      <w:r>
        <w:rPr>
          <w:rFonts w:ascii="华文仿宋" w:eastAsia="华文仿宋" w:hAnsi="华文仿宋" w:hint="eastAsia"/>
          <w:sz w:val="36"/>
          <w:szCs w:val="36"/>
        </w:rPr>
        <w:t>基于</w:t>
      </w:r>
      <w:r>
        <w:rPr>
          <w:rFonts w:ascii="华文仿宋" w:eastAsia="华文仿宋" w:hAnsi="华文仿宋"/>
          <w:sz w:val="36"/>
          <w:szCs w:val="36"/>
        </w:rPr>
        <w:t>电子芯片行业的</w:t>
      </w:r>
      <w:r>
        <w:rPr>
          <w:rFonts w:ascii="华文仿宋" w:eastAsia="华文仿宋" w:hAnsi="华文仿宋" w:hint="eastAsia"/>
          <w:sz w:val="36"/>
          <w:szCs w:val="36"/>
        </w:rPr>
        <w:t>E</w:t>
      </w:r>
      <w:r>
        <w:rPr>
          <w:rFonts w:ascii="华文仿宋" w:eastAsia="华文仿宋" w:hAnsi="华文仿宋"/>
          <w:sz w:val="36"/>
          <w:szCs w:val="36"/>
        </w:rPr>
        <w:t>RP系统的设计与实现</w:t>
      </w:r>
      <w:r w:rsidRPr="00FE2026">
        <w:rPr>
          <w:rFonts w:ascii="华文仿宋" w:eastAsia="华文仿宋" w:hAnsi="华文仿宋"/>
          <w:sz w:val="36"/>
          <w:szCs w:val="36"/>
        </w:rPr>
        <w:t>----</w:t>
      </w:r>
      <w:r w:rsidR="009869EB">
        <w:rPr>
          <w:rFonts w:ascii="华文仿宋" w:eastAsia="华文仿宋" w:hAnsi="华文仿宋" w:hint="eastAsia"/>
          <w:sz w:val="36"/>
          <w:szCs w:val="36"/>
        </w:rPr>
        <w:t>初稿</w:t>
      </w:r>
    </w:p>
    <w:p w14:paraId="475EC78B" w14:textId="2E3723BA" w:rsidR="004C50C6" w:rsidRPr="00FE2026" w:rsidRDefault="004C50C6" w:rsidP="004C50C6">
      <w:pPr>
        <w:jc w:val="center"/>
        <w:rPr>
          <w:rFonts w:ascii="华文仿宋" w:eastAsia="华文仿宋" w:hAnsi="华文仿宋"/>
          <w:sz w:val="28"/>
          <w:szCs w:val="28"/>
        </w:rPr>
      </w:pPr>
      <w:r w:rsidRPr="00FE2026">
        <w:rPr>
          <w:rFonts w:ascii="华文仿宋" w:eastAsia="华文仿宋" w:hAnsi="华文仿宋" w:hint="eastAsia"/>
          <w:sz w:val="28"/>
          <w:szCs w:val="28"/>
        </w:rPr>
        <w:t>摘</w:t>
      </w:r>
      <w:r w:rsidR="004E7802">
        <w:rPr>
          <w:rFonts w:ascii="华文仿宋" w:eastAsia="华文仿宋" w:hAnsi="华文仿宋" w:hint="eastAsia"/>
          <w:sz w:val="28"/>
          <w:szCs w:val="28"/>
        </w:rPr>
        <w:t xml:space="preserve"> </w:t>
      </w:r>
      <w:r w:rsidRPr="00FE2026">
        <w:rPr>
          <w:rFonts w:ascii="华文仿宋" w:eastAsia="华文仿宋" w:hAnsi="华文仿宋" w:hint="eastAsia"/>
          <w:sz w:val="28"/>
          <w:szCs w:val="28"/>
        </w:rPr>
        <w:t>要</w:t>
      </w:r>
    </w:p>
    <w:p w14:paraId="1A19F4EB" w14:textId="3D2856B4" w:rsidR="00DD072B" w:rsidRPr="002F0C20" w:rsidRDefault="004C50C6"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本系统</w:t>
      </w:r>
      <w:r w:rsidRPr="002F0C20">
        <w:rPr>
          <w:rFonts w:ascii="华文仿宋" w:eastAsia="华文仿宋" w:hAnsi="华文仿宋" w:hint="eastAsia"/>
          <w:sz w:val="28"/>
          <w:szCs w:val="28"/>
        </w:rPr>
        <w:t>专注于IC集成电路设计行业信息化整体解决方案，利用先进的信息化技术，</w:t>
      </w:r>
      <w:r w:rsidR="00844AD6" w:rsidRPr="002F0C20">
        <w:rPr>
          <w:rFonts w:ascii="华文仿宋" w:eastAsia="华文仿宋" w:hAnsi="华文仿宋" w:hint="eastAsia"/>
          <w:sz w:val="28"/>
          <w:szCs w:val="28"/>
        </w:rPr>
        <w:t>帮助用户通过信息化的手段和对接模式，实现与委外工厂的数据同步，可实时掌握外协厂商的的库存情况</w:t>
      </w:r>
      <w:r w:rsidR="00DD072B" w:rsidRPr="002F0C20">
        <w:rPr>
          <w:rFonts w:ascii="华文仿宋" w:eastAsia="华文仿宋" w:hAnsi="华文仿宋" w:hint="eastAsia"/>
          <w:sz w:val="28"/>
          <w:szCs w:val="28"/>
        </w:rPr>
        <w:t>。</w:t>
      </w:r>
    </w:p>
    <w:p w14:paraId="70D5918B" w14:textId="36559476" w:rsidR="004C50C6" w:rsidRPr="002F0C20" w:rsidRDefault="00DD072B"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应用开发软件</w:t>
      </w:r>
      <w:r w:rsidRPr="002F0C20">
        <w:rPr>
          <w:rFonts w:ascii="华文仿宋" w:eastAsia="华文仿宋" w:hAnsi="华文仿宋" w:hint="eastAsia"/>
          <w:sz w:val="28"/>
          <w:szCs w:val="28"/>
        </w:rPr>
        <w:t>Microsoft Visual Studio 201</w:t>
      </w:r>
      <w:r w:rsidRPr="002F0C20">
        <w:rPr>
          <w:rFonts w:ascii="华文仿宋" w:eastAsia="华文仿宋" w:hAnsi="华文仿宋"/>
          <w:sz w:val="28"/>
          <w:szCs w:val="28"/>
        </w:rPr>
        <w:t>9</w:t>
      </w:r>
      <w:r w:rsidRPr="002F0C20">
        <w:rPr>
          <w:rFonts w:ascii="华文仿宋" w:eastAsia="华文仿宋" w:hAnsi="华文仿宋" w:hint="eastAsia"/>
          <w:sz w:val="28"/>
          <w:szCs w:val="28"/>
        </w:rPr>
        <w:t>和</w:t>
      </w:r>
      <w:r w:rsidRPr="002F0C20">
        <w:rPr>
          <w:rFonts w:ascii="华文仿宋" w:eastAsia="华文仿宋" w:hAnsi="华文仿宋"/>
          <w:sz w:val="28"/>
          <w:szCs w:val="28"/>
        </w:rPr>
        <w:t>数据库管理</w:t>
      </w:r>
      <w:r w:rsidRPr="002F0C20">
        <w:rPr>
          <w:rFonts w:ascii="华文仿宋" w:eastAsia="华文仿宋" w:hAnsi="华文仿宋" w:hint="eastAsia"/>
          <w:sz w:val="28"/>
          <w:szCs w:val="28"/>
        </w:rPr>
        <w:t>软件</w:t>
      </w:r>
      <w:r w:rsidR="009869EB">
        <w:rPr>
          <w:rFonts w:ascii="华文仿宋" w:eastAsia="华文仿宋" w:hAnsi="华文仿宋" w:hint="eastAsia"/>
          <w:sz w:val="28"/>
          <w:szCs w:val="28"/>
        </w:rPr>
        <w:t>Microsoft</w:t>
      </w:r>
      <w:r w:rsidR="009869EB">
        <w:rPr>
          <w:rFonts w:ascii="华文仿宋" w:eastAsia="华文仿宋" w:hAnsi="华文仿宋"/>
          <w:sz w:val="28"/>
          <w:szCs w:val="28"/>
        </w:rPr>
        <w:t xml:space="preserve"> </w:t>
      </w:r>
      <w:r w:rsidRPr="002F0C20">
        <w:rPr>
          <w:rFonts w:ascii="华文仿宋" w:eastAsia="华文仿宋" w:hAnsi="华文仿宋" w:hint="eastAsia"/>
          <w:sz w:val="28"/>
          <w:szCs w:val="28"/>
        </w:rPr>
        <w:t>SQL Server 201</w:t>
      </w:r>
      <w:r w:rsidRPr="002F0C20">
        <w:rPr>
          <w:rFonts w:ascii="华文仿宋" w:eastAsia="华文仿宋" w:hAnsi="华文仿宋"/>
          <w:sz w:val="28"/>
          <w:szCs w:val="28"/>
        </w:rPr>
        <w:t>7</w:t>
      </w:r>
      <w:r w:rsidRPr="002F0C20">
        <w:rPr>
          <w:rFonts w:ascii="华文仿宋" w:eastAsia="华文仿宋" w:hAnsi="华文仿宋" w:hint="eastAsia"/>
          <w:sz w:val="28"/>
          <w:szCs w:val="28"/>
        </w:rPr>
        <w:t>，</w:t>
      </w:r>
      <w:r w:rsidR="00844AD6" w:rsidRPr="002F0C20">
        <w:rPr>
          <w:rFonts w:ascii="华文仿宋" w:eastAsia="华文仿宋" w:hAnsi="华文仿宋"/>
          <w:sz w:val="28"/>
          <w:szCs w:val="28"/>
        </w:rPr>
        <w:t xml:space="preserve"> </w:t>
      </w:r>
      <w:r w:rsidRPr="002F0C20">
        <w:rPr>
          <w:rFonts w:ascii="华文仿宋" w:eastAsia="华文仿宋" w:hAnsi="华文仿宋"/>
          <w:sz w:val="28"/>
          <w:szCs w:val="28"/>
        </w:rPr>
        <w:t>以及一系列网站设计软件</w:t>
      </w:r>
      <w:r w:rsidR="00DD2B9D" w:rsidRPr="002F0C20">
        <w:rPr>
          <w:rFonts w:ascii="华文仿宋" w:eastAsia="华文仿宋" w:hAnsi="华文仿宋" w:hint="eastAsia"/>
          <w:sz w:val="28"/>
          <w:szCs w:val="28"/>
        </w:rPr>
        <w:t>。本系统开发基于仓储模式以及M</w:t>
      </w:r>
      <w:r w:rsidR="00DD2B9D" w:rsidRPr="002F0C20">
        <w:rPr>
          <w:rFonts w:ascii="华文仿宋" w:eastAsia="华文仿宋" w:hAnsi="华文仿宋"/>
          <w:sz w:val="28"/>
          <w:szCs w:val="28"/>
        </w:rPr>
        <w:t>VC</w:t>
      </w:r>
      <w:r w:rsidR="00DD2B9D" w:rsidRPr="002F0C20">
        <w:rPr>
          <w:rFonts w:ascii="华文仿宋" w:eastAsia="华文仿宋" w:hAnsi="华文仿宋" w:hint="eastAsia"/>
          <w:sz w:val="28"/>
          <w:szCs w:val="28"/>
        </w:rPr>
        <w:t>，使得整个系统层次更加分明，更加利于后期业务扩展及维护。</w:t>
      </w:r>
    </w:p>
    <w:p w14:paraId="4C3D67D9" w14:textId="77777777" w:rsidR="00DD2B9D" w:rsidRPr="002F0C20" w:rsidRDefault="00DD2B9D" w:rsidP="002F0C20">
      <w:pPr>
        <w:ind w:firstLineChars="200" w:firstLine="560"/>
        <w:rPr>
          <w:rFonts w:ascii="华文仿宋" w:eastAsia="华文仿宋" w:hAnsi="华文仿宋"/>
          <w:sz w:val="28"/>
          <w:szCs w:val="28"/>
        </w:rPr>
      </w:pPr>
    </w:p>
    <w:p w14:paraId="75655431" w14:textId="1FA54BF0" w:rsidR="00994FBB" w:rsidRDefault="00DD2B9D">
      <w:pPr>
        <w:rPr>
          <w:rFonts w:ascii="华文仿宋" w:eastAsia="华文仿宋" w:hAnsi="华文仿宋"/>
          <w:sz w:val="28"/>
          <w:szCs w:val="28"/>
        </w:rPr>
      </w:pPr>
      <w:r w:rsidRPr="002F0C20">
        <w:rPr>
          <w:rFonts w:ascii="华文仿宋" w:eastAsia="华文仿宋" w:hAnsi="华文仿宋"/>
          <w:sz w:val="28"/>
          <w:szCs w:val="28"/>
        </w:rPr>
        <w:t>关键词</w:t>
      </w:r>
      <w:r w:rsidRPr="002F0C20">
        <w:rPr>
          <w:rFonts w:ascii="华文仿宋" w:eastAsia="华文仿宋" w:hAnsi="华文仿宋" w:hint="eastAsia"/>
          <w:sz w:val="28"/>
          <w:szCs w:val="28"/>
        </w:rPr>
        <w:t>：仓储模式；M</w:t>
      </w:r>
      <w:r w:rsidRPr="002F0C20">
        <w:rPr>
          <w:rFonts w:ascii="华文仿宋" w:eastAsia="华文仿宋" w:hAnsi="华文仿宋"/>
          <w:sz w:val="28"/>
          <w:szCs w:val="28"/>
        </w:rPr>
        <w:t>VC</w:t>
      </w:r>
      <w:r w:rsidRPr="002F0C20">
        <w:rPr>
          <w:rFonts w:ascii="华文仿宋" w:eastAsia="华文仿宋" w:hAnsi="华文仿宋" w:hint="eastAsia"/>
          <w:sz w:val="28"/>
          <w:szCs w:val="28"/>
        </w:rPr>
        <w:t>；数据库</w:t>
      </w:r>
    </w:p>
    <w:p w14:paraId="241550F0" w14:textId="60CED57C" w:rsidR="00CB3050" w:rsidRPr="00CB3050" w:rsidRDefault="00CB3050" w:rsidP="00CB3050">
      <w:pPr>
        <w:widowControl/>
        <w:jc w:val="left"/>
        <w:rPr>
          <w:rFonts w:ascii="华文仿宋" w:eastAsia="华文仿宋" w:hAnsi="华文仿宋"/>
          <w:sz w:val="28"/>
          <w:szCs w:val="28"/>
        </w:rPr>
      </w:pPr>
      <w:r>
        <w:rPr>
          <w:rFonts w:ascii="华文仿宋" w:eastAsia="华文仿宋" w:hAnsi="华文仿宋"/>
          <w:sz w:val="28"/>
          <w:szCs w:val="28"/>
        </w:rPr>
        <w:br w:type="page"/>
      </w:r>
    </w:p>
    <w:p w14:paraId="4B5BD735" w14:textId="77777777" w:rsidR="00994FBB" w:rsidRDefault="00994FBB" w:rsidP="00994FBB">
      <w:pPr>
        <w:jc w:val="center"/>
        <w:rPr>
          <w:rFonts w:ascii="华文仿宋" w:eastAsia="华文仿宋" w:hAnsi="华文仿宋" w:cs="Arial"/>
          <w:sz w:val="28"/>
          <w:szCs w:val="28"/>
        </w:rPr>
      </w:pPr>
      <w:r>
        <w:rPr>
          <w:rFonts w:ascii="华文仿宋" w:eastAsia="华文仿宋" w:hAnsi="华文仿宋" w:cs="Arial"/>
          <w:sz w:val="28"/>
          <w:szCs w:val="28"/>
        </w:rPr>
        <w:lastRenderedPageBreak/>
        <w:t>A</w:t>
      </w:r>
      <w:r w:rsidRPr="006865D6">
        <w:rPr>
          <w:rFonts w:ascii="华文仿宋" w:eastAsia="华文仿宋" w:hAnsi="华文仿宋" w:cs="Arial"/>
          <w:sz w:val="28"/>
          <w:szCs w:val="28"/>
        </w:rPr>
        <w:t>bstract</w:t>
      </w:r>
    </w:p>
    <w:p w14:paraId="1D5BEC64" w14:textId="622B4E4B" w:rsidR="00994FBB" w:rsidRPr="00994FBB" w:rsidRDefault="00587A52" w:rsidP="00994FBB">
      <w:pPr>
        <w:ind w:firstLineChars="200" w:firstLine="560"/>
        <w:rPr>
          <w:rFonts w:ascii="华文仿宋" w:eastAsia="华文仿宋" w:hAnsi="华文仿宋"/>
          <w:sz w:val="28"/>
          <w:szCs w:val="28"/>
        </w:rPr>
      </w:pPr>
      <w:r w:rsidRPr="00587A52">
        <w:rPr>
          <w:rFonts w:ascii="华文仿宋" w:eastAsia="华文仿宋" w:hAnsi="华文仿宋"/>
          <w:sz w:val="28"/>
          <w:szCs w:val="28"/>
        </w:rPr>
        <w:t>This system focuses on the overall information solution of IC design industry, and uses the most advanced information technology to help users realize data synchronization with outsourcing factories through information means and docking mode, so as to grasp the inventory situation of outsourcing manufacturers in real time</w:t>
      </w:r>
      <w:r w:rsidRPr="00994FBB">
        <w:rPr>
          <w:rFonts w:ascii="华文仿宋" w:eastAsia="华文仿宋" w:hAnsi="华文仿宋"/>
          <w:sz w:val="28"/>
          <w:szCs w:val="28"/>
        </w:rPr>
        <w:t>.</w:t>
      </w:r>
    </w:p>
    <w:p w14:paraId="6A886D86" w14:textId="77777777" w:rsidR="00994FBB" w:rsidRDefault="00994FBB" w:rsidP="00994FBB">
      <w:pPr>
        <w:ind w:firstLineChars="200" w:firstLine="560"/>
        <w:rPr>
          <w:rFonts w:ascii="华文仿宋" w:eastAsia="华文仿宋" w:hAnsi="华文仿宋"/>
          <w:sz w:val="28"/>
          <w:szCs w:val="28"/>
        </w:rPr>
      </w:pPr>
      <w:r w:rsidRPr="00994FBB">
        <w:rPr>
          <w:rFonts w:ascii="华文仿宋" w:eastAsia="华文仿宋" w:hAnsi="华文仿宋"/>
          <w:sz w:val="28"/>
          <w:szCs w:val="28"/>
        </w:rPr>
        <w:t>Application development software Microsoft Visual Studio 2019 and database management software Microsoft SQL Server 2017, as well as a series of website design software. The development of this system is based on warehouse mode and MVC, which makes the whole system more clear-cut and more conducive to later business expansion and maintenance.</w:t>
      </w:r>
    </w:p>
    <w:p w14:paraId="0EDEAC89" w14:textId="77777777" w:rsidR="00994FBB" w:rsidRDefault="00994FBB" w:rsidP="00994FBB">
      <w:pPr>
        <w:rPr>
          <w:rFonts w:ascii="华文仿宋" w:eastAsia="华文仿宋" w:hAnsi="华文仿宋"/>
          <w:sz w:val="28"/>
          <w:szCs w:val="28"/>
        </w:rPr>
      </w:pPr>
    </w:p>
    <w:p w14:paraId="0F8DCB1B" w14:textId="329DE636" w:rsidR="00994FBB" w:rsidRDefault="00994FBB" w:rsidP="00994FBB">
      <w:pPr>
        <w:rPr>
          <w:rStyle w:val="high-light-bg4"/>
          <w:rFonts w:ascii="华文仿宋" w:eastAsia="华文仿宋" w:hAnsi="华文仿宋" w:cs="Arial"/>
          <w:sz w:val="28"/>
          <w:szCs w:val="28"/>
        </w:rPr>
      </w:pPr>
      <w:r>
        <w:rPr>
          <w:rFonts w:ascii="华文仿宋" w:eastAsia="华文仿宋" w:hAnsi="华文仿宋" w:cs="Arial" w:hint="eastAsia"/>
          <w:sz w:val="28"/>
          <w:szCs w:val="28"/>
        </w:rPr>
        <w:t>key</w:t>
      </w:r>
      <w:r>
        <w:rPr>
          <w:rFonts w:ascii="华文仿宋" w:eastAsia="华文仿宋" w:hAnsi="华文仿宋" w:cs="Arial"/>
          <w:sz w:val="28"/>
          <w:szCs w:val="28"/>
        </w:rPr>
        <w:t>Word</w:t>
      </w:r>
      <w:r>
        <w:rPr>
          <w:rFonts w:ascii="华文仿宋" w:eastAsia="华文仿宋" w:hAnsi="华文仿宋" w:cs="Arial" w:hint="eastAsia"/>
          <w:sz w:val="28"/>
          <w:szCs w:val="28"/>
        </w:rPr>
        <w:t>：</w:t>
      </w:r>
      <w:r>
        <w:rPr>
          <w:rFonts w:ascii="华文仿宋" w:eastAsia="华文仿宋" w:hAnsi="华文仿宋" w:cs="Arial"/>
          <w:sz w:val="28"/>
          <w:szCs w:val="28"/>
        </w:rPr>
        <w:t>Storage M</w:t>
      </w:r>
      <w:r w:rsidRPr="00994FBB">
        <w:rPr>
          <w:rFonts w:ascii="华文仿宋" w:eastAsia="华文仿宋" w:hAnsi="华文仿宋" w:cs="Arial"/>
          <w:sz w:val="28"/>
          <w:szCs w:val="28"/>
        </w:rPr>
        <w:t>ode</w:t>
      </w:r>
      <w:r>
        <w:rPr>
          <w:rFonts w:ascii="华文仿宋" w:eastAsia="华文仿宋" w:hAnsi="华文仿宋" w:cs="Arial" w:hint="eastAsia"/>
          <w:sz w:val="28"/>
          <w:szCs w:val="28"/>
        </w:rPr>
        <w:t>；</w:t>
      </w:r>
      <w:r w:rsidRPr="006865D6">
        <w:rPr>
          <w:rStyle w:val="high-light-bg4"/>
          <w:rFonts w:ascii="华文仿宋" w:eastAsia="华文仿宋" w:hAnsi="华文仿宋" w:cs="Arial" w:hint="eastAsia"/>
          <w:sz w:val="28"/>
          <w:szCs w:val="28"/>
        </w:rPr>
        <w:t>MVC；D</w:t>
      </w:r>
      <w:r w:rsidRPr="006865D6">
        <w:rPr>
          <w:rStyle w:val="high-light-bg4"/>
          <w:rFonts w:ascii="华文仿宋" w:eastAsia="华文仿宋" w:hAnsi="华文仿宋" w:cs="Arial"/>
          <w:sz w:val="28"/>
          <w:szCs w:val="28"/>
        </w:rPr>
        <w:t>atebase</w:t>
      </w:r>
    </w:p>
    <w:p w14:paraId="4DB57B49" w14:textId="77777777" w:rsidR="00573560" w:rsidRDefault="00573560">
      <w:pPr>
        <w:widowControl/>
        <w:jc w:val="left"/>
        <w:rPr>
          <w:rFonts w:ascii="华文仿宋" w:eastAsia="华文仿宋" w:hAnsi="华文仿宋"/>
          <w:sz w:val="28"/>
          <w:szCs w:val="28"/>
        </w:rPr>
      </w:pPr>
      <w:r>
        <w:rPr>
          <w:rFonts w:ascii="华文仿宋" w:eastAsia="华文仿宋" w:hAnsi="华文仿宋"/>
          <w:sz w:val="28"/>
          <w:szCs w:val="28"/>
        </w:rPr>
        <w:br w:type="page"/>
      </w:r>
    </w:p>
    <w:p w14:paraId="46478D5D" w14:textId="77777777" w:rsidR="007E11AE" w:rsidRDefault="007E11AE" w:rsidP="007E11AE">
      <w:pPr>
        <w:jc w:val="center"/>
        <w:rPr>
          <w:rStyle w:val="high-light-bg4"/>
          <w:rFonts w:ascii="华文仿宋" w:eastAsia="华文仿宋" w:hAnsi="华文仿宋" w:cs="Arial"/>
          <w:sz w:val="28"/>
          <w:szCs w:val="28"/>
        </w:rPr>
      </w:pPr>
      <w:r>
        <w:rPr>
          <w:rStyle w:val="high-light-bg4"/>
          <w:rFonts w:ascii="华文仿宋" w:eastAsia="华文仿宋" w:hAnsi="华文仿宋" w:cs="Arial" w:hint="eastAsia"/>
          <w:sz w:val="28"/>
          <w:szCs w:val="28"/>
        </w:rPr>
        <w:lastRenderedPageBreak/>
        <w:t>目录</w:t>
      </w:r>
    </w:p>
    <w:p w14:paraId="42070D90"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sz w:val="28"/>
          <w:szCs w:val="28"/>
        </w:rPr>
        <w:t>Abstract</w:t>
      </w:r>
    </w:p>
    <w:p w14:paraId="23A032EB"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hint="eastAsia"/>
          <w:sz w:val="28"/>
          <w:szCs w:val="28"/>
        </w:rPr>
        <w:t>目录</w:t>
      </w:r>
    </w:p>
    <w:p w14:paraId="53CE2089" w14:textId="77777777" w:rsidR="007E11AE" w:rsidRPr="0012588F" w:rsidRDefault="007E11AE" w:rsidP="007E11AE">
      <w:pPr>
        <w:pStyle w:val="a6"/>
        <w:numPr>
          <w:ilvl w:val="0"/>
          <w:numId w:val="1"/>
        </w:numPr>
        <w:ind w:firstLineChars="0"/>
        <w:jc w:val="left"/>
        <w:rPr>
          <w:rFonts w:ascii="华文仿宋" w:eastAsia="华文仿宋" w:hAnsi="华文仿宋" w:cs="Arial"/>
          <w:sz w:val="28"/>
          <w:szCs w:val="28"/>
        </w:rPr>
      </w:pPr>
      <w:r w:rsidRPr="0012588F">
        <w:rPr>
          <w:rFonts w:ascii="华文仿宋" w:eastAsia="华文仿宋" w:hAnsi="华文仿宋" w:cs="Arial" w:hint="eastAsia"/>
          <w:sz w:val="28"/>
          <w:szCs w:val="28"/>
        </w:rPr>
        <w:t>绪论</w:t>
      </w:r>
    </w:p>
    <w:p w14:paraId="25C30655"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1.1</w:t>
      </w:r>
      <w:r w:rsidRPr="0012588F">
        <w:rPr>
          <w:rFonts w:ascii="华文仿宋" w:eastAsia="华文仿宋" w:hAnsi="华文仿宋" w:cs="Arial"/>
          <w:sz w:val="28"/>
          <w:szCs w:val="28"/>
        </w:rPr>
        <w:t xml:space="preserve"> </w:t>
      </w:r>
      <w:r w:rsidRPr="0012588F">
        <w:rPr>
          <w:rFonts w:ascii="华文仿宋" w:eastAsia="华文仿宋" w:hAnsi="华文仿宋" w:cs="Arial" w:hint="eastAsia"/>
          <w:sz w:val="28"/>
          <w:szCs w:val="28"/>
        </w:rPr>
        <w:t>系统开发背景</w:t>
      </w:r>
    </w:p>
    <w:p w14:paraId="45D6A732"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1.2 系统开发</w:t>
      </w:r>
      <w:r w:rsidRPr="0012588F">
        <w:rPr>
          <w:rFonts w:ascii="华文仿宋" w:eastAsia="华文仿宋" w:hAnsi="华文仿宋" w:cs="Arial"/>
          <w:sz w:val="28"/>
          <w:szCs w:val="28"/>
        </w:rPr>
        <w:t>的</w:t>
      </w:r>
      <w:r w:rsidRPr="0012588F">
        <w:rPr>
          <w:rFonts w:ascii="华文仿宋" w:eastAsia="华文仿宋" w:hAnsi="华文仿宋" w:cs="Arial" w:hint="eastAsia"/>
          <w:sz w:val="28"/>
          <w:szCs w:val="28"/>
        </w:rPr>
        <w:t>目的和</w:t>
      </w:r>
      <w:r w:rsidRPr="0012588F">
        <w:rPr>
          <w:rFonts w:ascii="华文仿宋" w:eastAsia="华文仿宋" w:hAnsi="华文仿宋" w:cs="Arial"/>
          <w:sz w:val="28"/>
          <w:szCs w:val="28"/>
        </w:rPr>
        <w:t>意义</w:t>
      </w:r>
    </w:p>
    <w:p w14:paraId="56D90B78" w14:textId="77777777" w:rsidR="007E11AE"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1.3 可行性</w:t>
      </w:r>
      <w:r w:rsidRPr="0012588F">
        <w:rPr>
          <w:rFonts w:ascii="华文仿宋" w:eastAsia="华文仿宋" w:hAnsi="华文仿宋" w:cs="Arial"/>
          <w:sz w:val="28"/>
          <w:szCs w:val="28"/>
        </w:rPr>
        <w:t>分析</w:t>
      </w:r>
    </w:p>
    <w:p w14:paraId="5F99E06B"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第二章  相关技术介绍</w:t>
      </w:r>
    </w:p>
    <w:p w14:paraId="2D43634E"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2.1</w:t>
      </w:r>
      <w:r>
        <w:rPr>
          <w:rFonts w:ascii="华文仿宋" w:eastAsia="华文仿宋" w:hAnsi="华文仿宋" w:cs="Arial"/>
          <w:sz w:val="28"/>
          <w:szCs w:val="28"/>
        </w:rPr>
        <w:t xml:space="preserve"> </w:t>
      </w:r>
      <w:r>
        <w:rPr>
          <w:rFonts w:ascii="华文仿宋" w:eastAsia="华文仿宋" w:hAnsi="华文仿宋" w:cs="Arial" w:hint="eastAsia"/>
          <w:sz w:val="28"/>
          <w:szCs w:val="28"/>
        </w:rPr>
        <w:t>开发工具简介</w:t>
      </w:r>
    </w:p>
    <w:p w14:paraId="0D457989"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2.2 数据库简介</w:t>
      </w:r>
    </w:p>
    <w:p w14:paraId="3D543A36"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第三</w:t>
      </w:r>
      <w:r w:rsidRPr="0012588F">
        <w:rPr>
          <w:rFonts w:ascii="华文仿宋" w:eastAsia="华文仿宋" w:hAnsi="华文仿宋" w:cs="Arial" w:hint="eastAsia"/>
          <w:sz w:val="28"/>
          <w:szCs w:val="28"/>
        </w:rPr>
        <w:t>章  系统需求分析</w:t>
      </w:r>
    </w:p>
    <w:p w14:paraId="634A015B"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.1 主要流程分析</w:t>
      </w:r>
    </w:p>
    <w:p w14:paraId="2922F4C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.2 系统主要功能分析</w:t>
      </w:r>
    </w:p>
    <w:p w14:paraId="3D160FCD" w14:textId="097A5318"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3.2.1</w:t>
      </w:r>
      <w:r>
        <w:rPr>
          <w:rFonts w:ascii="华文仿宋" w:eastAsia="华文仿宋" w:hAnsi="华文仿宋" w:cs="Arial"/>
          <w:sz w:val="28"/>
          <w:szCs w:val="28"/>
        </w:rPr>
        <w:t xml:space="preserve"> </w:t>
      </w:r>
      <w:r>
        <w:rPr>
          <w:rFonts w:ascii="华文仿宋" w:eastAsia="华文仿宋" w:hAnsi="华文仿宋" w:cs="Arial" w:hint="eastAsia"/>
          <w:sz w:val="28"/>
          <w:szCs w:val="28"/>
        </w:rPr>
        <w:t>各级</w:t>
      </w:r>
      <w:r w:rsidR="0022247A">
        <w:rPr>
          <w:rFonts w:ascii="华文仿宋" w:eastAsia="华文仿宋" w:hAnsi="华文仿宋" w:cs="Arial" w:hint="eastAsia"/>
          <w:sz w:val="28"/>
          <w:szCs w:val="28"/>
        </w:rPr>
        <w:t>流程分析</w:t>
      </w:r>
    </w:p>
    <w:p w14:paraId="1268EF36" w14:textId="3C932DA4"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3.2.2 </w:t>
      </w:r>
      <w:r w:rsidR="0022247A">
        <w:rPr>
          <w:rFonts w:ascii="华文仿宋" w:eastAsia="华文仿宋" w:hAnsi="华文仿宋" w:cs="Arial" w:hint="eastAsia"/>
          <w:sz w:val="28"/>
          <w:szCs w:val="28"/>
        </w:rPr>
        <w:t>主要功能分析</w:t>
      </w:r>
    </w:p>
    <w:p w14:paraId="5EADA5E2"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第四章  系统设计</w:t>
      </w:r>
    </w:p>
    <w:p w14:paraId="46C1C2F1"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4</w:t>
      </w:r>
      <w:r>
        <w:rPr>
          <w:rFonts w:ascii="华文仿宋" w:eastAsia="华文仿宋" w:hAnsi="华文仿宋" w:cs="Arial" w:hint="eastAsia"/>
          <w:sz w:val="28"/>
          <w:szCs w:val="28"/>
        </w:rPr>
        <w:t>.1 系统功能</w:t>
      </w:r>
      <w:r>
        <w:rPr>
          <w:rFonts w:ascii="华文仿宋" w:eastAsia="华文仿宋" w:hAnsi="华文仿宋" w:cs="Arial"/>
          <w:sz w:val="28"/>
          <w:szCs w:val="28"/>
        </w:rPr>
        <w:t>模块分析</w:t>
      </w:r>
    </w:p>
    <w:p w14:paraId="12606A5A"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  4.1.1 </w:t>
      </w:r>
      <w:r>
        <w:rPr>
          <w:rFonts w:ascii="华文仿宋" w:eastAsia="华文仿宋" w:hAnsi="华文仿宋" w:cs="Arial" w:hint="eastAsia"/>
          <w:sz w:val="28"/>
          <w:szCs w:val="28"/>
        </w:rPr>
        <w:t>主要流程设计</w:t>
      </w:r>
    </w:p>
    <w:p w14:paraId="17DCA729" w14:textId="7C5157E6"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4</w:t>
      </w:r>
      <w:r>
        <w:rPr>
          <w:rFonts w:ascii="华文仿宋" w:eastAsia="华文仿宋" w:hAnsi="华文仿宋" w:cs="Arial" w:hint="eastAsia"/>
          <w:sz w:val="28"/>
          <w:szCs w:val="28"/>
        </w:rPr>
        <w:t xml:space="preserve">.1.2 </w:t>
      </w:r>
      <w:r w:rsidR="0012001D">
        <w:rPr>
          <w:rFonts w:ascii="华文仿宋" w:eastAsia="华文仿宋" w:hAnsi="华文仿宋" w:cs="Arial" w:hint="eastAsia"/>
          <w:sz w:val="28"/>
          <w:szCs w:val="28"/>
        </w:rPr>
        <w:t>主要功能</w:t>
      </w:r>
      <w:r>
        <w:rPr>
          <w:rFonts w:ascii="华文仿宋" w:eastAsia="华文仿宋" w:hAnsi="华文仿宋" w:cs="Arial" w:hint="eastAsia"/>
          <w:sz w:val="28"/>
          <w:szCs w:val="28"/>
        </w:rPr>
        <w:t>设计</w:t>
      </w:r>
    </w:p>
    <w:p w14:paraId="070586A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4.2 数据库设计</w:t>
      </w:r>
    </w:p>
    <w:p w14:paraId="7A0C1F7D"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 xml:space="preserve">4.2.1 </w:t>
      </w:r>
      <w:r>
        <w:rPr>
          <w:rFonts w:ascii="华文仿宋" w:eastAsia="华文仿宋" w:hAnsi="华文仿宋" w:cs="Arial" w:hint="eastAsia"/>
          <w:sz w:val="28"/>
          <w:szCs w:val="28"/>
        </w:rPr>
        <w:t>关键实体属性图和主要E-R图</w:t>
      </w:r>
    </w:p>
    <w:p w14:paraId="3E2108A7"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4.2.2 数据表</w:t>
      </w:r>
      <w:r>
        <w:rPr>
          <w:rFonts w:ascii="华文仿宋" w:eastAsia="华文仿宋" w:hAnsi="华文仿宋" w:cs="Arial"/>
          <w:sz w:val="28"/>
          <w:szCs w:val="28"/>
        </w:rPr>
        <w:t>结构</w:t>
      </w:r>
    </w:p>
    <w:p w14:paraId="1455CD7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lastRenderedPageBreak/>
        <w:t>第五章  系统实现</w:t>
      </w:r>
    </w:p>
    <w:p w14:paraId="3AB7AC5D" w14:textId="3D83655F" w:rsidR="00165647"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165647">
        <w:rPr>
          <w:rFonts w:ascii="华文仿宋" w:eastAsia="华文仿宋" w:hAnsi="华文仿宋" w:cs="Arial" w:hint="eastAsia"/>
          <w:sz w:val="28"/>
          <w:szCs w:val="28"/>
        </w:rPr>
        <w:t>.1 用户</w:t>
      </w:r>
      <w:r w:rsidR="00165647">
        <w:rPr>
          <w:rFonts w:ascii="华文仿宋" w:eastAsia="华文仿宋" w:hAnsi="华文仿宋" w:cs="Arial"/>
          <w:sz w:val="28"/>
          <w:szCs w:val="28"/>
        </w:rPr>
        <w:t>登录</w:t>
      </w:r>
      <w:r w:rsidR="001A5065">
        <w:rPr>
          <w:rFonts w:ascii="华文仿宋" w:eastAsia="华文仿宋" w:hAnsi="华文仿宋" w:cs="Arial" w:hint="eastAsia"/>
          <w:sz w:val="28"/>
          <w:szCs w:val="28"/>
        </w:rPr>
        <w:t>及退出</w:t>
      </w:r>
    </w:p>
    <w:p w14:paraId="335C41BB" w14:textId="0A26EE41" w:rsidR="004D470E"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4D470E">
        <w:rPr>
          <w:rFonts w:ascii="华文仿宋" w:eastAsia="华文仿宋" w:hAnsi="华文仿宋" w:cs="Arial"/>
          <w:sz w:val="28"/>
          <w:szCs w:val="28"/>
        </w:rPr>
        <w:t xml:space="preserve">.2 </w:t>
      </w:r>
      <w:r>
        <w:rPr>
          <w:rFonts w:ascii="华文仿宋" w:eastAsia="华文仿宋" w:hAnsi="华文仿宋" w:cs="Arial" w:hint="eastAsia"/>
          <w:sz w:val="28"/>
          <w:szCs w:val="28"/>
        </w:rPr>
        <w:t>物料管理</w:t>
      </w:r>
    </w:p>
    <w:p w14:paraId="01C16B52" w14:textId="677B278A" w:rsidR="0091084D" w:rsidRDefault="0091084D" w:rsidP="0091084D">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5.3 </w:t>
      </w:r>
      <w:r w:rsidR="00503EFA">
        <w:rPr>
          <w:rFonts w:ascii="华文仿宋" w:eastAsia="华文仿宋" w:hAnsi="华文仿宋" w:cs="Arial" w:hint="eastAsia"/>
          <w:sz w:val="28"/>
          <w:szCs w:val="28"/>
        </w:rPr>
        <w:t>采购</w:t>
      </w:r>
      <w:r>
        <w:rPr>
          <w:rFonts w:ascii="华文仿宋" w:eastAsia="华文仿宋" w:hAnsi="华文仿宋" w:cs="Arial" w:hint="eastAsia"/>
          <w:sz w:val="28"/>
          <w:szCs w:val="28"/>
        </w:rPr>
        <w:t>管理</w:t>
      </w:r>
    </w:p>
    <w:p w14:paraId="128EFBC6" w14:textId="76069166" w:rsidR="0091084D"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.4 </w:t>
      </w:r>
      <w:r>
        <w:rPr>
          <w:rFonts w:ascii="华文仿宋" w:eastAsia="华文仿宋" w:hAnsi="华文仿宋" w:cs="Arial" w:hint="eastAsia"/>
          <w:sz w:val="28"/>
          <w:szCs w:val="28"/>
        </w:rPr>
        <w:t>生产管理</w:t>
      </w:r>
    </w:p>
    <w:p w14:paraId="7504F32F" w14:textId="07810553"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.5 </w:t>
      </w:r>
      <w:r>
        <w:rPr>
          <w:rFonts w:ascii="华文仿宋" w:eastAsia="华文仿宋" w:hAnsi="华文仿宋" w:cs="Arial" w:hint="eastAsia"/>
          <w:sz w:val="28"/>
          <w:szCs w:val="28"/>
        </w:rPr>
        <w:t>仓库管理</w:t>
      </w:r>
    </w:p>
    <w:p w14:paraId="7BB5E7AA" w14:textId="549AB89D"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.6 </w:t>
      </w:r>
      <w:r>
        <w:rPr>
          <w:rFonts w:ascii="华文仿宋" w:eastAsia="华文仿宋" w:hAnsi="华文仿宋" w:cs="Arial" w:hint="eastAsia"/>
          <w:sz w:val="28"/>
          <w:szCs w:val="28"/>
        </w:rPr>
        <w:t>销售管理</w:t>
      </w:r>
    </w:p>
    <w:p w14:paraId="4EA954D2" w14:textId="3A2B8FBC"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.7 </w:t>
      </w:r>
      <w:r>
        <w:rPr>
          <w:rFonts w:ascii="华文仿宋" w:eastAsia="华文仿宋" w:hAnsi="华文仿宋" w:cs="Arial" w:hint="eastAsia"/>
          <w:sz w:val="28"/>
          <w:szCs w:val="28"/>
        </w:rPr>
        <w:t>统计分析</w:t>
      </w:r>
    </w:p>
    <w:p w14:paraId="3435EC40" w14:textId="6A5E5A7F" w:rsidR="004316F9" w:rsidRPr="004D470E"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.8 </w:t>
      </w:r>
      <w:r>
        <w:rPr>
          <w:rFonts w:ascii="华文仿宋" w:eastAsia="华文仿宋" w:hAnsi="华文仿宋" w:cs="Arial" w:hint="eastAsia"/>
          <w:sz w:val="28"/>
          <w:szCs w:val="28"/>
        </w:rPr>
        <w:t>系统管理</w:t>
      </w:r>
    </w:p>
    <w:p w14:paraId="7552638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t>第六章  系统测试</w:t>
      </w:r>
    </w:p>
    <w:p w14:paraId="74C0D52E" w14:textId="794F2531"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sz w:val="28"/>
          <w:szCs w:val="28"/>
        </w:rPr>
        <w:t xml:space="preserve">.1 </w:t>
      </w:r>
      <w:r w:rsidR="00165647">
        <w:rPr>
          <w:rFonts w:ascii="华文仿宋" w:eastAsia="华文仿宋" w:hAnsi="华文仿宋" w:cs="Arial" w:hint="eastAsia"/>
          <w:sz w:val="28"/>
          <w:szCs w:val="28"/>
        </w:rPr>
        <w:t>白盒测试法</w:t>
      </w:r>
    </w:p>
    <w:p w14:paraId="24BF4D42" w14:textId="400FB070"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hint="eastAsia"/>
          <w:sz w:val="28"/>
          <w:szCs w:val="28"/>
        </w:rPr>
        <w:t>.2 黑盒</w:t>
      </w:r>
      <w:r w:rsidR="00165647">
        <w:rPr>
          <w:rFonts w:ascii="华文仿宋" w:eastAsia="华文仿宋" w:hAnsi="华文仿宋" w:cs="Arial"/>
          <w:sz w:val="28"/>
          <w:szCs w:val="28"/>
        </w:rPr>
        <w:t>测试法</w:t>
      </w:r>
    </w:p>
    <w:p w14:paraId="5A03A714"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第七章  工作总结</w:t>
      </w:r>
    </w:p>
    <w:p w14:paraId="592D9CC1"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参考文献</w:t>
      </w:r>
    </w:p>
    <w:p w14:paraId="45E386EF"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致谢</w:t>
      </w:r>
    </w:p>
    <w:p w14:paraId="53D5165D" w14:textId="30C7D27D" w:rsidR="00145AC0" w:rsidRDefault="00145AC0" w:rsidP="00145AC0">
      <w:pPr>
        <w:widowControl/>
        <w:jc w:val="left"/>
        <w:rPr>
          <w:rFonts w:ascii="华文仿宋" w:eastAsia="华文仿宋" w:hAnsi="华文仿宋"/>
          <w:sz w:val="28"/>
          <w:szCs w:val="28"/>
        </w:rPr>
      </w:pPr>
      <w:r>
        <w:rPr>
          <w:rFonts w:ascii="华文仿宋" w:eastAsia="华文仿宋" w:hAnsi="华文仿宋"/>
          <w:sz w:val="28"/>
          <w:szCs w:val="28"/>
        </w:rPr>
        <w:br w:type="page"/>
      </w:r>
    </w:p>
    <w:p w14:paraId="7CE2E40B" w14:textId="77777777" w:rsidR="00145AC0" w:rsidRPr="00145AC0" w:rsidRDefault="00145AC0" w:rsidP="00145AC0">
      <w:pPr>
        <w:widowControl/>
        <w:jc w:val="left"/>
        <w:rPr>
          <w:rFonts w:ascii="华文仿宋" w:eastAsia="华文仿宋" w:hAnsi="华文仿宋"/>
          <w:sz w:val="28"/>
          <w:szCs w:val="28"/>
        </w:rPr>
      </w:pPr>
    </w:p>
    <w:p w14:paraId="237C79DF" w14:textId="2FBA5D29" w:rsidR="00994FBB" w:rsidRPr="002B014F" w:rsidRDefault="00145AC0" w:rsidP="00145AC0">
      <w:pPr>
        <w:pStyle w:val="1"/>
        <w:jc w:val="center"/>
        <w:rPr>
          <w:rFonts w:ascii="黑体" w:eastAsia="黑体" w:hAnsi="黑体"/>
          <w:sz w:val="32"/>
          <w:szCs w:val="32"/>
        </w:rPr>
      </w:pPr>
      <w:r w:rsidRPr="002B014F">
        <w:rPr>
          <w:rFonts w:ascii="黑体" w:eastAsia="黑体" w:hAnsi="黑体" w:hint="eastAsia"/>
          <w:sz w:val="32"/>
          <w:szCs w:val="32"/>
        </w:rPr>
        <w:t>第一章 绪论</w:t>
      </w:r>
    </w:p>
    <w:p w14:paraId="21DC0DDC" w14:textId="77777777" w:rsidR="00145AC0" w:rsidRPr="00145AC0" w:rsidRDefault="00145AC0" w:rsidP="00145AC0">
      <w:pPr>
        <w:pStyle w:val="a6"/>
        <w:ind w:left="1125" w:firstLineChars="0" w:firstLine="0"/>
        <w:jc w:val="center"/>
        <w:rPr>
          <w:rFonts w:ascii="黑体" w:eastAsia="黑体" w:hAnsi="黑体"/>
          <w:sz w:val="32"/>
          <w:szCs w:val="32"/>
        </w:rPr>
      </w:pPr>
    </w:p>
    <w:p w14:paraId="39AAEDB1" w14:textId="77777777" w:rsidR="00145AC0" w:rsidRPr="00F214B7" w:rsidRDefault="00145AC0" w:rsidP="00145AC0">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1.1</w:t>
      </w:r>
      <w:r w:rsidRPr="00F214B7">
        <w:rPr>
          <w:rFonts w:ascii="黑体" w:eastAsia="黑体" w:hAnsi="黑体"/>
          <w:b w:val="0"/>
          <w:sz w:val="28"/>
          <w:szCs w:val="28"/>
        </w:rPr>
        <w:t xml:space="preserve"> </w:t>
      </w:r>
      <w:r w:rsidRPr="00F214B7">
        <w:rPr>
          <w:rFonts w:ascii="黑体" w:eastAsia="黑体" w:hAnsi="黑体" w:hint="eastAsia"/>
          <w:b w:val="0"/>
          <w:sz w:val="28"/>
          <w:szCs w:val="28"/>
        </w:rPr>
        <w:t>系统开发背景</w:t>
      </w:r>
    </w:p>
    <w:p w14:paraId="10744AE2" w14:textId="25CF107B" w:rsidR="000E216C" w:rsidRDefault="00145AC0" w:rsidP="007A5EB8">
      <w:pPr>
        <w:spacing w:line="360" w:lineRule="auto"/>
        <w:ind w:firstLineChars="200" w:firstLine="420"/>
        <w:jc w:val="left"/>
        <w:rPr>
          <w:rFonts w:cs="Times New Roman"/>
          <w:noProof/>
          <w:szCs w:val="21"/>
        </w:rPr>
      </w:pPr>
      <w:r w:rsidRPr="00F0165F">
        <w:rPr>
          <w:rFonts w:cs="Times New Roman"/>
          <w:szCs w:val="21"/>
        </w:rPr>
        <w:t>随着经济的发展，</w:t>
      </w:r>
      <w:r w:rsidRPr="00F0165F">
        <w:rPr>
          <w:rFonts w:cs="Times New Roman"/>
          <w:szCs w:val="21"/>
        </w:rPr>
        <w:t>ERP</w:t>
      </w:r>
      <w:r w:rsidR="00A401E3">
        <w:rPr>
          <w:rFonts w:cs="Times New Roman" w:hint="eastAsia"/>
          <w:szCs w:val="21"/>
        </w:rPr>
        <w:t>系统</w:t>
      </w:r>
      <w:r w:rsidRPr="00F0165F">
        <w:rPr>
          <w:rFonts w:cs="Times New Roman"/>
          <w:szCs w:val="21"/>
        </w:rPr>
        <w:t>已成为现代企业管理的重要手段。</w:t>
      </w:r>
      <w:r w:rsidR="00F0165F" w:rsidRPr="00F0165F">
        <w:rPr>
          <w:rFonts w:cs="Times New Roman"/>
          <w:szCs w:val="21"/>
        </w:rPr>
        <w:t>但是针对于</w:t>
      </w:r>
      <w:r w:rsidR="002E1BBF">
        <w:rPr>
          <w:rFonts w:cs="Times New Roman" w:hint="eastAsia"/>
          <w:szCs w:val="21"/>
        </w:rPr>
        <w:t>电子芯片</w:t>
      </w:r>
      <w:r w:rsidR="00F0165F" w:rsidRPr="00F0165F">
        <w:rPr>
          <w:rFonts w:cs="Times New Roman"/>
          <w:szCs w:val="21"/>
        </w:rPr>
        <w:t>设计行业来说，</w:t>
      </w:r>
      <w:r w:rsidR="003839DC">
        <w:rPr>
          <w:rFonts w:cs="Times New Roman" w:hint="eastAsia"/>
          <w:szCs w:val="21"/>
        </w:rPr>
        <w:t>电子芯片</w:t>
      </w:r>
      <w:r w:rsidR="003839DC" w:rsidRPr="00F0165F">
        <w:rPr>
          <w:rFonts w:cs="Times New Roman"/>
          <w:szCs w:val="21"/>
        </w:rPr>
        <w:t>设计</w:t>
      </w:r>
      <w:r w:rsidR="00F0165F" w:rsidRPr="00F0165F">
        <w:rPr>
          <w:rFonts w:cs="Times New Roman"/>
          <w:szCs w:val="21"/>
        </w:rPr>
        <w:t>行业的复杂程序远超寻常行业，使之库存记录、销售的数据难以记录和统计，</w:t>
      </w:r>
      <w:r w:rsidR="00F0165F" w:rsidRPr="00F0165F">
        <w:rPr>
          <w:rFonts w:cs="Times New Roman"/>
          <w:noProof/>
          <w:szCs w:val="21"/>
        </w:rPr>
        <w:t>使得数据杂乱无章</w:t>
      </w:r>
      <w:r w:rsidR="000E216C">
        <w:rPr>
          <w:rFonts w:cs="Times New Roman" w:hint="eastAsia"/>
          <w:noProof/>
          <w:szCs w:val="21"/>
        </w:rPr>
        <w:t>。</w:t>
      </w:r>
    </w:p>
    <w:p w14:paraId="125DA0D6" w14:textId="23783D1B" w:rsidR="006717A0" w:rsidRDefault="000E216C" w:rsidP="007A5EB8">
      <w:pPr>
        <w:spacing w:line="360" w:lineRule="auto"/>
        <w:ind w:firstLineChars="200" w:firstLine="420"/>
        <w:jc w:val="left"/>
        <w:rPr>
          <w:rFonts w:cs="Times New Roman"/>
          <w:noProof/>
          <w:szCs w:val="21"/>
        </w:rPr>
      </w:pPr>
      <w:r>
        <w:rPr>
          <w:rFonts w:cs="Times New Roman"/>
          <w:noProof/>
          <w:szCs w:val="21"/>
        </w:rPr>
        <w:t>产成品料号不确定</w:t>
      </w:r>
      <w:r>
        <w:rPr>
          <w:rFonts w:cs="Times New Roman" w:hint="eastAsia"/>
          <w:noProof/>
          <w:szCs w:val="21"/>
        </w:rPr>
        <w:t>、</w:t>
      </w:r>
      <w:r>
        <w:rPr>
          <w:rFonts w:cs="Times New Roman"/>
          <w:noProof/>
          <w:szCs w:val="21"/>
        </w:rPr>
        <w:t>产品更新换代速度快</w:t>
      </w:r>
      <w:r>
        <w:rPr>
          <w:rFonts w:cs="Times New Roman" w:hint="eastAsia"/>
          <w:noProof/>
          <w:szCs w:val="21"/>
        </w:rPr>
        <w:t>，</w:t>
      </w:r>
      <w:r>
        <w:rPr>
          <w:rFonts w:cs="Times New Roman" w:hint="eastAsia"/>
          <w:noProof/>
          <w:szCs w:val="21"/>
        </w:rPr>
        <w:t>Lot</w:t>
      </w:r>
      <w:r>
        <w:rPr>
          <w:rFonts w:cs="Times New Roman" w:hint="eastAsia"/>
          <w:noProof/>
          <w:szCs w:val="21"/>
        </w:rPr>
        <w:t>批次片号、芯片批号追溯难，生产全部外协，交期无法及时掌握</w:t>
      </w:r>
      <w:r w:rsidR="00F0165F" w:rsidRPr="00F0165F">
        <w:rPr>
          <w:rFonts w:cs="Times New Roman"/>
          <w:noProof/>
          <w:szCs w:val="21"/>
        </w:rPr>
        <w:t>，不方便统一记录和管理，</w:t>
      </w:r>
      <w:r w:rsidR="00F0165F">
        <w:rPr>
          <w:rFonts w:cs="Times New Roman"/>
          <w:noProof/>
          <w:szCs w:val="21"/>
        </w:rPr>
        <w:t>为此迫切研发一套针对</w:t>
      </w:r>
      <w:r w:rsidR="00F0165F">
        <w:rPr>
          <w:rFonts w:cs="Times New Roman" w:hint="eastAsia"/>
          <w:noProof/>
          <w:szCs w:val="21"/>
        </w:rPr>
        <w:t>I</w:t>
      </w:r>
      <w:r w:rsidR="00F0165F">
        <w:rPr>
          <w:rFonts w:cs="Times New Roman"/>
          <w:noProof/>
          <w:szCs w:val="21"/>
        </w:rPr>
        <w:t>C</w:t>
      </w:r>
      <w:r w:rsidR="00F0165F">
        <w:rPr>
          <w:rFonts w:cs="Times New Roman"/>
          <w:noProof/>
          <w:szCs w:val="21"/>
        </w:rPr>
        <w:t>设计行业的</w:t>
      </w:r>
      <w:r w:rsidR="00F0165F">
        <w:rPr>
          <w:rFonts w:cs="Times New Roman" w:hint="eastAsia"/>
          <w:noProof/>
          <w:szCs w:val="21"/>
        </w:rPr>
        <w:t>E</w:t>
      </w:r>
      <w:r w:rsidR="00F0165F">
        <w:rPr>
          <w:rFonts w:cs="Times New Roman"/>
          <w:noProof/>
          <w:szCs w:val="21"/>
        </w:rPr>
        <w:t>RP</w:t>
      </w:r>
      <w:r w:rsidR="00F0165F">
        <w:rPr>
          <w:rFonts w:cs="Times New Roman"/>
          <w:noProof/>
          <w:szCs w:val="21"/>
        </w:rPr>
        <w:t>系统</w:t>
      </w:r>
      <w:r w:rsidR="00F0165F">
        <w:rPr>
          <w:rFonts w:cs="Times New Roman" w:hint="eastAsia"/>
          <w:noProof/>
          <w:szCs w:val="21"/>
        </w:rPr>
        <w:t>。</w:t>
      </w:r>
    </w:p>
    <w:p w14:paraId="7EA43610" w14:textId="7CBAF301" w:rsidR="001A221E" w:rsidRPr="00F214B7" w:rsidRDefault="007A5EB8" w:rsidP="001A221E">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w:t>
      </w:r>
      <w:r w:rsidRPr="00F214B7">
        <w:rPr>
          <w:rFonts w:ascii="黑体" w:eastAsia="黑体" w:hAnsi="黑体"/>
          <w:b w:val="0"/>
          <w:sz w:val="28"/>
          <w:szCs w:val="28"/>
        </w:rPr>
        <w:t xml:space="preserve">2 </w:t>
      </w:r>
      <w:r w:rsidRPr="00F214B7">
        <w:rPr>
          <w:rFonts w:ascii="黑体" w:eastAsia="黑体" w:hAnsi="黑体" w:hint="eastAsia"/>
          <w:b w:val="0"/>
          <w:sz w:val="28"/>
          <w:szCs w:val="28"/>
        </w:rPr>
        <w:t>系统开发的目的和意义</w:t>
      </w:r>
    </w:p>
    <w:p w14:paraId="3C238C27" w14:textId="4D87C9E5" w:rsidR="007A5EB8" w:rsidRDefault="001A221E" w:rsidP="00E74983">
      <w:pPr>
        <w:spacing w:line="360" w:lineRule="auto"/>
        <w:ind w:firstLineChars="200" w:firstLine="420"/>
        <w:jc w:val="left"/>
        <w:rPr>
          <w:rFonts w:cs="Times New Roman"/>
          <w:szCs w:val="21"/>
        </w:rPr>
      </w:pPr>
      <w:r w:rsidRPr="00E74983">
        <w:rPr>
          <w:rFonts w:cs="Times New Roman"/>
          <w:szCs w:val="21"/>
        </w:rPr>
        <w:t>为了解决不断增加的库存、销售数据的规范化、合理化、标准化、科学化的高要求</w:t>
      </w:r>
      <w:r w:rsidR="00E74983">
        <w:rPr>
          <w:rFonts w:cs="Times New Roman" w:hint="eastAsia"/>
          <w:szCs w:val="21"/>
        </w:rPr>
        <w:t>。</w:t>
      </w:r>
    </w:p>
    <w:p w14:paraId="3AF9DFF6" w14:textId="4DD8436A" w:rsidR="00187CC7" w:rsidRDefault="00187CC7" w:rsidP="00DA0C4F">
      <w:pPr>
        <w:spacing w:line="360" w:lineRule="auto"/>
        <w:ind w:firstLine="420"/>
        <w:rPr>
          <w:rFonts w:cs="Times New Roman"/>
          <w:szCs w:val="21"/>
        </w:rPr>
      </w:pPr>
      <w:r w:rsidRPr="00187CC7">
        <w:rPr>
          <w:rFonts w:cs="Times New Roman"/>
          <w:szCs w:val="21"/>
        </w:rPr>
        <w:t>本系统的主要特点包括：</w:t>
      </w:r>
    </w:p>
    <w:p w14:paraId="42050C4D" w14:textId="40591EDD" w:rsidR="00104554" w:rsidRPr="00ED780A" w:rsidRDefault="00104554" w:rsidP="00ED780A">
      <w:pPr>
        <w:pStyle w:val="a6"/>
        <w:numPr>
          <w:ilvl w:val="0"/>
          <w:numId w:val="3"/>
        </w:numPr>
        <w:spacing w:line="360" w:lineRule="auto"/>
        <w:ind w:firstLineChars="0"/>
        <w:rPr>
          <w:rFonts w:cs="Times New Roman"/>
          <w:szCs w:val="21"/>
        </w:rPr>
      </w:pPr>
      <w:r w:rsidRPr="00ED780A">
        <w:rPr>
          <w:rFonts w:cs="Times New Roman" w:hint="eastAsia"/>
          <w:szCs w:val="21"/>
        </w:rPr>
        <w:t>通过信息化的手段和对接模式，实现与委外工厂的数据同步，可实时掌握外协厂商的生产进度以及库存状况。</w:t>
      </w:r>
    </w:p>
    <w:p w14:paraId="2B17613B" w14:textId="796DCA41" w:rsidR="00187CC7" w:rsidRDefault="00ED780A" w:rsidP="00074CE6">
      <w:pPr>
        <w:pStyle w:val="a6"/>
        <w:numPr>
          <w:ilvl w:val="0"/>
          <w:numId w:val="3"/>
        </w:numPr>
        <w:spacing w:line="360" w:lineRule="auto"/>
        <w:ind w:firstLineChars="0"/>
        <w:rPr>
          <w:rFonts w:cs="Times New Roman"/>
          <w:szCs w:val="21"/>
        </w:rPr>
      </w:pPr>
      <w:r>
        <w:rPr>
          <w:rFonts w:cs="Times New Roman"/>
          <w:szCs w:val="21"/>
        </w:rPr>
        <w:t>代理商通过平台实时在线协同作业</w:t>
      </w:r>
      <w:r>
        <w:rPr>
          <w:rFonts w:cs="Times New Roman" w:hint="eastAsia"/>
          <w:szCs w:val="21"/>
        </w:rPr>
        <w:t>，</w:t>
      </w:r>
      <w:r>
        <w:rPr>
          <w:rFonts w:cs="Times New Roman"/>
          <w:szCs w:val="21"/>
        </w:rPr>
        <w:t>提高代理商的管理水平以及代理商粘性</w:t>
      </w:r>
      <w:r>
        <w:rPr>
          <w:rFonts w:cs="Times New Roman" w:hint="eastAsia"/>
          <w:szCs w:val="21"/>
        </w:rPr>
        <w:t>，</w:t>
      </w:r>
      <w:r>
        <w:rPr>
          <w:rFonts w:cs="Times New Roman"/>
          <w:szCs w:val="21"/>
        </w:rPr>
        <w:t>提高整体运营效率</w:t>
      </w:r>
      <w:r>
        <w:rPr>
          <w:rFonts w:cs="Times New Roman" w:hint="eastAsia"/>
          <w:szCs w:val="21"/>
        </w:rPr>
        <w:t>。</w:t>
      </w:r>
    </w:p>
    <w:p w14:paraId="03F527B0" w14:textId="0D59346C" w:rsidR="00074CE6" w:rsidRDefault="00074CE6" w:rsidP="00074CE6">
      <w:pPr>
        <w:pStyle w:val="a6"/>
        <w:numPr>
          <w:ilvl w:val="0"/>
          <w:numId w:val="3"/>
        </w:numPr>
        <w:spacing w:line="360" w:lineRule="auto"/>
        <w:ind w:firstLineChars="0"/>
        <w:rPr>
          <w:rFonts w:cs="Times New Roman"/>
          <w:szCs w:val="21"/>
        </w:rPr>
      </w:pPr>
      <w:r>
        <w:rPr>
          <w:rFonts w:cs="Times New Roman"/>
          <w:szCs w:val="21"/>
        </w:rPr>
        <w:t>形成数据闭环</w:t>
      </w:r>
      <w:r>
        <w:rPr>
          <w:rFonts w:cs="Times New Roman" w:hint="eastAsia"/>
          <w:szCs w:val="21"/>
        </w:rPr>
        <w:t>，及时了解生产进度及在制品所在仓库和状态。</w:t>
      </w:r>
    </w:p>
    <w:p w14:paraId="323CBCD2" w14:textId="6943F263" w:rsidR="00074CE6" w:rsidRDefault="00074CE6" w:rsidP="00074CE6">
      <w:pPr>
        <w:pStyle w:val="a6"/>
        <w:numPr>
          <w:ilvl w:val="0"/>
          <w:numId w:val="3"/>
        </w:numPr>
        <w:spacing w:line="360" w:lineRule="auto"/>
        <w:ind w:firstLineChars="0"/>
        <w:rPr>
          <w:rFonts w:cs="Times New Roman"/>
          <w:szCs w:val="21"/>
        </w:rPr>
      </w:pPr>
      <w:r>
        <w:rPr>
          <w:rFonts w:cs="Times New Roman" w:hint="eastAsia"/>
          <w:szCs w:val="21"/>
        </w:rPr>
        <w:t>委外订单、物流、资金流全程可视化跟踪。</w:t>
      </w:r>
    </w:p>
    <w:p w14:paraId="6EB6B693" w14:textId="1853A79E" w:rsidR="00074CE6" w:rsidRDefault="00074CE6" w:rsidP="00074CE6">
      <w:pPr>
        <w:pStyle w:val="a6"/>
        <w:numPr>
          <w:ilvl w:val="0"/>
          <w:numId w:val="3"/>
        </w:numPr>
        <w:spacing w:line="360" w:lineRule="auto"/>
        <w:ind w:firstLineChars="0"/>
        <w:rPr>
          <w:rFonts w:cs="Times New Roman"/>
          <w:szCs w:val="21"/>
        </w:rPr>
      </w:pPr>
      <w:r>
        <w:rPr>
          <w:rFonts w:cs="Times New Roman" w:hint="eastAsia"/>
          <w:szCs w:val="21"/>
        </w:rPr>
        <w:t>划片损耗、封装不良品等实际成本的核算。</w:t>
      </w:r>
    </w:p>
    <w:p w14:paraId="5C521CF5" w14:textId="235A3436" w:rsidR="00074CE6" w:rsidRDefault="00074CE6" w:rsidP="00074CE6">
      <w:pPr>
        <w:pStyle w:val="a6"/>
        <w:numPr>
          <w:ilvl w:val="0"/>
          <w:numId w:val="3"/>
        </w:numPr>
        <w:spacing w:line="360" w:lineRule="auto"/>
        <w:ind w:firstLineChars="0"/>
        <w:rPr>
          <w:rFonts w:cs="Times New Roman"/>
          <w:szCs w:val="21"/>
        </w:rPr>
      </w:pPr>
      <w:r>
        <w:rPr>
          <w:rFonts w:cs="Times New Roman" w:hint="eastAsia"/>
          <w:szCs w:val="21"/>
        </w:rPr>
        <w:t>交期管理、交期提醒。</w:t>
      </w:r>
    </w:p>
    <w:p w14:paraId="708E9726" w14:textId="2C39058D" w:rsidR="00291D42" w:rsidRDefault="00291D42" w:rsidP="00074CE6">
      <w:pPr>
        <w:pStyle w:val="a6"/>
        <w:numPr>
          <w:ilvl w:val="0"/>
          <w:numId w:val="3"/>
        </w:numPr>
        <w:spacing w:line="360" w:lineRule="auto"/>
        <w:ind w:firstLineChars="0"/>
        <w:rPr>
          <w:rFonts w:cs="Times New Roman"/>
          <w:szCs w:val="21"/>
        </w:rPr>
      </w:pPr>
      <w:r>
        <w:rPr>
          <w:rFonts w:cs="Times New Roman"/>
          <w:szCs w:val="21"/>
        </w:rPr>
        <w:t>订单与</w:t>
      </w:r>
      <w:r>
        <w:rPr>
          <w:rFonts w:cs="Times New Roman" w:hint="eastAsia"/>
          <w:szCs w:val="21"/>
        </w:rPr>
        <w:t>O</w:t>
      </w:r>
      <w:r>
        <w:rPr>
          <w:rFonts w:cs="Times New Roman"/>
          <w:szCs w:val="21"/>
        </w:rPr>
        <w:t>A</w:t>
      </w:r>
      <w:r>
        <w:rPr>
          <w:rFonts w:cs="Times New Roman"/>
          <w:szCs w:val="21"/>
        </w:rPr>
        <w:t>审批流紧密集成</w:t>
      </w:r>
      <w:r>
        <w:rPr>
          <w:rFonts w:cs="Times New Roman" w:hint="eastAsia"/>
          <w:szCs w:val="21"/>
        </w:rPr>
        <w:t>。</w:t>
      </w:r>
    </w:p>
    <w:p w14:paraId="194EE809" w14:textId="05A89234" w:rsidR="006C4453" w:rsidRPr="00074CE6" w:rsidRDefault="006C4453" w:rsidP="00074CE6">
      <w:pPr>
        <w:pStyle w:val="a6"/>
        <w:numPr>
          <w:ilvl w:val="0"/>
          <w:numId w:val="3"/>
        </w:numPr>
        <w:spacing w:line="360" w:lineRule="auto"/>
        <w:ind w:firstLineChars="0"/>
        <w:rPr>
          <w:rFonts w:cs="Times New Roman"/>
          <w:szCs w:val="21"/>
        </w:rPr>
      </w:pPr>
      <w:r>
        <w:rPr>
          <w:rFonts w:cs="Times New Roman"/>
          <w:szCs w:val="21"/>
        </w:rPr>
        <w:t>强大的自定义字段功能</w:t>
      </w:r>
      <w:r>
        <w:rPr>
          <w:rFonts w:cs="Times New Roman" w:hint="eastAsia"/>
          <w:szCs w:val="21"/>
        </w:rPr>
        <w:t>，使得订单更加详细。</w:t>
      </w:r>
    </w:p>
    <w:p w14:paraId="600EDDC4" w14:textId="67D93AB3" w:rsidR="00E236B6" w:rsidRDefault="00F214B7" w:rsidP="00E236B6">
      <w:pPr>
        <w:pStyle w:val="2"/>
        <w:spacing w:line="360" w:lineRule="auto"/>
        <w:rPr>
          <w:rFonts w:ascii="黑体" w:eastAsia="黑体" w:hAnsi="黑体"/>
          <w:b w:val="0"/>
          <w:sz w:val="28"/>
          <w:szCs w:val="28"/>
        </w:rPr>
      </w:pPr>
      <w:r w:rsidRPr="00F214B7">
        <w:rPr>
          <w:rFonts w:ascii="黑体" w:eastAsia="黑体" w:hAnsi="黑体" w:hint="eastAsia"/>
          <w:b w:val="0"/>
          <w:sz w:val="28"/>
          <w:szCs w:val="28"/>
        </w:rPr>
        <w:lastRenderedPageBreak/>
        <w:t>1.</w:t>
      </w:r>
      <w:r>
        <w:rPr>
          <w:rFonts w:ascii="黑体" w:eastAsia="黑体" w:hAnsi="黑体"/>
          <w:b w:val="0"/>
          <w:sz w:val="28"/>
          <w:szCs w:val="28"/>
        </w:rPr>
        <w:t>3</w:t>
      </w:r>
      <w:r w:rsidRPr="00F214B7">
        <w:rPr>
          <w:rFonts w:ascii="黑体" w:eastAsia="黑体" w:hAnsi="黑体"/>
          <w:b w:val="0"/>
          <w:sz w:val="28"/>
          <w:szCs w:val="28"/>
        </w:rPr>
        <w:t xml:space="preserve"> </w:t>
      </w:r>
      <w:r>
        <w:rPr>
          <w:rFonts w:ascii="黑体" w:eastAsia="黑体" w:hAnsi="黑体" w:hint="eastAsia"/>
          <w:b w:val="0"/>
          <w:sz w:val="28"/>
          <w:szCs w:val="28"/>
        </w:rPr>
        <w:t>可行性分析</w:t>
      </w:r>
    </w:p>
    <w:p w14:paraId="13ADC05E" w14:textId="624978AD" w:rsidR="00E236B6" w:rsidRPr="00950473" w:rsidRDefault="00E236B6" w:rsidP="00950473">
      <w:pPr>
        <w:spacing w:line="360" w:lineRule="auto"/>
        <w:ind w:firstLineChars="200" w:firstLine="420"/>
        <w:jc w:val="left"/>
        <w:rPr>
          <w:rFonts w:cs="Times New Roman"/>
        </w:rPr>
      </w:pPr>
      <w:r w:rsidRPr="00950473">
        <w:rPr>
          <w:rFonts w:cs="Times New Roman"/>
        </w:rPr>
        <w:t>从</w:t>
      </w:r>
      <w:r w:rsidRPr="00950473">
        <w:rPr>
          <w:rFonts w:cs="Times New Roman"/>
        </w:rPr>
        <w:t>20</w:t>
      </w:r>
      <w:r w:rsidRPr="00950473">
        <w:rPr>
          <w:rFonts w:cs="Times New Roman"/>
        </w:rPr>
        <w:t>世纪</w:t>
      </w:r>
      <w:r w:rsidRPr="00950473">
        <w:rPr>
          <w:rFonts w:cs="Times New Roman"/>
        </w:rPr>
        <w:t>50</w:t>
      </w:r>
      <w:r w:rsidRPr="00950473">
        <w:rPr>
          <w:rFonts w:cs="Times New Roman"/>
        </w:rPr>
        <w:t>年代中期以来随着计算机的出现</w:t>
      </w:r>
      <w:r w:rsidRPr="00950473">
        <w:rPr>
          <w:rFonts w:cs="Times New Roman"/>
        </w:rPr>
        <w:t xml:space="preserve"> </w:t>
      </w:r>
      <w:r w:rsidRPr="00950473">
        <w:rPr>
          <w:rFonts w:cs="Times New Roman"/>
        </w:rPr>
        <w:t>投入使用，信息化方面获得了巨大的突破，这对于</w:t>
      </w:r>
      <w:r w:rsidRPr="00950473">
        <w:rPr>
          <w:rFonts w:cs="Times New Roman"/>
        </w:rPr>
        <w:t>ERP</w:t>
      </w:r>
      <w:r w:rsidRPr="00950473">
        <w:rPr>
          <w:rFonts w:cs="Times New Roman"/>
        </w:rPr>
        <w:t>所采用的方法产生了深远的影响。</w:t>
      </w:r>
      <w:r w:rsidR="00642C01" w:rsidRPr="00950473">
        <w:rPr>
          <w:rFonts w:cs="Times New Roman"/>
        </w:rPr>
        <w:t>60</w:t>
      </w:r>
      <w:r w:rsidR="00642C01" w:rsidRPr="00950473">
        <w:rPr>
          <w:rFonts w:cs="Times New Roman"/>
        </w:rPr>
        <w:t>年代中期，美国</w:t>
      </w:r>
      <w:r w:rsidR="00642C01" w:rsidRPr="00950473">
        <w:rPr>
          <w:rFonts w:cs="Times New Roman"/>
        </w:rPr>
        <w:t>IBM</w:t>
      </w:r>
      <w:r w:rsidR="00642C01" w:rsidRPr="00950473">
        <w:rPr>
          <w:rFonts w:cs="Times New Roman"/>
        </w:rPr>
        <w:t>公司的管理专家约瑟夫</w:t>
      </w:r>
      <w:r w:rsidR="00642C01" w:rsidRPr="00950473">
        <w:rPr>
          <w:rFonts w:cs="Times New Roman"/>
        </w:rPr>
        <w:t>·</w:t>
      </w:r>
      <w:r w:rsidR="00642C01" w:rsidRPr="00950473">
        <w:rPr>
          <w:rFonts w:cs="Times New Roman"/>
        </w:rPr>
        <w:t>奥利弗博士首先提出独立需求和相关需求的概念。</w:t>
      </w:r>
    </w:p>
    <w:p w14:paraId="37A77FF5" w14:textId="0183EC07" w:rsidR="00642C01" w:rsidRDefault="00642C01" w:rsidP="00950473">
      <w:pPr>
        <w:spacing w:line="360" w:lineRule="auto"/>
        <w:ind w:firstLineChars="200" w:firstLine="420"/>
        <w:jc w:val="left"/>
        <w:rPr>
          <w:rFonts w:cs="Times New Roman"/>
        </w:rPr>
      </w:pPr>
      <w:r w:rsidRPr="00950473">
        <w:rPr>
          <w:rFonts w:cs="Times New Roman"/>
        </w:rPr>
        <w:t>先进的管理理念一出现便立刻与先进的信息技术相结合，大约在</w:t>
      </w:r>
      <w:r w:rsidRPr="00950473">
        <w:rPr>
          <w:rFonts w:cs="Times New Roman"/>
        </w:rPr>
        <w:t>1960</w:t>
      </w:r>
      <w:r w:rsidRPr="00950473">
        <w:rPr>
          <w:rFonts w:cs="Times New Roman"/>
        </w:rPr>
        <w:t>年，计算机首次在库存管理获得了应用。在后面的</w:t>
      </w:r>
      <w:r w:rsidRPr="00950473">
        <w:rPr>
          <w:rFonts w:cs="Times New Roman"/>
        </w:rPr>
        <w:t>ERP</w:t>
      </w:r>
      <w:r w:rsidRPr="00950473">
        <w:rPr>
          <w:rFonts w:cs="Times New Roman"/>
        </w:rPr>
        <w:t>的形成发展过程中，先进的管理理念和先进的信息技术一直相互促进、相互发展直至今日。</w:t>
      </w:r>
    </w:p>
    <w:p w14:paraId="7BAAA6A2" w14:textId="5AA135C1" w:rsidR="002B014F" w:rsidRDefault="002B014F">
      <w:pPr>
        <w:widowControl/>
        <w:jc w:val="left"/>
        <w:rPr>
          <w:rFonts w:cs="Times New Roman"/>
        </w:rPr>
      </w:pPr>
      <w:r>
        <w:rPr>
          <w:rFonts w:cs="Times New Roman"/>
        </w:rPr>
        <w:br w:type="page"/>
      </w:r>
    </w:p>
    <w:p w14:paraId="75981B41" w14:textId="77777777" w:rsidR="002B014F" w:rsidRDefault="002B014F" w:rsidP="00950473">
      <w:pPr>
        <w:spacing w:line="360" w:lineRule="auto"/>
        <w:ind w:firstLineChars="200" w:firstLine="420"/>
        <w:jc w:val="left"/>
        <w:rPr>
          <w:rFonts w:cs="Times New Roman"/>
        </w:rPr>
      </w:pPr>
    </w:p>
    <w:p w14:paraId="6F40D0BF" w14:textId="77777777" w:rsidR="002B014F" w:rsidRPr="002B014F" w:rsidRDefault="002B014F" w:rsidP="002B014F">
      <w:pPr>
        <w:pStyle w:val="1"/>
        <w:jc w:val="center"/>
        <w:rPr>
          <w:rFonts w:ascii="黑体" w:eastAsia="黑体" w:hAnsi="黑体"/>
          <w:b w:val="0"/>
          <w:sz w:val="32"/>
          <w:szCs w:val="32"/>
        </w:rPr>
      </w:pPr>
      <w:r w:rsidRPr="002B014F">
        <w:rPr>
          <w:rFonts w:ascii="黑体" w:eastAsia="黑体" w:hAnsi="黑体" w:hint="eastAsia"/>
          <w:b w:val="0"/>
          <w:sz w:val="32"/>
          <w:szCs w:val="32"/>
        </w:rPr>
        <w:t>第二章  相关技术介绍</w:t>
      </w:r>
    </w:p>
    <w:p w14:paraId="107BC530" w14:textId="77777777" w:rsid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2.1</w:t>
      </w:r>
      <w:r w:rsidRPr="002B014F">
        <w:rPr>
          <w:rFonts w:ascii="黑体" w:eastAsia="黑体" w:hAnsi="黑体"/>
          <w:b w:val="0"/>
          <w:sz w:val="28"/>
        </w:rPr>
        <w:t xml:space="preserve"> </w:t>
      </w:r>
      <w:r w:rsidRPr="002B014F">
        <w:rPr>
          <w:rFonts w:ascii="黑体" w:eastAsia="黑体" w:hAnsi="黑体" w:hint="eastAsia"/>
          <w:b w:val="0"/>
          <w:sz w:val="28"/>
        </w:rPr>
        <w:t>开发工具简介</w:t>
      </w:r>
    </w:p>
    <w:p w14:paraId="235FC1A8" w14:textId="07B3349A" w:rsidR="002B014F" w:rsidRDefault="002B014F" w:rsidP="002F5A48">
      <w:pPr>
        <w:ind w:firstLineChars="200" w:firstLine="560"/>
        <w:rPr>
          <w:rFonts w:ascii="仿宋" w:eastAsia="仿宋" w:hAnsi="仿宋"/>
          <w:sz w:val="28"/>
          <w:szCs w:val="28"/>
        </w:rPr>
      </w:pPr>
      <w:r w:rsidRPr="00CF3EB9">
        <w:rPr>
          <w:rFonts w:ascii="仿宋" w:eastAsia="仿宋" w:hAnsi="仿宋" w:hint="eastAsia"/>
          <w:sz w:val="28"/>
          <w:szCs w:val="28"/>
        </w:rPr>
        <w:t>M</w:t>
      </w:r>
      <w:r w:rsidRPr="00CF3EB9">
        <w:rPr>
          <w:rFonts w:ascii="仿宋" w:eastAsia="仿宋" w:hAnsi="仿宋"/>
          <w:sz w:val="28"/>
          <w:szCs w:val="28"/>
        </w:rPr>
        <w:t>icrosoft Visual Studio 201</w:t>
      </w:r>
      <w:r>
        <w:rPr>
          <w:rFonts w:ascii="仿宋" w:eastAsia="仿宋" w:hAnsi="仿宋"/>
          <w:sz w:val="28"/>
          <w:szCs w:val="28"/>
        </w:rPr>
        <w:t>9</w:t>
      </w:r>
      <w:r w:rsidRPr="00CF3EB9">
        <w:rPr>
          <w:rFonts w:ascii="仿宋" w:eastAsia="仿宋" w:hAnsi="仿宋" w:hint="eastAsia"/>
          <w:sz w:val="28"/>
          <w:szCs w:val="28"/>
        </w:rPr>
        <w:t>（简称VS</w:t>
      </w:r>
      <w:r w:rsidR="008D73C2">
        <w:rPr>
          <w:rFonts w:ascii="仿宋" w:eastAsia="仿宋" w:hAnsi="仿宋"/>
          <w:sz w:val="28"/>
          <w:szCs w:val="28"/>
        </w:rPr>
        <w:t xml:space="preserve"> </w:t>
      </w:r>
      <w:r w:rsidRPr="00CF3EB9">
        <w:rPr>
          <w:rFonts w:ascii="仿宋" w:eastAsia="仿宋" w:hAnsi="仿宋" w:hint="eastAsia"/>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美国微软公司的开发工具包系列产品。</w:t>
      </w:r>
      <w:r w:rsidRPr="00CF3EB9">
        <w:rPr>
          <w:rFonts w:ascii="仿宋" w:eastAsia="仿宋" w:hAnsi="仿宋" w:hint="eastAsia"/>
          <w:sz w:val="28"/>
          <w:szCs w:val="28"/>
        </w:rPr>
        <w:t>VS</w:t>
      </w:r>
      <w:r w:rsidR="008D73C2">
        <w:rPr>
          <w:rFonts w:ascii="仿宋" w:eastAsia="仿宋" w:hAnsi="仿宋"/>
          <w:sz w:val="28"/>
          <w:szCs w:val="28"/>
        </w:rPr>
        <w:t xml:space="preserve"> </w:t>
      </w:r>
      <w:r w:rsidRPr="00CF3EB9">
        <w:rPr>
          <w:rFonts w:ascii="仿宋" w:eastAsia="仿宋" w:hAnsi="仿宋"/>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一个基本完整的开发工具集，它包括了整个软件生命周期中</w:t>
      </w:r>
      <w:r w:rsidRPr="00CF3EB9">
        <w:rPr>
          <w:rFonts w:ascii="仿宋" w:eastAsia="仿宋" w:hAnsi="仿宋" w:hint="eastAsia"/>
          <w:sz w:val="28"/>
          <w:szCs w:val="28"/>
        </w:rPr>
        <w:t>所需要</w:t>
      </w:r>
      <w:r w:rsidRPr="00CF3EB9">
        <w:rPr>
          <w:rFonts w:ascii="仿宋" w:eastAsia="仿宋" w:hAnsi="仿宋"/>
          <w:sz w:val="28"/>
          <w:szCs w:val="28"/>
        </w:rPr>
        <w:t>的大部分工具，</w:t>
      </w:r>
      <w:r w:rsidR="00E12781" w:rsidRPr="00CF3EB9">
        <w:rPr>
          <w:rFonts w:ascii="仿宋" w:eastAsia="仿宋" w:hAnsi="仿宋"/>
          <w:sz w:val="28"/>
          <w:szCs w:val="28"/>
        </w:rPr>
        <w:t>如</w:t>
      </w:r>
      <w:r w:rsidR="00E12781" w:rsidRPr="00CF3EB9">
        <w:rPr>
          <w:rFonts w:ascii="仿宋" w:eastAsia="仿宋" w:hAnsi="仿宋" w:hint="eastAsia"/>
          <w:sz w:val="28"/>
          <w:szCs w:val="28"/>
        </w:rPr>
        <w:t>UML工具</w:t>
      </w:r>
      <w:r w:rsidR="00E12781" w:rsidRPr="00CF3EB9">
        <w:rPr>
          <w:rFonts w:ascii="仿宋" w:eastAsia="仿宋" w:hAnsi="仿宋"/>
          <w:sz w:val="28"/>
          <w:szCs w:val="28"/>
        </w:rPr>
        <w:t>、代码管控工具、集成开发环境（</w:t>
      </w:r>
      <w:r w:rsidR="00E12781" w:rsidRPr="00CF3EB9">
        <w:rPr>
          <w:rFonts w:ascii="仿宋" w:eastAsia="仿宋" w:hAnsi="仿宋" w:hint="eastAsia"/>
          <w:sz w:val="28"/>
          <w:szCs w:val="28"/>
        </w:rPr>
        <w:t>IDE</w:t>
      </w:r>
      <w:r w:rsidR="00E12781" w:rsidRPr="00CF3EB9">
        <w:rPr>
          <w:rFonts w:ascii="仿宋" w:eastAsia="仿宋" w:hAnsi="仿宋"/>
          <w:sz w:val="28"/>
          <w:szCs w:val="28"/>
        </w:rPr>
        <w:t>）</w:t>
      </w:r>
      <w:r w:rsidR="00E12781" w:rsidRPr="00CF3EB9">
        <w:rPr>
          <w:rFonts w:ascii="仿宋" w:eastAsia="仿宋" w:hAnsi="仿宋" w:hint="eastAsia"/>
          <w:sz w:val="28"/>
          <w:szCs w:val="28"/>
        </w:rPr>
        <w:t>等等</w:t>
      </w:r>
      <w:r w:rsidR="00E12781" w:rsidRPr="00CF3EB9">
        <w:rPr>
          <w:rFonts w:ascii="仿宋" w:eastAsia="仿宋" w:hAnsi="仿宋"/>
          <w:sz w:val="28"/>
          <w:szCs w:val="28"/>
        </w:rPr>
        <w:t>。</w:t>
      </w:r>
      <w:r w:rsidR="00E12781" w:rsidRPr="00CF3EB9">
        <w:rPr>
          <w:rFonts w:ascii="仿宋" w:eastAsia="仿宋" w:hAnsi="仿宋" w:hint="eastAsia"/>
          <w:sz w:val="28"/>
          <w:szCs w:val="28"/>
        </w:rPr>
        <w:t>所写</w:t>
      </w:r>
      <w:r w:rsidR="00E12781" w:rsidRPr="00CF3EB9">
        <w:rPr>
          <w:rFonts w:ascii="仿宋" w:eastAsia="仿宋" w:hAnsi="仿宋"/>
          <w:sz w:val="28"/>
          <w:szCs w:val="28"/>
        </w:rPr>
        <w:t>的目标代码适用于微软支持的所有平台</w:t>
      </w:r>
      <w:r w:rsidR="00E12781" w:rsidRPr="00CF3EB9">
        <w:rPr>
          <w:rFonts w:ascii="仿宋" w:eastAsia="仿宋" w:hAnsi="仿宋" w:hint="eastAsia"/>
          <w:sz w:val="28"/>
          <w:szCs w:val="28"/>
        </w:rPr>
        <w:t>。</w:t>
      </w:r>
    </w:p>
    <w:p w14:paraId="220E9379" w14:textId="634CD613" w:rsidR="002F5A48" w:rsidRPr="002F5A48" w:rsidRDefault="002F5A48" w:rsidP="002F5A48">
      <w:pPr>
        <w:ind w:firstLine="560"/>
        <w:rPr>
          <w:rFonts w:ascii="仿宋" w:eastAsia="仿宋" w:hAnsi="仿宋" w:cs="Arial"/>
          <w:color w:val="333333"/>
          <w:sz w:val="28"/>
          <w:szCs w:val="28"/>
        </w:rPr>
      </w:pPr>
      <w:r>
        <w:rPr>
          <w:rFonts w:ascii="仿宋" w:eastAsia="仿宋" w:hAnsi="仿宋" w:cs="Arial"/>
          <w:color w:val="333333"/>
          <w:sz w:val="28"/>
          <w:szCs w:val="28"/>
        </w:rPr>
        <w:t>Visual Studio 2019</w:t>
      </w:r>
      <w:r w:rsidRPr="00CF3EB9">
        <w:rPr>
          <w:rFonts w:ascii="仿宋" w:eastAsia="仿宋" w:hAnsi="仿宋" w:cs="Arial"/>
          <w:color w:val="333333"/>
          <w:sz w:val="28"/>
          <w:szCs w:val="28"/>
        </w:rPr>
        <w:t xml:space="preserve"> </w:t>
      </w:r>
      <w:r>
        <w:rPr>
          <w:rFonts w:ascii="仿宋" w:eastAsia="仿宋" w:hAnsi="仿宋" w:cs="Arial"/>
          <w:color w:val="333333"/>
          <w:sz w:val="28"/>
          <w:szCs w:val="28"/>
        </w:rPr>
        <w:t>包含跨平台</w:t>
      </w:r>
      <w:r w:rsidRPr="00CF3EB9">
        <w:rPr>
          <w:rFonts w:ascii="仿宋" w:eastAsia="仿宋" w:hAnsi="仿宋" w:cs="Arial"/>
          <w:color w:val="333333"/>
          <w:sz w:val="28"/>
          <w:szCs w:val="28"/>
        </w:rPr>
        <w:t>开发、 web 和云开发</w:t>
      </w:r>
      <w:r>
        <w:rPr>
          <w:rFonts w:ascii="仿宋" w:eastAsia="仿宋" w:hAnsi="仿宋" w:cs="Arial" w:hint="eastAsia"/>
          <w:color w:val="333333"/>
          <w:sz w:val="28"/>
          <w:szCs w:val="28"/>
        </w:rPr>
        <w:t>等</w:t>
      </w:r>
      <w:r>
        <w:rPr>
          <w:rFonts w:ascii="仿宋" w:eastAsia="仿宋" w:hAnsi="仿宋" w:cs="Arial"/>
          <w:color w:val="333333"/>
          <w:sz w:val="28"/>
          <w:szCs w:val="28"/>
        </w:rPr>
        <w:t>。</w:t>
      </w:r>
    </w:p>
    <w:p w14:paraId="77488EC9" w14:textId="77777777" w:rsidR="002B014F" w:rsidRP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2.2 数据库简介</w:t>
      </w:r>
    </w:p>
    <w:p w14:paraId="2E96ECE8" w14:textId="5BE3C7B0" w:rsidR="00FA5D6A" w:rsidRPr="00C24A1D" w:rsidRDefault="00FA5D6A" w:rsidP="00FA5D6A">
      <w:pPr>
        <w:ind w:firstLine="560"/>
        <w:rPr>
          <w:rFonts w:ascii="仿宋" w:eastAsia="仿宋" w:hAnsi="仿宋"/>
          <w:sz w:val="28"/>
          <w:szCs w:val="28"/>
        </w:rPr>
      </w:pPr>
      <w:r w:rsidRPr="00C24A1D">
        <w:rPr>
          <w:rFonts w:ascii="仿宋" w:eastAsia="仿宋" w:hAnsi="仿宋" w:hint="eastAsia"/>
          <w:sz w:val="28"/>
          <w:szCs w:val="28"/>
        </w:rPr>
        <w:t>S</w:t>
      </w:r>
      <w:r w:rsidRPr="00C24A1D">
        <w:rPr>
          <w:rFonts w:ascii="仿宋" w:eastAsia="仿宋" w:hAnsi="仿宋"/>
          <w:sz w:val="28"/>
          <w:szCs w:val="28"/>
        </w:rPr>
        <w:t>QL Server</w:t>
      </w:r>
      <w:r w:rsidRPr="00C24A1D">
        <w:rPr>
          <w:rFonts w:ascii="仿宋" w:eastAsia="仿宋" w:hAnsi="仿宋" w:hint="eastAsia"/>
          <w:sz w:val="28"/>
          <w:szCs w:val="28"/>
        </w:rPr>
        <w:t>是一个</w:t>
      </w:r>
      <w:r w:rsidRPr="00C24A1D">
        <w:rPr>
          <w:rFonts w:ascii="仿宋" w:eastAsia="仿宋" w:hAnsi="仿宋"/>
          <w:sz w:val="28"/>
          <w:szCs w:val="28"/>
        </w:rPr>
        <w:t>全面的数据库</w:t>
      </w:r>
      <w:r w:rsidRPr="00C24A1D">
        <w:rPr>
          <w:rFonts w:ascii="仿宋" w:eastAsia="仿宋" w:hAnsi="仿宋" w:hint="eastAsia"/>
          <w:sz w:val="28"/>
          <w:szCs w:val="28"/>
        </w:rPr>
        <w:t>平台</w:t>
      </w:r>
      <w:r w:rsidRPr="00C24A1D">
        <w:rPr>
          <w:rFonts w:ascii="仿宋" w:eastAsia="仿宋" w:hAnsi="仿宋"/>
          <w:sz w:val="28"/>
          <w:szCs w:val="28"/>
        </w:rPr>
        <w:t>，使用集成的商业</w:t>
      </w:r>
      <w:r w:rsidR="00F83C13">
        <w:rPr>
          <w:rFonts w:ascii="仿宋" w:eastAsia="仿宋" w:hAnsi="仿宋" w:hint="eastAsia"/>
          <w:sz w:val="28"/>
          <w:szCs w:val="28"/>
        </w:rPr>
        <w:t>智能</w:t>
      </w:r>
      <w:r w:rsidRPr="00C24A1D">
        <w:rPr>
          <w:rFonts w:ascii="仿宋" w:eastAsia="仿宋" w:hAnsi="仿宋"/>
          <w:sz w:val="28"/>
          <w:szCs w:val="28"/>
        </w:rPr>
        <w:t>工具提供了企业</w:t>
      </w:r>
      <w:r w:rsidRPr="00C24A1D">
        <w:rPr>
          <w:rFonts w:ascii="仿宋" w:eastAsia="仿宋" w:hAnsi="仿宋" w:hint="eastAsia"/>
          <w:sz w:val="28"/>
          <w:szCs w:val="28"/>
        </w:rPr>
        <w:t>级的</w:t>
      </w:r>
      <w:r w:rsidRPr="00C24A1D">
        <w:rPr>
          <w:rFonts w:ascii="仿宋" w:eastAsia="仿宋" w:hAnsi="仿宋"/>
          <w:sz w:val="28"/>
          <w:szCs w:val="28"/>
        </w:rPr>
        <w:t>数据管理</w:t>
      </w:r>
      <w:r w:rsidRPr="00C24A1D">
        <w:rPr>
          <w:rFonts w:ascii="仿宋" w:eastAsia="仿宋" w:hAnsi="仿宋" w:hint="eastAsia"/>
          <w:sz w:val="28"/>
          <w:szCs w:val="28"/>
        </w:rPr>
        <w:t>。S</w:t>
      </w:r>
      <w:r w:rsidRPr="00C24A1D">
        <w:rPr>
          <w:rFonts w:ascii="仿宋" w:eastAsia="仿宋" w:hAnsi="仿宋"/>
          <w:sz w:val="28"/>
          <w:szCs w:val="28"/>
        </w:rPr>
        <w:t>QL Server数据库引擎为关系型数据和结构化数据提供了更</w:t>
      </w:r>
      <w:r w:rsidRPr="00C24A1D">
        <w:rPr>
          <w:rFonts w:ascii="仿宋" w:eastAsia="仿宋" w:hAnsi="仿宋" w:hint="eastAsia"/>
          <w:sz w:val="28"/>
          <w:szCs w:val="28"/>
        </w:rPr>
        <w:t>安全可靠</w:t>
      </w:r>
      <w:r w:rsidRPr="00C24A1D">
        <w:rPr>
          <w:rFonts w:ascii="仿宋" w:eastAsia="仿宋" w:hAnsi="仿宋"/>
          <w:sz w:val="28"/>
          <w:szCs w:val="28"/>
        </w:rPr>
        <w:t>的存储功能</w:t>
      </w:r>
      <w:r w:rsidRPr="00C24A1D">
        <w:rPr>
          <w:rFonts w:ascii="仿宋" w:eastAsia="仿宋" w:hAnsi="仿宋" w:hint="eastAsia"/>
          <w:sz w:val="28"/>
          <w:szCs w:val="28"/>
        </w:rPr>
        <w:t>，</w:t>
      </w:r>
      <w:r w:rsidRPr="00C24A1D">
        <w:rPr>
          <w:rFonts w:ascii="仿宋" w:eastAsia="仿宋" w:hAnsi="仿宋"/>
          <w:sz w:val="28"/>
          <w:szCs w:val="28"/>
        </w:rPr>
        <w:t>使您可以构建和管理用于业务的高可用</w:t>
      </w:r>
      <w:r w:rsidRPr="00C24A1D">
        <w:rPr>
          <w:rFonts w:ascii="仿宋" w:eastAsia="仿宋" w:hAnsi="仿宋" w:hint="eastAsia"/>
          <w:sz w:val="28"/>
          <w:szCs w:val="28"/>
        </w:rPr>
        <w:t>和</w:t>
      </w:r>
      <w:r w:rsidRPr="00C24A1D">
        <w:rPr>
          <w:rFonts w:ascii="仿宋" w:eastAsia="仿宋" w:hAnsi="仿宋"/>
          <w:sz w:val="28"/>
          <w:szCs w:val="28"/>
        </w:rPr>
        <w:t>高性能的数据</w:t>
      </w:r>
      <w:r w:rsidRPr="00C24A1D">
        <w:rPr>
          <w:rFonts w:ascii="仿宋" w:eastAsia="仿宋" w:hAnsi="仿宋" w:hint="eastAsia"/>
          <w:sz w:val="28"/>
          <w:szCs w:val="28"/>
        </w:rPr>
        <w:t>应用程序</w:t>
      </w:r>
      <w:r w:rsidRPr="00C24A1D">
        <w:rPr>
          <w:rFonts w:ascii="仿宋" w:eastAsia="仿宋" w:hAnsi="仿宋"/>
          <w:sz w:val="28"/>
          <w:szCs w:val="28"/>
        </w:rPr>
        <w:t>。</w:t>
      </w:r>
      <w:r w:rsidRPr="00C24A1D">
        <w:rPr>
          <w:rFonts w:ascii="仿宋" w:eastAsia="仿宋" w:hAnsi="仿宋" w:hint="eastAsia"/>
          <w:sz w:val="28"/>
          <w:szCs w:val="28"/>
        </w:rPr>
        <w:t>S</w:t>
      </w:r>
      <w:r w:rsidRPr="00C24A1D">
        <w:rPr>
          <w:rFonts w:ascii="仿宋" w:eastAsia="仿宋" w:hAnsi="仿宋"/>
          <w:sz w:val="28"/>
          <w:szCs w:val="28"/>
        </w:rPr>
        <w:t>QL Server不仅可以有效地执行大规模联机事务处理，而且可以完成数据仓库</w:t>
      </w:r>
      <w:r w:rsidRPr="00C24A1D">
        <w:rPr>
          <w:rFonts w:ascii="仿宋" w:eastAsia="仿宋" w:hAnsi="仿宋" w:hint="eastAsia"/>
          <w:sz w:val="28"/>
          <w:szCs w:val="28"/>
        </w:rPr>
        <w:t>和管理</w:t>
      </w:r>
      <w:r w:rsidRPr="00C24A1D">
        <w:rPr>
          <w:rFonts w:ascii="仿宋" w:eastAsia="仿宋" w:hAnsi="仿宋"/>
          <w:sz w:val="28"/>
          <w:szCs w:val="28"/>
        </w:rPr>
        <w:t>系统等许多具有挑战性的工作。</w:t>
      </w:r>
      <w:r w:rsidR="00D323F1">
        <w:rPr>
          <w:rFonts w:ascii="仿宋" w:eastAsia="仿宋" w:hAnsi="仿宋"/>
          <w:sz w:val="28"/>
          <w:szCs w:val="28"/>
        </w:rPr>
        <w:t>具有使用方便可伸缩性好与相关软件集成高等优点</w:t>
      </w:r>
      <w:r w:rsidR="00D323F1">
        <w:rPr>
          <w:rFonts w:ascii="仿宋" w:eastAsia="仿宋" w:hAnsi="仿宋" w:hint="eastAsia"/>
          <w:sz w:val="28"/>
          <w:szCs w:val="28"/>
        </w:rPr>
        <w:t>。</w:t>
      </w:r>
    </w:p>
    <w:p w14:paraId="5CC79235" w14:textId="604DC0BF" w:rsidR="00E951EE" w:rsidRDefault="00E951EE">
      <w:pPr>
        <w:widowControl/>
        <w:jc w:val="left"/>
        <w:rPr>
          <w:rFonts w:cs="Times New Roman"/>
        </w:rPr>
      </w:pPr>
      <w:r>
        <w:rPr>
          <w:rFonts w:cs="Times New Roman"/>
        </w:rPr>
        <w:br w:type="page"/>
      </w:r>
    </w:p>
    <w:p w14:paraId="21E85241" w14:textId="77777777" w:rsidR="002B014F" w:rsidRDefault="002B014F" w:rsidP="00950473">
      <w:pPr>
        <w:spacing w:line="360" w:lineRule="auto"/>
        <w:ind w:firstLineChars="200" w:firstLine="420"/>
        <w:jc w:val="left"/>
        <w:rPr>
          <w:rFonts w:cs="Times New Roman"/>
        </w:rPr>
      </w:pPr>
    </w:p>
    <w:p w14:paraId="1CCA4D76" w14:textId="323F7CC9" w:rsidR="00E951EE" w:rsidRPr="002B014F" w:rsidRDefault="00E951EE" w:rsidP="00E951EE">
      <w:pPr>
        <w:pStyle w:val="1"/>
        <w:jc w:val="center"/>
        <w:rPr>
          <w:rFonts w:ascii="黑体" w:eastAsia="黑体" w:hAnsi="黑体"/>
          <w:b w:val="0"/>
          <w:sz w:val="32"/>
          <w:szCs w:val="32"/>
        </w:rPr>
      </w:pPr>
      <w:r>
        <w:rPr>
          <w:rFonts w:ascii="黑体" w:eastAsia="黑体" w:hAnsi="黑体" w:hint="eastAsia"/>
          <w:b w:val="0"/>
          <w:sz w:val="32"/>
          <w:szCs w:val="32"/>
        </w:rPr>
        <w:t>第三</w:t>
      </w:r>
      <w:r w:rsidRPr="002B014F">
        <w:rPr>
          <w:rFonts w:ascii="黑体" w:eastAsia="黑体" w:hAnsi="黑体" w:hint="eastAsia"/>
          <w:b w:val="0"/>
          <w:sz w:val="32"/>
          <w:szCs w:val="32"/>
        </w:rPr>
        <w:t xml:space="preserve">章  </w:t>
      </w:r>
      <w:r>
        <w:rPr>
          <w:rFonts w:ascii="黑体" w:eastAsia="黑体" w:hAnsi="黑体" w:hint="eastAsia"/>
          <w:b w:val="0"/>
          <w:sz w:val="32"/>
          <w:szCs w:val="32"/>
        </w:rPr>
        <w:t>系统需求分析</w:t>
      </w:r>
    </w:p>
    <w:p w14:paraId="4D8EF588" w14:textId="77777777" w:rsid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.1 主要流程分析</w:t>
      </w:r>
    </w:p>
    <w:p w14:paraId="090F52FC" w14:textId="77777777" w:rsidR="00225D8C" w:rsidRPr="00225D8C" w:rsidRDefault="00225D8C" w:rsidP="00225D8C"/>
    <w:p w14:paraId="006E4F6E" w14:textId="49409655" w:rsidR="00225D8C" w:rsidRP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.2 系统主要</w:t>
      </w:r>
      <w:r w:rsidR="009C3FDE">
        <w:rPr>
          <w:rFonts w:ascii="黑体" w:eastAsia="黑体" w:hAnsi="黑体" w:hint="eastAsia"/>
          <w:b w:val="0"/>
          <w:sz w:val="28"/>
          <w:szCs w:val="28"/>
        </w:rPr>
        <w:t>需求</w:t>
      </w:r>
      <w:r w:rsidRPr="00225D8C">
        <w:rPr>
          <w:rFonts w:ascii="黑体" w:eastAsia="黑体" w:hAnsi="黑体" w:hint="eastAsia"/>
          <w:b w:val="0"/>
          <w:sz w:val="28"/>
          <w:szCs w:val="28"/>
        </w:rPr>
        <w:t>分析</w:t>
      </w:r>
    </w:p>
    <w:p w14:paraId="22E9ED74" w14:textId="0DF6603A" w:rsidR="00225D8C" w:rsidRDefault="00225D8C" w:rsidP="00225D8C">
      <w:pPr>
        <w:pStyle w:val="3"/>
        <w:spacing w:line="415" w:lineRule="auto"/>
        <w:ind w:firstLineChars="200" w:firstLine="480"/>
        <w:rPr>
          <w:rFonts w:ascii="宋体" w:eastAsia="宋体" w:hAnsi="宋体"/>
          <w:b w:val="0"/>
          <w:sz w:val="24"/>
          <w:szCs w:val="24"/>
        </w:rPr>
      </w:pPr>
      <w:r w:rsidRPr="00225D8C">
        <w:rPr>
          <w:rFonts w:ascii="宋体" w:eastAsia="宋体" w:hAnsi="宋体" w:hint="eastAsia"/>
          <w:b w:val="0"/>
          <w:sz w:val="24"/>
          <w:szCs w:val="24"/>
        </w:rPr>
        <w:t xml:space="preserve">  3.2.1</w:t>
      </w:r>
      <w:r w:rsidRPr="00225D8C">
        <w:rPr>
          <w:rFonts w:ascii="宋体" w:eastAsia="宋体" w:hAnsi="宋体"/>
          <w:b w:val="0"/>
          <w:sz w:val="24"/>
          <w:szCs w:val="24"/>
        </w:rPr>
        <w:t xml:space="preserve"> </w:t>
      </w:r>
      <w:r>
        <w:rPr>
          <w:rFonts w:ascii="宋体" w:eastAsia="宋体" w:hAnsi="宋体" w:hint="eastAsia"/>
          <w:b w:val="0"/>
          <w:sz w:val="24"/>
          <w:szCs w:val="24"/>
        </w:rPr>
        <w:t>登录</w:t>
      </w:r>
    </w:p>
    <w:p w14:paraId="57791F2C" w14:textId="5E5AC1F6" w:rsidR="00225D8C" w:rsidRPr="00225D8C" w:rsidRDefault="00225D8C" w:rsidP="00225D8C">
      <w:pPr>
        <w:spacing w:line="360" w:lineRule="auto"/>
        <w:ind w:firstLineChars="200" w:firstLine="420"/>
        <w:rPr>
          <w:rFonts w:eastAsia="宋体" w:cs="Times New Roman"/>
          <w:szCs w:val="21"/>
        </w:rPr>
      </w:pPr>
      <w:r w:rsidRPr="00225D8C">
        <w:rPr>
          <w:rFonts w:eastAsia="宋体" w:cs="Times New Roman"/>
          <w:szCs w:val="21"/>
        </w:rPr>
        <w:t>用户输入用户名以及密码后，系统从数据库获取该用户的信息是否存在，存在则跳转主页面，在主页面进行用户权限判断，从而显示主页面的菜单列表。如果该用户没有身份权限的话，则需要联系管理员，并跳转主页面。</w:t>
      </w:r>
    </w:p>
    <w:p w14:paraId="0347415B" w14:textId="59445131" w:rsidR="00225D8C" w:rsidRDefault="00225D8C" w:rsidP="00225D8C">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3.2.2 </w:t>
      </w:r>
      <w:r w:rsidR="0059151A">
        <w:rPr>
          <w:rFonts w:ascii="宋体" w:eastAsia="宋体" w:hAnsi="宋体" w:cs="Arial" w:hint="eastAsia"/>
          <w:b w:val="0"/>
          <w:sz w:val="24"/>
          <w:szCs w:val="24"/>
        </w:rPr>
        <w:t>物料</w:t>
      </w:r>
      <w:r w:rsidR="0022247A">
        <w:rPr>
          <w:rFonts w:ascii="宋体" w:eastAsia="宋体" w:hAnsi="宋体" w:cs="Arial" w:hint="eastAsia"/>
          <w:b w:val="0"/>
          <w:sz w:val="24"/>
          <w:szCs w:val="24"/>
        </w:rPr>
        <w:t>管理</w:t>
      </w:r>
    </w:p>
    <w:p w14:paraId="5573B9AF" w14:textId="75071C21" w:rsidR="0059151A" w:rsidRDefault="0003627F" w:rsidP="00BA0170">
      <w:pPr>
        <w:spacing w:line="360" w:lineRule="auto"/>
        <w:ind w:firstLineChars="200" w:firstLine="420"/>
        <w:rPr>
          <w:rFonts w:asciiTheme="minorEastAsia" w:hAnsiTheme="minorEastAsia"/>
        </w:rPr>
      </w:pPr>
      <w:r w:rsidRPr="00BA0170">
        <w:rPr>
          <w:rFonts w:asciiTheme="minorEastAsia" w:hAnsiTheme="minorEastAsia"/>
        </w:rPr>
        <w:t>输入或选择必要信息</w:t>
      </w:r>
      <w:r w:rsidRPr="00BA0170">
        <w:rPr>
          <w:rFonts w:asciiTheme="minorEastAsia" w:hAnsiTheme="minorEastAsia" w:hint="eastAsia"/>
        </w:rPr>
        <w:t>，</w:t>
      </w:r>
      <w:r w:rsidRPr="00BA0170">
        <w:rPr>
          <w:rFonts w:asciiTheme="minorEastAsia" w:hAnsiTheme="minorEastAsia"/>
        </w:rPr>
        <w:t>如物料编码</w:t>
      </w:r>
      <w:r w:rsidRPr="00BA0170">
        <w:rPr>
          <w:rFonts w:asciiTheme="minorEastAsia" w:hAnsiTheme="minorEastAsia" w:hint="eastAsia"/>
        </w:rPr>
        <w:t>、</w:t>
      </w:r>
      <w:r w:rsidRPr="00BA0170">
        <w:rPr>
          <w:rFonts w:asciiTheme="minorEastAsia" w:hAnsiTheme="minorEastAsia"/>
        </w:rPr>
        <w:t>物料描述</w:t>
      </w:r>
      <w:r w:rsidRPr="00BA0170">
        <w:rPr>
          <w:rFonts w:asciiTheme="minorEastAsia" w:hAnsiTheme="minorEastAsia" w:hint="eastAsia"/>
        </w:rPr>
        <w:t>、规格型号、单位、物料组、产品种类。</w:t>
      </w:r>
      <w:r w:rsidRPr="00BA0170">
        <w:rPr>
          <w:rFonts w:asciiTheme="minorEastAsia" w:hAnsiTheme="minorEastAsia"/>
        </w:rPr>
        <w:t>物料编码可输入也可自动生成</w:t>
      </w:r>
      <w:r w:rsidR="00BA0170" w:rsidRPr="00BA0170">
        <w:rPr>
          <w:rFonts w:asciiTheme="minorEastAsia" w:hAnsiTheme="minorEastAsia" w:hint="eastAsia"/>
        </w:rPr>
        <w:t>。</w:t>
      </w:r>
    </w:p>
    <w:p w14:paraId="3550958F" w14:textId="00A41FE0" w:rsidR="007471AC" w:rsidRDefault="007471AC" w:rsidP="00BA0170">
      <w:pPr>
        <w:spacing w:line="360" w:lineRule="auto"/>
        <w:ind w:firstLineChars="200" w:firstLine="420"/>
        <w:rPr>
          <w:rFonts w:asciiTheme="minorEastAsia" w:hAnsiTheme="minorEastAsia"/>
        </w:rPr>
      </w:pPr>
      <w:r>
        <w:rPr>
          <w:rFonts w:asciiTheme="minorEastAsia" w:hAnsiTheme="minorEastAsia"/>
        </w:rPr>
        <w:t>支持多计量单位</w:t>
      </w:r>
      <w:r>
        <w:rPr>
          <w:rFonts w:asciiTheme="minorEastAsia" w:hAnsiTheme="minorEastAsia" w:hint="eastAsia"/>
        </w:rPr>
        <w:t>，</w:t>
      </w:r>
      <w:r>
        <w:rPr>
          <w:rFonts w:asciiTheme="minorEastAsia" w:hAnsiTheme="minorEastAsia"/>
        </w:rPr>
        <w:t>晶圆可按片销售也可按颗销售</w:t>
      </w:r>
      <w:r>
        <w:rPr>
          <w:rFonts w:asciiTheme="minorEastAsia" w:hAnsiTheme="minorEastAsia" w:hint="eastAsia"/>
        </w:rPr>
        <w:t>。</w:t>
      </w:r>
    </w:p>
    <w:p w14:paraId="43F159C9" w14:textId="093819DF" w:rsidR="009D5583" w:rsidRPr="00BA0170" w:rsidRDefault="009D5583" w:rsidP="00BA0170">
      <w:pPr>
        <w:spacing w:line="360" w:lineRule="auto"/>
        <w:ind w:firstLineChars="200" w:firstLine="420"/>
        <w:rPr>
          <w:rFonts w:asciiTheme="minorEastAsia" w:hAnsiTheme="minorEastAsia"/>
        </w:rPr>
      </w:pPr>
      <w:r>
        <w:rPr>
          <w:rFonts w:asciiTheme="minorEastAsia" w:hAnsiTheme="minorEastAsia"/>
        </w:rPr>
        <w:t>自定义包装方式</w:t>
      </w:r>
      <w:r>
        <w:rPr>
          <w:rFonts w:asciiTheme="minorEastAsia" w:hAnsiTheme="minorEastAsia" w:hint="eastAsia"/>
        </w:rPr>
        <w:t>、</w:t>
      </w:r>
      <w:r>
        <w:rPr>
          <w:rFonts w:asciiTheme="minorEastAsia" w:hAnsiTheme="minorEastAsia"/>
        </w:rPr>
        <w:t>封装形式</w:t>
      </w:r>
      <w:r>
        <w:rPr>
          <w:rFonts w:asciiTheme="minorEastAsia" w:hAnsiTheme="minorEastAsia" w:hint="eastAsia"/>
        </w:rPr>
        <w:t>。</w:t>
      </w:r>
    </w:p>
    <w:p w14:paraId="68A84C8C" w14:textId="28063151" w:rsidR="00E951EE" w:rsidRDefault="0022247A" w:rsidP="00950473">
      <w:pPr>
        <w:spacing w:line="360" w:lineRule="auto"/>
        <w:ind w:firstLineChars="200" w:firstLine="420"/>
        <w:jc w:val="left"/>
        <w:rPr>
          <w:rFonts w:cs="Times New Roman"/>
        </w:rPr>
      </w:pPr>
      <w:r>
        <w:rPr>
          <w:rFonts w:cs="Times New Roman"/>
        </w:rPr>
        <w:t>并且可删除</w:t>
      </w:r>
      <w:r>
        <w:rPr>
          <w:rFonts w:cs="Times New Roman" w:hint="eastAsia"/>
        </w:rPr>
        <w:t>、</w:t>
      </w:r>
      <w:r>
        <w:rPr>
          <w:rFonts w:cs="Times New Roman"/>
        </w:rPr>
        <w:t>编辑物料信息</w:t>
      </w:r>
      <w:r>
        <w:rPr>
          <w:rFonts w:cs="Times New Roman" w:hint="eastAsia"/>
        </w:rPr>
        <w:t>。</w:t>
      </w:r>
    </w:p>
    <w:p w14:paraId="6705A9B5" w14:textId="53F3E9B1"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3</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采购管理</w:t>
      </w:r>
    </w:p>
    <w:p w14:paraId="1DFF8485" w14:textId="6C83317E" w:rsidR="00090D26" w:rsidRPr="001D6974" w:rsidRDefault="00090D26" w:rsidP="001D6974">
      <w:pPr>
        <w:spacing w:line="360" w:lineRule="auto"/>
        <w:ind w:firstLineChars="200" w:firstLine="420"/>
        <w:rPr>
          <w:rFonts w:eastAsia="宋体" w:cs="Times New Roman"/>
        </w:rPr>
      </w:pPr>
      <w:r w:rsidRPr="001D6974">
        <w:rPr>
          <w:rFonts w:eastAsia="宋体" w:cs="Times New Roman"/>
        </w:rPr>
        <w:t>采购的物料分为常规物料和晶圆物料。常规物料仅需记录批号和所采购物料，晶圆物料需记录</w:t>
      </w:r>
      <w:r w:rsidRPr="001D6974">
        <w:rPr>
          <w:rFonts w:eastAsia="宋体" w:cs="Times New Roman"/>
        </w:rPr>
        <w:t>Frontend Lot</w:t>
      </w:r>
      <w:r w:rsidRPr="001D6974">
        <w:rPr>
          <w:rFonts w:eastAsia="宋体" w:cs="Times New Roman"/>
        </w:rPr>
        <w:t>号、</w:t>
      </w:r>
      <w:r w:rsidRPr="001D6974">
        <w:rPr>
          <w:rFonts w:eastAsia="宋体" w:cs="Times New Roman"/>
        </w:rPr>
        <w:t>Lot</w:t>
      </w:r>
      <w:r w:rsidRPr="001D6974">
        <w:rPr>
          <w:rFonts w:eastAsia="宋体" w:cs="Times New Roman"/>
        </w:rPr>
        <w:t>批次号、片号、测试类型等。</w:t>
      </w:r>
    </w:p>
    <w:p w14:paraId="000EAF94" w14:textId="5261E06F" w:rsidR="00090D26" w:rsidRDefault="00090D26" w:rsidP="001D6974">
      <w:pPr>
        <w:spacing w:line="360" w:lineRule="auto"/>
        <w:ind w:firstLineChars="200" w:firstLine="420"/>
        <w:jc w:val="left"/>
        <w:rPr>
          <w:rFonts w:eastAsia="宋体" w:cs="Times New Roman"/>
        </w:rPr>
      </w:pPr>
      <w:r w:rsidRPr="001D6974">
        <w:rPr>
          <w:rFonts w:eastAsia="宋体" w:cs="Times New Roman"/>
        </w:rPr>
        <w:t>采购晶圆物料时，需选择报价单，报价单价格分为正常价、工程价、加急价和特急价。</w:t>
      </w:r>
      <w:r w:rsidR="00C96C20" w:rsidRPr="001D6974">
        <w:rPr>
          <w:rFonts w:eastAsia="宋体" w:cs="Times New Roman"/>
        </w:rPr>
        <w:t>报价单的币种可为美元和人民币。</w:t>
      </w:r>
    </w:p>
    <w:p w14:paraId="78149DB0" w14:textId="06F284AF" w:rsidR="00650A1F" w:rsidRPr="001D6974" w:rsidRDefault="00650A1F" w:rsidP="001D6974">
      <w:pPr>
        <w:spacing w:line="360" w:lineRule="auto"/>
        <w:ind w:firstLineChars="200" w:firstLine="420"/>
        <w:jc w:val="left"/>
        <w:rPr>
          <w:rFonts w:eastAsia="宋体" w:cs="Times New Roman"/>
        </w:rPr>
      </w:pPr>
      <w:r>
        <w:rPr>
          <w:rFonts w:eastAsia="宋体" w:cs="Times New Roman"/>
        </w:rPr>
        <w:t>并且可删除</w:t>
      </w:r>
      <w:r>
        <w:rPr>
          <w:rFonts w:eastAsia="宋体" w:cs="Times New Roman" w:hint="eastAsia"/>
        </w:rPr>
        <w:t>、</w:t>
      </w:r>
      <w:r>
        <w:rPr>
          <w:rFonts w:eastAsia="宋体" w:cs="Times New Roman"/>
        </w:rPr>
        <w:t>编辑采购订单</w:t>
      </w:r>
      <w:r>
        <w:rPr>
          <w:rFonts w:eastAsia="宋体" w:cs="Times New Roman" w:hint="eastAsia"/>
        </w:rPr>
        <w:t>。</w:t>
      </w:r>
    </w:p>
    <w:p w14:paraId="288560F4" w14:textId="57B6F719"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lastRenderedPageBreak/>
        <w:t xml:space="preserve">  3.2.</w:t>
      </w:r>
      <w:r>
        <w:rPr>
          <w:rFonts w:ascii="宋体" w:eastAsia="宋体" w:hAnsi="宋体" w:cs="Arial"/>
          <w:b w:val="0"/>
          <w:sz w:val="24"/>
          <w:szCs w:val="24"/>
        </w:rPr>
        <w:t>4</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生产管理</w:t>
      </w:r>
    </w:p>
    <w:p w14:paraId="6F61D1FC" w14:textId="77777777" w:rsidR="00343FB6" w:rsidRPr="00196C8B" w:rsidRDefault="00AC5D4B" w:rsidP="00196C8B">
      <w:pPr>
        <w:spacing w:line="360" w:lineRule="auto"/>
        <w:ind w:firstLineChars="200" w:firstLine="420"/>
        <w:rPr>
          <w:rFonts w:ascii="宋体" w:eastAsia="宋体" w:hAnsi="宋体" w:cs="Times New Roman"/>
        </w:rPr>
      </w:pPr>
      <w:r w:rsidRPr="00196C8B">
        <w:rPr>
          <w:rFonts w:ascii="宋体" w:eastAsia="宋体" w:hAnsi="宋体" w:cs="Times New Roman"/>
        </w:rPr>
        <w:t>生产类型分为晶圆测试、划片、封装和芯片测试。</w:t>
      </w:r>
    </w:p>
    <w:p w14:paraId="5950BB1E" w14:textId="77777777" w:rsidR="00AB6701" w:rsidRDefault="00343FB6" w:rsidP="00196C8B">
      <w:pPr>
        <w:spacing w:line="360" w:lineRule="auto"/>
        <w:ind w:firstLineChars="200" w:firstLine="420"/>
        <w:rPr>
          <w:rFonts w:ascii="宋体" w:eastAsia="宋体" w:hAnsi="宋体" w:cs="Times New Roman"/>
        </w:rPr>
      </w:pPr>
      <w:r w:rsidRPr="00196C8B">
        <w:rPr>
          <w:rFonts w:ascii="宋体" w:eastAsia="宋体" w:hAnsi="宋体" w:cs="Times New Roman"/>
        </w:rPr>
        <w:t>晶圆测试的物料只能选择晶圆，且测试后的Lot批次号与测试前相同。</w:t>
      </w:r>
    </w:p>
    <w:p w14:paraId="47088084" w14:textId="4C3E74B0" w:rsidR="00AB6701" w:rsidRDefault="00F5228C" w:rsidP="00196C8B">
      <w:pPr>
        <w:spacing w:line="360" w:lineRule="auto"/>
        <w:ind w:firstLineChars="200" w:firstLine="420"/>
        <w:rPr>
          <w:rFonts w:ascii="宋体" w:eastAsia="宋体" w:hAnsi="宋体" w:cs="Times New Roman"/>
        </w:rPr>
      </w:pPr>
      <w:r w:rsidRPr="00196C8B">
        <w:rPr>
          <w:rFonts w:ascii="宋体" w:eastAsia="宋体" w:hAnsi="宋体" w:cs="Times New Roman"/>
        </w:rPr>
        <w:t>划片则是将一片晶圆划为一种新的产品---角片</w:t>
      </w:r>
      <w:r w:rsidR="00AB6701">
        <w:rPr>
          <w:rFonts w:ascii="宋体" w:eastAsia="宋体" w:hAnsi="宋体" w:cs="Times New Roman" w:hint="eastAsia"/>
        </w:rPr>
        <w:t>，1/2、1/4</w:t>
      </w:r>
      <w:r w:rsidR="00C2174E">
        <w:rPr>
          <w:rFonts w:ascii="宋体" w:eastAsia="宋体" w:hAnsi="宋体" w:cs="Times New Roman" w:hint="eastAsia"/>
        </w:rPr>
        <w:t>、</w:t>
      </w:r>
      <w:r w:rsidR="00AB6701">
        <w:rPr>
          <w:rFonts w:ascii="宋体" w:eastAsia="宋体" w:hAnsi="宋体" w:cs="Times New Roman" w:hint="eastAsia"/>
        </w:rPr>
        <w:t>1/8</w:t>
      </w:r>
      <w:r w:rsidR="00870173">
        <w:rPr>
          <w:rFonts w:ascii="宋体" w:eastAsia="宋体" w:hAnsi="宋体" w:cs="Times New Roman" w:hint="eastAsia"/>
        </w:rPr>
        <w:t>角片</w:t>
      </w:r>
      <w:r w:rsidR="00AB6701">
        <w:rPr>
          <w:rFonts w:ascii="宋体" w:eastAsia="宋体" w:hAnsi="宋体" w:cs="Times New Roman" w:hint="eastAsia"/>
        </w:rPr>
        <w:t>自动计算裸Die数量，划片后Good</w:t>
      </w:r>
      <w:r w:rsidR="00AB6701">
        <w:rPr>
          <w:rFonts w:ascii="宋体" w:eastAsia="宋体" w:hAnsi="宋体" w:cs="Times New Roman"/>
        </w:rPr>
        <w:t xml:space="preserve"> Gie</w:t>
      </w:r>
      <w:r w:rsidR="00AB6701">
        <w:rPr>
          <w:rFonts w:ascii="宋体" w:eastAsia="宋体" w:hAnsi="宋体" w:cs="Times New Roman" w:hint="eastAsia"/>
        </w:rPr>
        <w:t>、</w:t>
      </w:r>
      <w:r w:rsidR="00AB6701">
        <w:rPr>
          <w:rFonts w:ascii="宋体" w:eastAsia="宋体" w:hAnsi="宋体" w:cs="Times New Roman"/>
        </w:rPr>
        <w:t>划片损耗</w:t>
      </w:r>
      <w:r w:rsidR="00AB6701">
        <w:rPr>
          <w:rFonts w:ascii="宋体" w:eastAsia="宋体" w:hAnsi="宋体" w:cs="Times New Roman" w:hint="eastAsia"/>
        </w:rPr>
        <w:t>、</w:t>
      </w:r>
      <w:r w:rsidR="00AB6701">
        <w:rPr>
          <w:rFonts w:ascii="宋体" w:eastAsia="宋体" w:hAnsi="宋体" w:cs="Times New Roman"/>
        </w:rPr>
        <w:t>角片成本</w:t>
      </w:r>
      <w:r w:rsidRPr="00196C8B">
        <w:rPr>
          <w:rFonts w:ascii="宋体" w:eastAsia="宋体" w:hAnsi="宋体" w:cs="Times New Roman"/>
        </w:rPr>
        <w:t>。</w:t>
      </w:r>
    </w:p>
    <w:p w14:paraId="5AADB3B1" w14:textId="0BB8C771" w:rsidR="00AB6701"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封装则是将一个晶圆或角片封装成芯片，为一种新的产品</w:t>
      </w:r>
      <w:r w:rsidR="005E67D6">
        <w:rPr>
          <w:rFonts w:ascii="宋体" w:eastAsia="宋体" w:hAnsi="宋体" w:cs="Times New Roman" w:hint="eastAsia"/>
        </w:rPr>
        <w:t>，</w:t>
      </w:r>
      <w:r w:rsidR="005E67D6">
        <w:rPr>
          <w:rFonts w:ascii="宋体" w:eastAsia="宋体" w:hAnsi="宋体" w:cs="Times New Roman"/>
        </w:rPr>
        <w:t>支持</w:t>
      </w:r>
      <w:r w:rsidRPr="00196C8B">
        <w:rPr>
          <w:rFonts w:ascii="宋体" w:eastAsia="宋体" w:hAnsi="宋体" w:cs="Times New Roman"/>
        </w:rPr>
        <w:t>。</w:t>
      </w:r>
      <w:r w:rsidR="005E67D6">
        <w:rPr>
          <w:rFonts w:ascii="宋体" w:eastAsia="宋体" w:hAnsi="宋体" w:cs="Times New Roman"/>
        </w:rPr>
        <w:t>晶圆封装角片封装</w:t>
      </w:r>
      <w:r w:rsidR="005E67D6">
        <w:rPr>
          <w:rFonts w:ascii="宋体" w:eastAsia="宋体" w:hAnsi="宋体" w:cs="Times New Roman" w:hint="eastAsia"/>
        </w:rPr>
        <w:t>，</w:t>
      </w:r>
      <w:r w:rsidR="005E67D6">
        <w:rPr>
          <w:rFonts w:ascii="宋体" w:eastAsia="宋体" w:hAnsi="宋体" w:cs="Times New Roman"/>
        </w:rPr>
        <w:t>根据晶圆</w:t>
      </w:r>
      <w:r w:rsidR="005E67D6">
        <w:rPr>
          <w:rFonts w:ascii="宋体" w:eastAsia="宋体" w:hAnsi="宋体" w:cs="Times New Roman" w:hint="eastAsia"/>
        </w:rPr>
        <w:t>Good</w:t>
      </w:r>
      <w:r w:rsidR="005E67D6">
        <w:rPr>
          <w:rFonts w:ascii="宋体" w:eastAsia="宋体" w:hAnsi="宋体" w:cs="Times New Roman"/>
        </w:rPr>
        <w:t xml:space="preserve"> Die自动计算封装颗数</w:t>
      </w:r>
      <w:r w:rsidR="005E67D6">
        <w:rPr>
          <w:rFonts w:ascii="宋体" w:eastAsia="宋体" w:hAnsi="宋体" w:cs="Times New Roman" w:hint="eastAsia"/>
        </w:rPr>
        <w:t>。</w:t>
      </w:r>
    </w:p>
    <w:p w14:paraId="44865387" w14:textId="54D37693" w:rsidR="00AC5D4B" w:rsidRPr="00196C8B"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芯片测试则是将封装完成的芯片进行测试</w:t>
      </w:r>
      <w:r w:rsidR="00EE7803" w:rsidRPr="00196C8B">
        <w:rPr>
          <w:rFonts w:ascii="宋体" w:eastAsia="宋体" w:hAnsi="宋体" w:cs="Times New Roman"/>
        </w:rPr>
        <w:t>。</w:t>
      </w:r>
    </w:p>
    <w:p w14:paraId="50956956" w14:textId="7DD79C16" w:rsidR="00196C8B" w:rsidRPr="00196C8B" w:rsidRDefault="00196C8B" w:rsidP="00196C8B">
      <w:pPr>
        <w:spacing w:line="360" w:lineRule="auto"/>
        <w:ind w:firstLineChars="200" w:firstLine="420"/>
        <w:rPr>
          <w:rFonts w:ascii="宋体" w:eastAsia="宋体" w:hAnsi="宋体" w:cs="Times New Roman"/>
        </w:rPr>
      </w:pPr>
      <w:r w:rsidRPr="00196C8B">
        <w:rPr>
          <w:rFonts w:ascii="宋体" w:eastAsia="宋体" w:hAnsi="宋体" w:cs="Times New Roman"/>
        </w:rPr>
        <w:t>并需进行产品的追溯，对订单的删除、编辑。</w:t>
      </w:r>
    </w:p>
    <w:p w14:paraId="1FE54157" w14:textId="0ED9E312"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5</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仓库管理</w:t>
      </w:r>
    </w:p>
    <w:p w14:paraId="21E81B67" w14:textId="12CC13C5" w:rsidR="00A00843" w:rsidRDefault="00FA2360" w:rsidP="00103A94">
      <w:pPr>
        <w:spacing w:line="360" w:lineRule="auto"/>
        <w:ind w:firstLineChars="200" w:firstLine="420"/>
        <w:jc w:val="left"/>
        <w:rPr>
          <w:rFonts w:eastAsia="宋体" w:cs="Times New Roman"/>
        </w:rPr>
      </w:pPr>
      <w:r>
        <w:rPr>
          <w:rFonts w:eastAsia="宋体" w:cs="Times New Roman"/>
        </w:rPr>
        <w:t>对于收货、发料的通知单、出</w:t>
      </w:r>
      <w:r w:rsidR="00A00843" w:rsidRPr="00103A94">
        <w:rPr>
          <w:rFonts w:eastAsia="宋体" w:cs="Times New Roman"/>
        </w:rPr>
        <w:t>库单</w:t>
      </w:r>
      <w:r>
        <w:rPr>
          <w:rFonts w:eastAsia="宋体" w:cs="Times New Roman" w:hint="eastAsia"/>
        </w:rPr>
        <w:t>、</w:t>
      </w:r>
      <w:r>
        <w:rPr>
          <w:rFonts w:eastAsia="宋体" w:cs="Times New Roman"/>
        </w:rPr>
        <w:t>入库单</w:t>
      </w:r>
      <w:r w:rsidR="00A00843" w:rsidRPr="00103A94">
        <w:rPr>
          <w:rFonts w:eastAsia="宋体" w:cs="Times New Roman"/>
        </w:rPr>
        <w:t>以及对库存的管理。</w:t>
      </w:r>
    </w:p>
    <w:p w14:paraId="0A3CB7AB" w14:textId="527B9F7F" w:rsidR="00DC056B" w:rsidRDefault="00DC056B" w:rsidP="00103A94">
      <w:pPr>
        <w:spacing w:line="360" w:lineRule="auto"/>
        <w:ind w:firstLineChars="200" w:firstLine="420"/>
        <w:jc w:val="left"/>
        <w:rPr>
          <w:rFonts w:eastAsia="宋体" w:cs="Times New Roman"/>
        </w:rPr>
      </w:pPr>
      <w:r>
        <w:rPr>
          <w:rFonts w:eastAsia="宋体" w:cs="Times New Roman"/>
        </w:rPr>
        <w:t>收货</w:t>
      </w:r>
      <w:r>
        <w:rPr>
          <w:rFonts w:eastAsia="宋体" w:cs="Times New Roman" w:hint="eastAsia"/>
        </w:rPr>
        <w:t>、</w:t>
      </w:r>
      <w:r>
        <w:rPr>
          <w:rFonts w:eastAsia="宋体" w:cs="Times New Roman"/>
        </w:rPr>
        <w:t>发料通知单</w:t>
      </w:r>
      <w:r>
        <w:rPr>
          <w:rFonts w:eastAsia="宋体" w:cs="Times New Roman" w:hint="eastAsia"/>
        </w:rPr>
        <w:t>，</w:t>
      </w:r>
      <w:r>
        <w:rPr>
          <w:rFonts w:eastAsia="宋体" w:cs="Times New Roman"/>
        </w:rPr>
        <w:t>由订单下</w:t>
      </w:r>
      <w:r w:rsidR="00621A3B">
        <w:rPr>
          <w:rFonts w:eastAsia="宋体" w:cs="Times New Roman" w:hint="eastAsia"/>
        </w:rPr>
        <w:t>达</w:t>
      </w:r>
      <w:r>
        <w:rPr>
          <w:rFonts w:eastAsia="宋体" w:cs="Times New Roman" w:hint="eastAsia"/>
        </w:rPr>
        <w:t>，</w:t>
      </w:r>
      <w:r>
        <w:rPr>
          <w:rFonts w:eastAsia="宋体" w:cs="Times New Roman"/>
        </w:rPr>
        <w:t>未</w:t>
      </w:r>
      <w:r w:rsidR="003F77CA">
        <w:rPr>
          <w:rFonts w:eastAsia="宋体" w:cs="Times New Roman" w:hint="eastAsia"/>
        </w:rPr>
        <w:t>生成出库单、入库单</w:t>
      </w:r>
      <w:r>
        <w:rPr>
          <w:rFonts w:eastAsia="宋体" w:cs="Times New Roman"/>
        </w:rPr>
        <w:t>前可撤回下达</w:t>
      </w:r>
      <w:r>
        <w:rPr>
          <w:rFonts w:eastAsia="宋体" w:cs="Times New Roman" w:hint="eastAsia"/>
        </w:rPr>
        <w:t>。</w:t>
      </w:r>
    </w:p>
    <w:p w14:paraId="3BBCBBE9" w14:textId="21DA71B4" w:rsidR="00DC056B" w:rsidRPr="00103A94" w:rsidRDefault="00DC056B" w:rsidP="00103A94">
      <w:pPr>
        <w:spacing w:line="360" w:lineRule="auto"/>
        <w:ind w:firstLineChars="200" w:firstLine="420"/>
        <w:jc w:val="left"/>
        <w:rPr>
          <w:rFonts w:eastAsia="宋体" w:cs="Times New Roman"/>
        </w:rPr>
      </w:pPr>
      <w:r>
        <w:rPr>
          <w:rFonts w:eastAsia="宋体" w:cs="Times New Roman"/>
        </w:rPr>
        <w:t>出库单</w:t>
      </w:r>
      <w:r>
        <w:rPr>
          <w:rFonts w:eastAsia="宋体" w:cs="Times New Roman" w:hint="eastAsia"/>
        </w:rPr>
        <w:t>、</w:t>
      </w:r>
      <w:r>
        <w:rPr>
          <w:rFonts w:eastAsia="宋体" w:cs="Times New Roman"/>
        </w:rPr>
        <w:t>入库单则是根据收货</w:t>
      </w:r>
      <w:r>
        <w:rPr>
          <w:rFonts w:eastAsia="宋体" w:cs="Times New Roman" w:hint="eastAsia"/>
        </w:rPr>
        <w:t>、</w:t>
      </w:r>
      <w:r>
        <w:rPr>
          <w:rFonts w:eastAsia="宋体" w:cs="Times New Roman"/>
        </w:rPr>
        <w:t>发料通知单生成</w:t>
      </w:r>
      <w:r>
        <w:rPr>
          <w:rFonts w:eastAsia="宋体" w:cs="Times New Roman" w:hint="eastAsia"/>
        </w:rPr>
        <w:t>，</w:t>
      </w:r>
      <w:r>
        <w:rPr>
          <w:rFonts w:eastAsia="宋体" w:cs="Times New Roman"/>
        </w:rPr>
        <w:t>必须审核过后才能更改库存</w:t>
      </w:r>
      <w:r>
        <w:rPr>
          <w:rFonts w:eastAsia="宋体" w:cs="Times New Roman" w:hint="eastAsia"/>
        </w:rPr>
        <w:t>。</w:t>
      </w:r>
    </w:p>
    <w:p w14:paraId="64C2D5E0" w14:textId="1D64F8AA"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6</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销售管理</w:t>
      </w:r>
    </w:p>
    <w:p w14:paraId="6FE75196" w14:textId="50F17A68" w:rsidR="0076632D" w:rsidRDefault="00601DA6" w:rsidP="00103A94">
      <w:pPr>
        <w:spacing w:line="360" w:lineRule="auto"/>
        <w:ind w:firstLineChars="200" w:firstLine="420"/>
        <w:rPr>
          <w:rFonts w:cs="Times New Roman"/>
        </w:rPr>
      </w:pPr>
      <w:r>
        <w:rPr>
          <w:rFonts w:cs="Times New Roman"/>
        </w:rPr>
        <w:t>客户管理</w:t>
      </w:r>
      <w:r>
        <w:rPr>
          <w:rFonts w:cs="Times New Roman" w:hint="eastAsia"/>
        </w:rPr>
        <w:t>、</w:t>
      </w:r>
      <w:r w:rsidR="0076632D" w:rsidRPr="00103A94">
        <w:rPr>
          <w:rFonts w:cs="Times New Roman"/>
        </w:rPr>
        <w:t>销售前的报价单、销售订单以及送样需求单。</w:t>
      </w:r>
    </w:p>
    <w:p w14:paraId="685F6EC1" w14:textId="480C7017" w:rsidR="00717E95" w:rsidRPr="00717E95" w:rsidRDefault="00717E95" w:rsidP="00103A94">
      <w:pPr>
        <w:spacing w:line="360" w:lineRule="auto"/>
        <w:ind w:firstLineChars="200" w:firstLine="420"/>
        <w:rPr>
          <w:rFonts w:cs="Times New Roman"/>
        </w:rPr>
      </w:pPr>
      <w:r>
        <w:rPr>
          <w:rFonts w:cs="Times New Roman"/>
        </w:rPr>
        <w:t>客户管理对自定义客户类别</w:t>
      </w:r>
      <w:r>
        <w:rPr>
          <w:rFonts w:cs="Times New Roman" w:hint="eastAsia"/>
        </w:rPr>
        <w:t>、行业、标签、区域等属性。</w:t>
      </w:r>
    </w:p>
    <w:p w14:paraId="1503A0C7" w14:textId="5462CDF4" w:rsidR="0076632D" w:rsidRDefault="0076632D" w:rsidP="00103A94">
      <w:pPr>
        <w:spacing w:line="360" w:lineRule="auto"/>
        <w:ind w:firstLineChars="200" w:firstLine="420"/>
        <w:rPr>
          <w:rFonts w:cs="Times New Roman"/>
        </w:rPr>
      </w:pPr>
      <w:r w:rsidRPr="00103A94">
        <w:rPr>
          <w:rFonts w:cs="Times New Roman"/>
        </w:rPr>
        <w:t>销售订单中芯片按颗出售、晶圆按片或按颗出售，</w:t>
      </w:r>
      <w:r w:rsidR="00741EB7">
        <w:rPr>
          <w:rFonts w:cs="Times New Roman"/>
        </w:rPr>
        <w:t>多计量单位</w:t>
      </w:r>
      <w:r w:rsidR="00741EB7">
        <w:rPr>
          <w:rFonts w:cs="Times New Roman" w:hint="eastAsia"/>
        </w:rPr>
        <w:t>，</w:t>
      </w:r>
      <w:r w:rsidR="00741EB7">
        <w:rPr>
          <w:rFonts w:cs="Times New Roman"/>
        </w:rPr>
        <w:t>交期管理</w:t>
      </w:r>
      <w:r w:rsidR="00741EB7">
        <w:rPr>
          <w:rFonts w:cs="Times New Roman" w:hint="eastAsia"/>
        </w:rPr>
        <w:t>、物流信息、发货跟踪</w:t>
      </w:r>
      <w:r w:rsidRPr="00103A94">
        <w:rPr>
          <w:rFonts w:cs="Times New Roman"/>
        </w:rPr>
        <w:t>。</w:t>
      </w:r>
    </w:p>
    <w:p w14:paraId="6A50325E" w14:textId="04264DD5" w:rsidR="00D83513" w:rsidRPr="00D83513" w:rsidRDefault="00D83513" w:rsidP="00103A94">
      <w:pPr>
        <w:spacing w:line="360" w:lineRule="auto"/>
        <w:ind w:firstLineChars="200" w:firstLine="420"/>
        <w:rPr>
          <w:rFonts w:cs="Times New Roman"/>
        </w:rPr>
      </w:pPr>
      <w:r>
        <w:rPr>
          <w:rFonts w:cs="Times New Roman"/>
        </w:rPr>
        <w:t>送样需求单对经销商送样</w:t>
      </w:r>
      <w:r>
        <w:rPr>
          <w:rFonts w:cs="Times New Roman" w:hint="eastAsia"/>
        </w:rPr>
        <w:t>、</w:t>
      </w:r>
      <w:r>
        <w:rPr>
          <w:rFonts w:cs="Times New Roman"/>
        </w:rPr>
        <w:t>对客户送样</w:t>
      </w:r>
      <w:r>
        <w:rPr>
          <w:rFonts w:cs="Times New Roman" w:hint="eastAsia"/>
        </w:rPr>
        <w:t>，</w:t>
      </w:r>
      <w:r>
        <w:rPr>
          <w:rFonts w:cs="Times New Roman"/>
        </w:rPr>
        <w:t>物流信息</w:t>
      </w:r>
      <w:r>
        <w:rPr>
          <w:rFonts w:cs="Times New Roman" w:hint="eastAsia"/>
        </w:rPr>
        <w:t>、</w:t>
      </w:r>
      <w:r>
        <w:rPr>
          <w:rFonts w:cs="Times New Roman"/>
        </w:rPr>
        <w:t>发货跟踪</w:t>
      </w:r>
      <w:r>
        <w:rPr>
          <w:rFonts w:cs="Times New Roman" w:hint="eastAsia"/>
        </w:rPr>
        <w:t>。</w:t>
      </w:r>
    </w:p>
    <w:p w14:paraId="7A559864" w14:textId="64020526"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sidR="000242DE">
        <w:rPr>
          <w:rFonts w:ascii="宋体" w:eastAsia="宋体" w:hAnsi="宋体" w:cs="Arial"/>
          <w:b w:val="0"/>
          <w:sz w:val="24"/>
          <w:szCs w:val="24"/>
        </w:rPr>
        <w:t>7</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系统管理</w:t>
      </w:r>
    </w:p>
    <w:p w14:paraId="098A8F45" w14:textId="389501C4" w:rsidR="001B0A08" w:rsidRDefault="001B0A08" w:rsidP="00A80E5C">
      <w:pPr>
        <w:spacing w:line="360" w:lineRule="auto"/>
        <w:ind w:firstLineChars="200" w:firstLine="420"/>
      </w:pPr>
      <w:r>
        <w:t>对于职员的管理</w:t>
      </w:r>
      <w:r>
        <w:rPr>
          <w:rFonts w:hint="eastAsia"/>
        </w:rPr>
        <w:t>，</w:t>
      </w:r>
      <w:r>
        <w:t>公司</w:t>
      </w:r>
      <w:r>
        <w:rPr>
          <w:rFonts w:hint="eastAsia"/>
        </w:rPr>
        <w:t>、</w:t>
      </w:r>
      <w:r>
        <w:t>部门的管理</w:t>
      </w:r>
      <w:r>
        <w:rPr>
          <w:rFonts w:hint="eastAsia"/>
        </w:rPr>
        <w:t>，</w:t>
      </w:r>
      <w:r>
        <w:t>系统用户的管理</w:t>
      </w:r>
      <w:r>
        <w:rPr>
          <w:rFonts w:hint="eastAsia"/>
        </w:rPr>
        <w:t>，</w:t>
      </w:r>
      <w:r>
        <w:t>系统角色的管理</w:t>
      </w:r>
      <w:r w:rsidR="00A80E5C">
        <w:rPr>
          <w:rFonts w:hint="eastAsia"/>
        </w:rPr>
        <w:t>，</w:t>
      </w:r>
      <w:r>
        <w:t>系统权限的设置</w:t>
      </w:r>
      <w:r w:rsidR="002C6616">
        <w:rPr>
          <w:rFonts w:hint="eastAsia"/>
        </w:rPr>
        <w:t>。</w:t>
      </w:r>
    </w:p>
    <w:p w14:paraId="4CA339B4" w14:textId="4EEBBBD0" w:rsidR="000A11CB" w:rsidRDefault="000A11CB" w:rsidP="00A80E5C">
      <w:pPr>
        <w:spacing w:line="360" w:lineRule="auto"/>
        <w:ind w:firstLineChars="200" w:firstLine="420"/>
      </w:pPr>
      <w:r>
        <w:t>支持多公司的集团化应用</w:t>
      </w:r>
      <w:r>
        <w:rPr>
          <w:rFonts w:hint="eastAsia"/>
        </w:rPr>
        <w:t>。</w:t>
      </w:r>
      <w:r>
        <w:t>用户的角色权限</w:t>
      </w:r>
      <w:r>
        <w:rPr>
          <w:rFonts w:hint="eastAsia"/>
        </w:rPr>
        <w:t>、</w:t>
      </w:r>
      <w:r>
        <w:t>功能权限</w:t>
      </w:r>
      <w:r>
        <w:rPr>
          <w:rFonts w:hint="eastAsia"/>
        </w:rPr>
        <w:t>、数据权限、仓库权限。</w:t>
      </w:r>
    </w:p>
    <w:p w14:paraId="184135BF" w14:textId="47783CA8" w:rsidR="0012248B" w:rsidRDefault="0012248B" w:rsidP="00A80E5C">
      <w:pPr>
        <w:spacing w:line="360" w:lineRule="auto"/>
        <w:ind w:firstLineChars="200" w:firstLine="420"/>
      </w:pPr>
      <w:r>
        <w:t>字典设置</w:t>
      </w:r>
      <w:r>
        <w:rPr>
          <w:rFonts w:hint="eastAsia"/>
        </w:rPr>
        <w:t>。</w:t>
      </w:r>
      <w:r>
        <w:t>不同公司设置不同的参数</w:t>
      </w:r>
      <w:r>
        <w:rPr>
          <w:rFonts w:hint="eastAsia"/>
        </w:rPr>
        <w:t>，</w:t>
      </w:r>
      <w:r>
        <w:t>不同的单号生成规则</w:t>
      </w:r>
      <w:r>
        <w:rPr>
          <w:rFonts w:hint="eastAsia"/>
        </w:rPr>
        <w:t>。</w:t>
      </w:r>
    </w:p>
    <w:p w14:paraId="5977F96E" w14:textId="6082BD51" w:rsidR="00396D51" w:rsidRDefault="00582631" w:rsidP="00A80E5C">
      <w:pPr>
        <w:spacing w:line="360" w:lineRule="auto"/>
        <w:ind w:firstLineChars="200" w:firstLine="420"/>
      </w:pPr>
      <w:r>
        <w:t>审计日志管理</w:t>
      </w:r>
      <w:r>
        <w:rPr>
          <w:rFonts w:hint="eastAsia"/>
        </w:rPr>
        <w:t>，</w:t>
      </w:r>
      <w:r>
        <w:t>登录日志</w:t>
      </w:r>
      <w:r>
        <w:rPr>
          <w:rFonts w:hint="eastAsia"/>
        </w:rPr>
        <w:t>、</w:t>
      </w:r>
      <w:r>
        <w:t>操作日志</w:t>
      </w:r>
      <w:r>
        <w:rPr>
          <w:rFonts w:hint="eastAsia"/>
        </w:rPr>
        <w:t>、账密更改日志。</w:t>
      </w:r>
    </w:p>
    <w:p w14:paraId="6EF19C4E" w14:textId="77777777" w:rsidR="00396D51" w:rsidRDefault="00396D51" w:rsidP="00A80E5C">
      <w:pPr>
        <w:spacing w:line="360" w:lineRule="auto"/>
        <w:ind w:firstLineChars="200" w:firstLine="420"/>
      </w:pPr>
    </w:p>
    <w:p w14:paraId="0C315A28" w14:textId="7D04CCB5" w:rsidR="00396D51" w:rsidRPr="00396D51" w:rsidRDefault="00396D51" w:rsidP="00396D51">
      <w:pPr>
        <w:pStyle w:val="1"/>
        <w:jc w:val="center"/>
        <w:rPr>
          <w:rFonts w:ascii="黑体" w:eastAsia="黑体" w:hAnsi="黑体"/>
          <w:b w:val="0"/>
          <w:sz w:val="32"/>
          <w:szCs w:val="32"/>
        </w:rPr>
      </w:pPr>
      <w:r w:rsidRPr="00396D51">
        <w:rPr>
          <w:rFonts w:ascii="黑体" w:eastAsia="黑体" w:hAnsi="黑体" w:hint="eastAsia"/>
          <w:b w:val="0"/>
          <w:sz w:val="32"/>
          <w:szCs w:val="32"/>
        </w:rPr>
        <w:t>第四章  系统设计</w:t>
      </w:r>
    </w:p>
    <w:p w14:paraId="5C5C5A44" w14:textId="77777777" w:rsidR="00396D51" w:rsidRPr="00396D51" w:rsidRDefault="00396D51" w:rsidP="00814E82">
      <w:pPr>
        <w:pStyle w:val="2"/>
        <w:spacing w:line="360" w:lineRule="auto"/>
        <w:jc w:val="left"/>
        <w:rPr>
          <w:rFonts w:ascii="黑体" w:eastAsia="黑体" w:hAnsi="黑体"/>
          <w:b w:val="0"/>
          <w:sz w:val="28"/>
          <w:szCs w:val="28"/>
        </w:rPr>
      </w:pPr>
      <w:r w:rsidRPr="00396D51">
        <w:rPr>
          <w:rFonts w:ascii="黑体" w:eastAsia="黑体" w:hAnsi="黑体"/>
          <w:b w:val="0"/>
          <w:sz w:val="28"/>
          <w:szCs w:val="28"/>
        </w:rPr>
        <w:t>4</w:t>
      </w:r>
      <w:r w:rsidRPr="00396D51">
        <w:rPr>
          <w:rFonts w:ascii="黑体" w:eastAsia="黑体" w:hAnsi="黑体" w:hint="eastAsia"/>
          <w:b w:val="0"/>
          <w:sz w:val="28"/>
          <w:szCs w:val="28"/>
        </w:rPr>
        <w:t>.1 系统功能</w:t>
      </w:r>
      <w:r w:rsidRPr="00396D51">
        <w:rPr>
          <w:rFonts w:ascii="黑体" w:eastAsia="黑体" w:hAnsi="黑体"/>
          <w:b w:val="0"/>
          <w:sz w:val="28"/>
          <w:szCs w:val="28"/>
        </w:rPr>
        <w:t>模块分析</w:t>
      </w:r>
    </w:p>
    <w:p w14:paraId="67EC81D4" w14:textId="7CD53233" w:rsidR="00316737" w:rsidRDefault="00316737" w:rsidP="00946908">
      <w:pPr>
        <w:spacing w:line="360" w:lineRule="auto"/>
        <w:ind w:firstLineChars="200" w:firstLine="420"/>
      </w:pPr>
      <w:r>
        <w:rPr>
          <w:rFonts w:hint="eastAsia"/>
        </w:rPr>
        <w:t>本系统主要包括登录模块、物料管理模块、采购管理模块、生产管理模块、仓库管理模块、销售管理模块、系统管理模块。</w:t>
      </w:r>
    </w:p>
    <w:p w14:paraId="24755571" w14:textId="0AAE4BB8" w:rsidR="00316737" w:rsidRDefault="00316737" w:rsidP="005734E6">
      <w:pPr>
        <w:pStyle w:val="3"/>
        <w:ind w:firstLineChars="100" w:firstLine="280"/>
        <w:rPr>
          <w:rFonts w:ascii="黑体" w:eastAsia="黑体" w:hAnsi="黑体"/>
          <w:b w:val="0"/>
          <w:sz w:val="28"/>
          <w:szCs w:val="28"/>
        </w:rPr>
      </w:pPr>
      <w:r w:rsidRPr="00EA0B4E">
        <w:rPr>
          <w:rFonts w:ascii="黑体" w:eastAsia="黑体" w:hAnsi="黑体"/>
          <w:b w:val="0"/>
          <w:sz w:val="28"/>
          <w:szCs w:val="28"/>
        </w:rPr>
        <w:t xml:space="preserve">4.1.1 </w:t>
      </w:r>
      <w:r>
        <w:rPr>
          <w:rFonts w:ascii="黑体" w:eastAsia="黑体" w:hAnsi="黑体" w:hint="eastAsia"/>
          <w:b w:val="0"/>
          <w:sz w:val="28"/>
          <w:szCs w:val="28"/>
        </w:rPr>
        <w:t>登录模块</w:t>
      </w:r>
    </w:p>
    <w:p w14:paraId="362C77A3" w14:textId="693DFD24" w:rsidR="00316737" w:rsidRPr="003C0FCD" w:rsidRDefault="00316737" w:rsidP="00946908">
      <w:pPr>
        <w:spacing w:line="360" w:lineRule="auto"/>
        <w:ind w:firstLineChars="200" w:firstLine="420"/>
        <w:rPr>
          <w:rFonts w:eastAsia="宋体" w:cs="Times New Roman"/>
          <w:szCs w:val="21"/>
        </w:rPr>
      </w:pPr>
      <w:r w:rsidRPr="003C0FCD">
        <w:rPr>
          <w:rFonts w:eastAsia="宋体" w:cs="Times New Roman"/>
          <w:szCs w:val="21"/>
        </w:rPr>
        <w:t>判断用户输入的用户名和密码是否为空，然后使用</w:t>
      </w:r>
      <w:r w:rsidRPr="003C0FCD">
        <w:rPr>
          <w:rFonts w:eastAsia="宋体" w:cs="Times New Roman"/>
          <w:szCs w:val="21"/>
        </w:rPr>
        <w:t>JavaScript</w:t>
      </w:r>
      <w:r w:rsidRPr="003C0FCD">
        <w:rPr>
          <w:rFonts w:eastAsia="宋体" w:cs="Times New Roman"/>
          <w:szCs w:val="21"/>
        </w:rPr>
        <w:t>获取用户输入的用户名及密码，当用户点击</w:t>
      </w:r>
      <w:r w:rsidRPr="003C0FCD">
        <w:rPr>
          <w:rFonts w:eastAsia="宋体" w:cs="Times New Roman"/>
          <w:szCs w:val="21"/>
        </w:rPr>
        <w:t>“</w:t>
      </w:r>
      <w:r w:rsidRPr="003C0FCD">
        <w:rPr>
          <w:rFonts w:eastAsia="宋体" w:cs="Times New Roman"/>
          <w:szCs w:val="21"/>
        </w:rPr>
        <w:t>登录</w:t>
      </w:r>
      <w:r w:rsidRPr="003C0FCD">
        <w:rPr>
          <w:rFonts w:eastAsia="宋体" w:cs="Times New Roman"/>
          <w:szCs w:val="21"/>
        </w:rPr>
        <w:t>”</w:t>
      </w:r>
      <w:r w:rsidRPr="003C0FCD">
        <w:rPr>
          <w:rFonts w:eastAsia="宋体" w:cs="Times New Roman"/>
          <w:szCs w:val="21"/>
        </w:rPr>
        <w:t>按钮或敲击键盘回车时</w:t>
      </w:r>
      <w:r w:rsidR="00F17F5B" w:rsidRPr="003C0FCD">
        <w:rPr>
          <w:rFonts w:eastAsia="宋体" w:cs="Times New Roman"/>
          <w:szCs w:val="21"/>
        </w:rPr>
        <w:t>利用</w:t>
      </w:r>
      <w:r w:rsidR="00F17F5B" w:rsidRPr="003C0FCD">
        <w:rPr>
          <w:rFonts w:eastAsia="宋体" w:cs="Times New Roman"/>
          <w:szCs w:val="21"/>
        </w:rPr>
        <w:t>AJAX</w:t>
      </w:r>
      <w:r w:rsidR="00F17F5B" w:rsidRPr="003C0FCD">
        <w:rPr>
          <w:rFonts w:eastAsia="宋体" w:cs="Times New Roman"/>
          <w:szCs w:val="21"/>
        </w:rPr>
        <w:t>进行接口访问，后端程序</w:t>
      </w:r>
      <w:r w:rsidRPr="003C0FCD">
        <w:rPr>
          <w:rFonts w:eastAsia="宋体" w:cs="Times New Roman"/>
          <w:szCs w:val="21"/>
        </w:rPr>
        <w:t>进行匹配数据库，后台通过</w:t>
      </w:r>
      <w:r w:rsidRPr="003C0FCD">
        <w:rPr>
          <w:rFonts w:eastAsia="宋体" w:cs="Times New Roman"/>
          <w:szCs w:val="21"/>
        </w:rPr>
        <w:t>E</w:t>
      </w:r>
      <w:r w:rsidR="00F17F5B" w:rsidRPr="003C0FCD">
        <w:rPr>
          <w:rFonts w:eastAsia="宋体" w:cs="Times New Roman"/>
          <w:szCs w:val="21"/>
        </w:rPr>
        <w:t xml:space="preserve">entity </w:t>
      </w:r>
      <w:r w:rsidRPr="003C0FCD">
        <w:rPr>
          <w:rFonts w:eastAsia="宋体" w:cs="Times New Roman"/>
          <w:szCs w:val="21"/>
        </w:rPr>
        <w:t>F</w:t>
      </w:r>
      <w:r w:rsidR="00F17F5B" w:rsidRPr="003C0FCD">
        <w:rPr>
          <w:rFonts w:eastAsia="宋体" w:cs="Times New Roman"/>
          <w:szCs w:val="21"/>
        </w:rPr>
        <w:t>ramework</w:t>
      </w:r>
      <w:r w:rsidRPr="003C0FCD">
        <w:rPr>
          <w:rFonts w:eastAsia="宋体" w:cs="Times New Roman"/>
          <w:szCs w:val="21"/>
        </w:rPr>
        <w:t>进行数据库匹配，如果</w:t>
      </w:r>
      <w:r w:rsidR="00F17F5B" w:rsidRPr="003C0FCD">
        <w:rPr>
          <w:rFonts w:eastAsia="宋体" w:cs="Times New Roman"/>
          <w:szCs w:val="21"/>
        </w:rPr>
        <w:t>用户名和加密转换后的密码输入</w:t>
      </w:r>
      <w:r w:rsidRPr="003C0FCD">
        <w:rPr>
          <w:rFonts w:eastAsia="宋体" w:cs="Times New Roman"/>
          <w:szCs w:val="21"/>
        </w:rPr>
        <w:t>正确</w:t>
      </w:r>
      <w:r w:rsidR="00F17F5B" w:rsidRPr="003C0FCD">
        <w:rPr>
          <w:rFonts w:eastAsia="宋体" w:cs="Times New Roman"/>
          <w:szCs w:val="21"/>
        </w:rPr>
        <w:t>，并正确查询到数据</w:t>
      </w:r>
      <w:r w:rsidR="009E491D" w:rsidRPr="003C0FCD">
        <w:rPr>
          <w:rFonts w:eastAsia="宋体" w:cs="Times New Roman"/>
          <w:szCs w:val="21"/>
        </w:rPr>
        <w:t>，则记录当前登录的用户信息</w:t>
      </w:r>
      <w:r w:rsidR="00E664F0" w:rsidRPr="003C0FCD">
        <w:rPr>
          <w:rFonts w:eastAsia="宋体" w:cs="Times New Roman"/>
          <w:szCs w:val="21"/>
        </w:rPr>
        <w:t>，前端则</w:t>
      </w:r>
      <w:r w:rsidR="00560BE9" w:rsidRPr="003C0FCD">
        <w:rPr>
          <w:rFonts w:eastAsia="宋体" w:cs="Times New Roman"/>
          <w:szCs w:val="21"/>
        </w:rPr>
        <w:t>进行</w:t>
      </w:r>
      <w:r w:rsidRPr="003C0FCD">
        <w:rPr>
          <w:rFonts w:eastAsia="宋体" w:cs="Times New Roman"/>
          <w:szCs w:val="21"/>
        </w:rPr>
        <w:t>跳转主页面；如果信息错误，则提示错误信息。跳转主页面后，获取</w:t>
      </w:r>
      <w:r w:rsidR="00760BF4" w:rsidRPr="003C0FCD">
        <w:rPr>
          <w:rFonts w:eastAsia="宋体" w:cs="Times New Roman"/>
          <w:szCs w:val="21"/>
        </w:rPr>
        <w:t>当前登录</w:t>
      </w:r>
      <w:r w:rsidRPr="003C0FCD">
        <w:rPr>
          <w:rFonts w:eastAsia="宋体" w:cs="Times New Roman"/>
          <w:szCs w:val="21"/>
        </w:rPr>
        <w:t>用户的唯一标识</w:t>
      </w:r>
      <w:r w:rsidR="005734E6" w:rsidRPr="003C0FCD">
        <w:rPr>
          <w:rFonts w:eastAsia="宋体" w:cs="Times New Roman"/>
          <w:szCs w:val="21"/>
        </w:rPr>
        <w:t>和</w:t>
      </w:r>
      <w:r w:rsidRPr="003C0FCD">
        <w:rPr>
          <w:rFonts w:eastAsia="宋体" w:cs="Times New Roman"/>
          <w:szCs w:val="21"/>
        </w:rPr>
        <w:t>权限标识，通过</w:t>
      </w:r>
      <w:r w:rsidRPr="003C0FCD">
        <w:rPr>
          <w:rFonts w:eastAsia="宋体" w:cs="Times New Roman"/>
          <w:szCs w:val="21"/>
        </w:rPr>
        <w:t>JSON</w:t>
      </w:r>
      <w:r w:rsidR="003F4207" w:rsidRPr="003C0FCD">
        <w:rPr>
          <w:rFonts w:eastAsia="宋体" w:cs="Times New Roman"/>
          <w:szCs w:val="21"/>
        </w:rPr>
        <w:t>格式</w:t>
      </w:r>
      <w:r w:rsidRPr="003C0FCD">
        <w:rPr>
          <w:rFonts w:eastAsia="宋体" w:cs="Times New Roman"/>
          <w:szCs w:val="21"/>
        </w:rPr>
        <w:t>返回数据，根据获取的权限标识，显示该用户所拥有的菜单列表。</w:t>
      </w:r>
    </w:p>
    <w:p w14:paraId="7965294F" w14:textId="5E350DE5" w:rsidR="005734E6" w:rsidRDefault="005734E6" w:rsidP="005734E6">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Pr>
          <w:rFonts w:ascii="黑体" w:eastAsia="黑体" w:hAnsi="黑体"/>
          <w:b w:val="0"/>
          <w:sz w:val="28"/>
          <w:szCs w:val="28"/>
        </w:rPr>
        <w:t>2</w:t>
      </w:r>
      <w:r w:rsidRPr="00EA0B4E">
        <w:rPr>
          <w:rFonts w:ascii="黑体" w:eastAsia="黑体" w:hAnsi="黑体"/>
          <w:b w:val="0"/>
          <w:sz w:val="28"/>
          <w:szCs w:val="28"/>
        </w:rPr>
        <w:t xml:space="preserve"> </w:t>
      </w:r>
      <w:r w:rsidR="002A6C10">
        <w:rPr>
          <w:rFonts w:ascii="黑体" w:eastAsia="黑体" w:hAnsi="黑体" w:hint="eastAsia"/>
          <w:b w:val="0"/>
          <w:sz w:val="28"/>
          <w:szCs w:val="28"/>
        </w:rPr>
        <w:t>物料管理</w:t>
      </w:r>
      <w:r>
        <w:rPr>
          <w:rFonts w:ascii="黑体" w:eastAsia="黑体" w:hAnsi="黑体" w:hint="eastAsia"/>
          <w:b w:val="0"/>
          <w:sz w:val="28"/>
          <w:szCs w:val="28"/>
        </w:rPr>
        <w:t>模块</w:t>
      </w:r>
    </w:p>
    <w:p w14:paraId="5620FE96" w14:textId="3DAA2D75" w:rsidR="005734E6" w:rsidRPr="00946908" w:rsidRDefault="001758A8" w:rsidP="00946908">
      <w:pPr>
        <w:spacing w:line="360" w:lineRule="auto"/>
        <w:ind w:firstLineChars="200" w:firstLine="420"/>
        <w:rPr>
          <w:rFonts w:eastAsia="宋体" w:cs="Times New Roman"/>
        </w:rPr>
      </w:pPr>
      <w:r w:rsidRPr="00946908">
        <w:rPr>
          <w:rFonts w:eastAsia="宋体" w:cs="Times New Roman"/>
        </w:rPr>
        <w:t>判断用户输入的物料描述、规格型号、单位、物料组、产品种类</w:t>
      </w:r>
      <w:r w:rsidR="00102755" w:rsidRPr="00946908">
        <w:rPr>
          <w:rFonts w:eastAsia="宋体" w:cs="Times New Roman"/>
        </w:rPr>
        <w:t>是否为空，</w:t>
      </w:r>
      <w:r w:rsidR="00154757" w:rsidRPr="00946908">
        <w:rPr>
          <w:rFonts w:eastAsia="宋体" w:cs="Times New Roman"/>
        </w:rPr>
        <w:t>然后使用</w:t>
      </w:r>
      <w:r w:rsidR="00154757" w:rsidRPr="00946908">
        <w:rPr>
          <w:rFonts w:eastAsia="宋体" w:cs="Times New Roman"/>
        </w:rPr>
        <w:t>JavaScript</w:t>
      </w:r>
      <w:r w:rsidR="00154757" w:rsidRPr="00946908">
        <w:rPr>
          <w:rFonts w:eastAsia="宋体" w:cs="Times New Roman"/>
        </w:rPr>
        <w:t>获取所输入的所有信息，利用</w:t>
      </w:r>
      <w:r w:rsidR="00154757" w:rsidRPr="00946908">
        <w:rPr>
          <w:rFonts w:eastAsia="宋体" w:cs="Times New Roman"/>
        </w:rPr>
        <w:t>AJAX</w:t>
      </w:r>
      <w:r w:rsidR="00154757" w:rsidRPr="00946908">
        <w:rPr>
          <w:rFonts w:eastAsia="宋体" w:cs="Times New Roman"/>
        </w:rPr>
        <w:t>进行接口访问，后端程序判断用户是否输入物料编码，输入时则判断该编码是否重复；不输入时，匹配对应的生成规则，进行生成。然后将数据保存到数据中。</w:t>
      </w:r>
      <w:r w:rsidR="003F4207" w:rsidRPr="00946908">
        <w:rPr>
          <w:rFonts w:eastAsia="宋体" w:cs="Times New Roman"/>
        </w:rPr>
        <w:t>通过</w:t>
      </w:r>
      <w:r w:rsidR="003F4207" w:rsidRPr="00946908">
        <w:rPr>
          <w:rFonts w:eastAsia="宋体" w:cs="Times New Roman"/>
        </w:rPr>
        <w:t>JSON</w:t>
      </w:r>
      <w:r w:rsidR="003F4207" w:rsidRPr="00946908">
        <w:rPr>
          <w:rFonts w:eastAsia="宋体" w:cs="Times New Roman"/>
        </w:rPr>
        <w:t>格式返回数据，提示用户操作成功</w:t>
      </w:r>
      <w:r w:rsidR="002D6A36" w:rsidRPr="00946908">
        <w:rPr>
          <w:rFonts w:eastAsia="宋体" w:cs="Times New Roman"/>
        </w:rPr>
        <w:t>，并返回物料列表页面，使用</w:t>
      </w:r>
      <w:r w:rsidR="002D6A36" w:rsidRPr="00946908">
        <w:rPr>
          <w:rFonts w:eastAsia="宋体" w:cs="Times New Roman"/>
        </w:rPr>
        <w:t>AJAX</w:t>
      </w:r>
      <w:r w:rsidR="002D6A36" w:rsidRPr="00946908">
        <w:rPr>
          <w:rFonts w:eastAsia="宋体" w:cs="Times New Roman"/>
        </w:rPr>
        <w:t>进行刷新整个列表</w:t>
      </w:r>
      <w:r w:rsidR="003F4207" w:rsidRPr="00946908">
        <w:rPr>
          <w:rFonts w:eastAsia="宋体" w:cs="Times New Roman"/>
        </w:rPr>
        <w:t>；如遇保存失败问题，则提示用户具体的错误信息，重新输入并提交。</w:t>
      </w:r>
    </w:p>
    <w:p w14:paraId="6C4D3C95" w14:textId="6DB3EF24" w:rsidR="002D6A36" w:rsidRPr="00946908" w:rsidRDefault="00FA3624" w:rsidP="00946908">
      <w:pPr>
        <w:spacing w:line="360" w:lineRule="auto"/>
        <w:ind w:firstLineChars="200" w:firstLine="420"/>
        <w:rPr>
          <w:rFonts w:eastAsia="宋体" w:cs="Times New Roman"/>
        </w:rPr>
      </w:pPr>
      <w:r w:rsidRPr="00946908">
        <w:rPr>
          <w:rFonts w:eastAsia="宋体" w:cs="Times New Roman"/>
        </w:rPr>
        <w:t>物料列表每行都会有删除、详情按钮，点击删除则提醒提示</w:t>
      </w:r>
      <w:r w:rsidRPr="00946908">
        <w:rPr>
          <w:rFonts w:eastAsia="宋体" w:cs="Times New Roman"/>
        </w:rPr>
        <w:t>“</w:t>
      </w:r>
      <w:r w:rsidRPr="00946908">
        <w:rPr>
          <w:rFonts w:eastAsia="宋体" w:cs="Times New Roman"/>
        </w:rPr>
        <w:t>是否确认删除</w:t>
      </w:r>
      <w:r w:rsidRPr="00946908">
        <w:rPr>
          <w:rFonts w:eastAsia="宋体" w:cs="Times New Roman"/>
        </w:rPr>
        <w:t>”</w:t>
      </w:r>
      <w:r w:rsidRPr="00946908">
        <w:rPr>
          <w:rFonts w:eastAsia="宋体" w:cs="Times New Roman"/>
        </w:rPr>
        <w:t>，点击确认后，访问接口进行删除；点击详情，则进行物料详情页面，编辑需要更改的信息，点击保存，即可编辑该物料信息。</w:t>
      </w:r>
    </w:p>
    <w:p w14:paraId="027C991E" w14:textId="570D97A2" w:rsidR="00567136" w:rsidRDefault="00567136" w:rsidP="00567136">
      <w:pPr>
        <w:pStyle w:val="3"/>
        <w:ind w:firstLineChars="100" w:firstLine="280"/>
        <w:rPr>
          <w:rFonts w:ascii="黑体" w:eastAsia="黑体" w:hAnsi="黑体"/>
          <w:b w:val="0"/>
          <w:sz w:val="28"/>
          <w:szCs w:val="28"/>
        </w:rPr>
      </w:pPr>
      <w:r w:rsidRPr="00EA0B4E">
        <w:rPr>
          <w:rFonts w:ascii="黑体" w:eastAsia="黑体" w:hAnsi="黑体"/>
          <w:b w:val="0"/>
          <w:sz w:val="28"/>
          <w:szCs w:val="28"/>
        </w:rPr>
        <w:lastRenderedPageBreak/>
        <w:t>4.1.</w:t>
      </w:r>
      <w:r w:rsidR="000A38F9">
        <w:rPr>
          <w:rFonts w:ascii="黑体" w:eastAsia="黑体" w:hAnsi="黑体"/>
          <w:b w:val="0"/>
          <w:sz w:val="28"/>
          <w:szCs w:val="28"/>
        </w:rPr>
        <w:t>3</w:t>
      </w:r>
      <w:r w:rsidRPr="00EA0B4E">
        <w:rPr>
          <w:rFonts w:ascii="黑体" w:eastAsia="黑体" w:hAnsi="黑体"/>
          <w:b w:val="0"/>
          <w:sz w:val="28"/>
          <w:szCs w:val="28"/>
        </w:rPr>
        <w:t xml:space="preserve"> </w:t>
      </w:r>
      <w:r>
        <w:rPr>
          <w:rFonts w:ascii="黑体" w:eastAsia="黑体" w:hAnsi="黑体" w:hint="eastAsia"/>
          <w:b w:val="0"/>
          <w:sz w:val="28"/>
          <w:szCs w:val="28"/>
        </w:rPr>
        <w:t>采购管理模块</w:t>
      </w:r>
    </w:p>
    <w:p w14:paraId="3D5BB6B2" w14:textId="1546E9F4" w:rsidR="00567136" w:rsidRPr="003C0FCD" w:rsidRDefault="00CF5A77" w:rsidP="003C0FCD">
      <w:pPr>
        <w:spacing w:line="360" w:lineRule="auto"/>
        <w:ind w:firstLineChars="200" w:firstLine="420"/>
        <w:rPr>
          <w:rFonts w:eastAsia="宋体" w:cs="Times New Roman"/>
        </w:rPr>
      </w:pPr>
      <w:r w:rsidRPr="003C0FCD">
        <w:rPr>
          <w:rFonts w:eastAsia="宋体" w:cs="Times New Roman"/>
        </w:rPr>
        <w:t>采购常规物料，判断用户输入的必要信息是否为空，</w:t>
      </w:r>
      <w:r w:rsidR="00DA3C9B" w:rsidRPr="003C0FCD">
        <w:rPr>
          <w:rFonts w:eastAsia="宋体" w:cs="Times New Roman"/>
        </w:rPr>
        <w:t>获取所输入的所有信息，进行接口访问，后端程序判断用户是否输入</w:t>
      </w:r>
      <w:r w:rsidR="008D4000" w:rsidRPr="003C0FCD">
        <w:rPr>
          <w:rFonts w:eastAsia="宋体" w:cs="Times New Roman"/>
        </w:rPr>
        <w:t>订单编号</w:t>
      </w:r>
      <w:r w:rsidR="00DA3C9B" w:rsidRPr="003C0FCD">
        <w:rPr>
          <w:rFonts w:eastAsia="宋体" w:cs="Times New Roman"/>
        </w:rPr>
        <w:t>，输入时则判断该编码是否重复；不输入时，匹配对应的生成规则，进行生成。</w:t>
      </w:r>
      <w:r w:rsidR="00891D4F" w:rsidRPr="003C0FCD">
        <w:rPr>
          <w:rFonts w:eastAsia="宋体" w:cs="Times New Roman"/>
        </w:rPr>
        <w:t>然后将数据保存到数据中。通过</w:t>
      </w:r>
      <w:r w:rsidR="00891D4F" w:rsidRPr="003C0FCD">
        <w:rPr>
          <w:rFonts w:eastAsia="宋体" w:cs="Times New Roman"/>
        </w:rPr>
        <w:t>JSON</w:t>
      </w:r>
      <w:r w:rsidR="00891D4F" w:rsidRPr="003C0FCD">
        <w:rPr>
          <w:rFonts w:eastAsia="宋体" w:cs="Times New Roman"/>
        </w:rPr>
        <w:t>格式返回数据，提示用户操作成功，并返回常规物料订单列表页面，使用</w:t>
      </w:r>
      <w:r w:rsidR="00891D4F" w:rsidRPr="003C0FCD">
        <w:rPr>
          <w:rFonts w:eastAsia="宋体" w:cs="Times New Roman"/>
        </w:rPr>
        <w:t>AJAX</w:t>
      </w:r>
      <w:r w:rsidR="00891D4F" w:rsidRPr="003C0FCD">
        <w:rPr>
          <w:rFonts w:eastAsia="宋体" w:cs="Times New Roman"/>
        </w:rPr>
        <w:t>进行刷新整个列表；如遇保存失败问题，则提示用户具体的错误信息，重新输入并提交。</w:t>
      </w:r>
    </w:p>
    <w:p w14:paraId="0D70F65A" w14:textId="28A90C9F" w:rsidR="00670250" w:rsidRPr="003C0FCD" w:rsidRDefault="00670250" w:rsidP="003C0FCD">
      <w:pPr>
        <w:spacing w:line="360" w:lineRule="auto"/>
        <w:ind w:firstLineChars="200" w:firstLine="420"/>
        <w:rPr>
          <w:rFonts w:eastAsia="宋体" w:cs="Times New Roman"/>
        </w:rPr>
      </w:pPr>
      <w:r w:rsidRPr="003C0FCD">
        <w:rPr>
          <w:rFonts w:eastAsia="宋体" w:cs="Times New Roman"/>
        </w:rPr>
        <w:t>采购晶圆，则同常规物料操作</w:t>
      </w:r>
      <w:r w:rsidR="00123A8B" w:rsidRPr="003C0FCD">
        <w:rPr>
          <w:rFonts w:eastAsia="宋体" w:cs="Times New Roman"/>
        </w:rPr>
        <w:t>基本</w:t>
      </w:r>
      <w:r w:rsidRPr="003C0FCD">
        <w:rPr>
          <w:rFonts w:eastAsia="宋体" w:cs="Times New Roman"/>
        </w:rPr>
        <w:t>相同。</w:t>
      </w:r>
    </w:p>
    <w:p w14:paraId="3063BDDA" w14:textId="110AB4B2" w:rsidR="003D3B8D" w:rsidRPr="003C0FCD" w:rsidRDefault="003D3B8D" w:rsidP="003C0FCD">
      <w:pPr>
        <w:spacing w:line="360" w:lineRule="auto"/>
        <w:ind w:firstLineChars="200" w:firstLine="420"/>
        <w:rPr>
          <w:rFonts w:eastAsia="宋体" w:cs="Times New Roman"/>
        </w:rPr>
      </w:pPr>
      <w:r w:rsidRPr="003C0FCD">
        <w:rPr>
          <w:rFonts w:eastAsia="宋体" w:cs="Times New Roman"/>
        </w:rPr>
        <w:t>常规采购订单、晶圆采购订单每行都会有删除、详情按钮，点击删除则提醒提示</w:t>
      </w:r>
      <w:r w:rsidRPr="003C0FCD">
        <w:rPr>
          <w:rFonts w:eastAsia="宋体" w:cs="Times New Roman"/>
        </w:rPr>
        <w:t>“</w:t>
      </w:r>
      <w:r w:rsidRPr="003C0FCD">
        <w:rPr>
          <w:rFonts w:eastAsia="宋体" w:cs="Times New Roman"/>
        </w:rPr>
        <w:t>是否确认删除</w:t>
      </w:r>
      <w:r w:rsidRPr="003C0FCD">
        <w:rPr>
          <w:rFonts w:eastAsia="宋体" w:cs="Times New Roman"/>
        </w:rPr>
        <w:t>”</w:t>
      </w:r>
      <w:r w:rsidRPr="003C0FCD">
        <w:rPr>
          <w:rFonts w:eastAsia="宋体" w:cs="Times New Roman"/>
        </w:rPr>
        <w:t>，点击确认后，访问接口进行删除；点击详情，则进行</w:t>
      </w:r>
      <w:r w:rsidR="00FA7B32" w:rsidRPr="003C0FCD">
        <w:rPr>
          <w:rFonts w:eastAsia="宋体" w:cs="Times New Roman"/>
        </w:rPr>
        <w:t>订单</w:t>
      </w:r>
      <w:r w:rsidRPr="003C0FCD">
        <w:rPr>
          <w:rFonts w:eastAsia="宋体" w:cs="Times New Roman"/>
        </w:rPr>
        <w:t>详情页面，编辑需要更改的信息，点击保存，即可编辑该</w:t>
      </w:r>
      <w:r w:rsidR="00590C4D" w:rsidRPr="003C0FCD">
        <w:rPr>
          <w:rFonts w:eastAsia="宋体" w:cs="Times New Roman"/>
        </w:rPr>
        <w:t>订单</w:t>
      </w:r>
      <w:r w:rsidRPr="003C0FCD">
        <w:rPr>
          <w:rFonts w:eastAsia="宋体" w:cs="Times New Roman"/>
        </w:rPr>
        <w:t>信息。</w:t>
      </w:r>
    </w:p>
    <w:p w14:paraId="7BCD646A" w14:textId="0473B385" w:rsidR="00A71F9C" w:rsidRDefault="00A71F9C" w:rsidP="00A71F9C">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sidR="000A38F9">
        <w:rPr>
          <w:rFonts w:ascii="黑体" w:eastAsia="黑体" w:hAnsi="黑体"/>
          <w:b w:val="0"/>
          <w:sz w:val="28"/>
          <w:szCs w:val="28"/>
        </w:rPr>
        <w:t>4</w:t>
      </w:r>
      <w:r w:rsidRPr="00EA0B4E">
        <w:rPr>
          <w:rFonts w:ascii="黑体" w:eastAsia="黑体" w:hAnsi="黑体"/>
          <w:b w:val="0"/>
          <w:sz w:val="28"/>
          <w:szCs w:val="28"/>
        </w:rPr>
        <w:t xml:space="preserve"> </w:t>
      </w:r>
      <w:r>
        <w:rPr>
          <w:rFonts w:ascii="黑体" w:eastAsia="黑体" w:hAnsi="黑体" w:hint="eastAsia"/>
          <w:b w:val="0"/>
          <w:sz w:val="28"/>
          <w:szCs w:val="28"/>
        </w:rPr>
        <w:t>生产管理模块</w:t>
      </w:r>
    </w:p>
    <w:p w14:paraId="11923B5C" w14:textId="540B85E1" w:rsidR="00A71F9C" w:rsidRPr="003362D4" w:rsidRDefault="00063161" w:rsidP="003362D4">
      <w:pPr>
        <w:spacing w:line="360" w:lineRule="auto"/>
        <w:ind w:firstLineChars="200" w:firstLine="420"/>
        <w:rPr>
          <w:rFonts w:cs="Times New Roman"/>
        </w:rPr>
      </w:pPr>
      <w:r w:rsidRPr="003362D4">
        <w:rPr>
          <w:rFonts w:eastAsia="宋体" w:cs="Times New Roman"/>
        </w:rPr>
        <w:t>进行</w:t>
      </w:r>
      <w:r w:rsidR="00617DEA" w:rsidRPr="003362D4">
        <w:rPr>
          <w:rFonts w:eastAsia="宋体" w:cs="Times New Roman"/>
        </w:rPr>
        <w:t>晶圆测试</w:t>
      </w:r>
      <w:r w:rsidR="00A71F9C" w:rsidRPr="003362D4">
        <w:rPr>
          <w:rFonts w:cs="Times New Roman"/>
        </w:rPr>
        <w:t>，判断用户输入的必要信息是否为空，获取所输入的所有信息，进行接口访问，后端程序判断用户是否输入</w:t>
      </w:r>
      <w:r w:rsidR="00083844" w:rsidRPr="003362D4">
        <w:rPr>
          <w:rFonts w:cs="Times New Roman"/>
        </w:rPr>
        <w:t>订单编号</w:t>
      </w:r>
      <w:r w:rsidR="00083844" w:rsidRPr="003362D4">
        <w:rPr>
          <w:rFonts w:cs="Times New Roman"/>
        </w:rPr>
        <w:t xml:space="preserve"> </w:t>
      </w:r>
      <w:r w:rsidR="00A71F9C" w:rsidRPr="003362D4">
        <w:rPr>
          <w:rFonts w:cs="Times New Roman"/>
        </w:rPr>
        <w:t>，输入时则判断该编码是否重复；不输入时，匹配对应的生成规则，进行生成。然后将数据保存到数据中。通过</w:t>
      </w:r>
      <w:r w:rsidR="00A71F9C" w:rsidRPr="003362D4">
        <w:rPr>
          <w:rFonts w:cs="Times New Roman"/>
        </w:rPr>
        <w:t>JSON</w:t>
      </w:r>
      <w:r w:rsidR="00A71F9C" w:rsidRPr="003362D4">
        <w:rPr>
          <w:rFonts w:cs="Times New Roman"/>
        </w:rPr>
        <w:t>格式返回数据，提示用户操作成功，并返回</w:t>
      </w:r>
      <w:r w:rsidR="00F24059" w:rsidRPr="003362D4">
        <w:rPr>
          <w:rFonts w:cs="Times New Roman"/>
        </w:rPr>
        <w:t>晶圆测试</w:t>
      </w:r>
      <w:r w:rsidR="00A71F9C" w:rsidRPr="003362D4">
        <w:rPr>
          <w:rFonts w:cs="Times New Roman"/>
        </w:rPr>
        <w:t>订单列表页面，使用</w:t>
      </w:r>
      <w:r w:rsidR="00A71F9C" w:rsidRPr="003362D4">
        <w:rPr>
          <w:rFonts w:cs="Times New Roman"/>
        </w:rPr>
        <w:t>AJAX</w:t>
      </w:r>
      <w:r w:rsidR="00A71F9C" w:rsidRPr="003362D4">
        <w:rPr>
          <w:rFonts w:cs="Times New Roman"/>
        </w:rPr>
        <w:t>进行刷新整个列表；如遇保存失败问题，则提示用户具体的错误信息，重新输入并提交。</w:t>
      </w:r>
    </w:p>
    <w:p w14:paraId="31FBEDD9" w14:textId="1E057EB3" w:rsidR="00A71F9C" w:rsidRPr="003362D4" w:rsidRDefault="00C534EB" w:rsidP="003362D4">
      <w:pPr>
        <w:spacing w:line="360" w:lineRule="auto"/>
        <w:ind w:firstLineChars="200" w:firstLine="420"/>
        <w:rPr>
          <w:rFonts w:cs="Times New Roman"/>
        </w:rPr>
      </w:pPr>
      <w:r w:rsidRPr="003362D4">
        <w:rPr>
          <w:rFonts w:cs="Times New Roman"/>
        </w:rPr>
        <w:t>划片订单、</w:t>
      </w:r>
      <w:r w:rsidR="00617B9E" w:rsidRPr="003362D4">
        <w:rPr>
          <w:rFonts w:cs="Times New Roman"/>
        </w:rPr>
        <w:t>封装订单、芯片测试订单</w:t>
      </w:r>
      <w:r w:rsidR="00A71F9C" w:rsidRPr="003362D4">
        <w:rPr>
          <w:rFonts w:cs="Times New Roman"/>
        </w:rPr>
        <w:t>，则同</w:t>
      </w:r>
      <w:r w:rsidR="00A17BA3" w:rsidRPr="003362D4">
        <w:rPr>
          <w:rFonts w:cs="Times New Roman"/>
        </w:rPr>
        <w:t>晶圆测试订单</w:t>
      </w:r>
      <w:r w:rsidR="00A71F9C" w:rsidRPr="003362D4">
        <w:rPr>
          <w:rFonts w:cs="Times New Roman"/>
        </w:rPr>
        <w:t>操作</w:t>
      </w:r>
      <w:r w:rsidRPr="003362D4">
        <w:rPr>
          <w:rFonts w:cs="Times New Roman"/>
        </w:rPr>
        <w:t>基本</w:t>
      </w:r>
      <w:r w:rsidR="00A71F9C" w:rsidRPr="003362D4">
        <w:rPr>
          <w:rFonts w:cs="Times New Roman"/>
        </w:rPr>
        <w:t>相同。</w:t>
      </w:r>
    </w:p>
    <w:p w14:paraId="28E064DE" w14:textId="4F861E0F" w:rsidR="00A71F9C" w:rsidRPr="003362D4" w:rsidRDefault="00A17BA3" w:rsidP="003362D4">
      <w:pPr>
        <w:spacing w:line="360" w:lineRule="auto"/>
        <w:ind w:firstLineChars="200" w:firstLine="420"/>
        <w:rPr>
          <w:rFonts w:cs="Times New Roman"/>
        </w:rPr>
      </w:pPr>
      <w:r w:rsidRPr="003362D4">
        <w:rPr>
          <w:rFonts w:cs="Times New Roman"/>
        </w:rPr>
        <w:t>晶圆测试订单</w:t>
      </w:r>
      <w:r w:rsidR="00A71F9C" w:rsidRPr="003362D4">
        <w:rPr>
          <w:rFonts w:cs="Times New Roman"/>
        </w:rPr>
        <w:t>、</w:t>
      </w:r>
      <w:r w:rsidRPr="003362D4">
        <w:rPr>
          <w:rFonts w:cs="Times New Roman"/>
        </w:rPr>
        <w:t>划片订单、封装订单、芯片测试订单</w:t>
      </w:r>
      <w:r w:rsidR="00A71F9C" w:rsidRPr="003362D4">
        <w:rPr>
          <w:rFonts w:cs="Times New Roman"/>
        </w:rPr>
        <w:t>每行都会有删除、详情按钮，点击删除则提醒提示</w:t>
      </w:r>
      <w:r w:rsidR="00A71F9C" w:rsidRPr="003362D4">
        <w:rPr>
          <w:rFonts w:cs="Times New Roman"/>
        </w:rPr>
        <w:t>“</w:t>
      </w:r>
      <w:r w:rsidR="00A71F9C" w:rsidRPr="003362D4">
        <w:rPr>
          <w:rFonts w:cs="Times New Roman"/>
        </w:rPr>
        <w:t>是否确认删除</w:t>
      </w:r>
      <w:r w:rsidR="00A71F9C" w:rsidRPr="003362D4">
        <w:rPr>
          <w:rFonts w:cs="Times New Roman"/>
        </w:rPr>
        <w:t>”</w:t>
      </w:r>
      <w:r w:rsidR="00A71F9C" w:rsidRPr="003362D4">
        <w:rPr>
          <w:rFonts w:cs="Times New Roman"/>
        </w:rPr>
        <w:t>，点击确认后，访问接口进行删除；点击详情，则进行订单详情页面，编辑需要更改的信息，点击保存，即可编辑该订单信息。</w:t>
      </w:r>
    </w:p>
    <w:p w14:paraId="33C54287" w14:textId="72F48EAC" w:rsidR="000A38F9" w:rsidRDefault="000A38F9" w:rsidP="000A38F9">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Pr>
          <w:rFonts w:ascii="黑体" w:eastAsia="黑体" w:hAnsi="黑体"/>
          <w:b w:val="0"/>
          <w:sz w:val="28"/>
          <w:szCs w:val="28"/>
        </w:rPr>
        <w:t>5</w:t>
      </w:r>
      <w:r w:rsidRPr="00EA0B4E">
        <w:rPr>
          <w:rFonts w:ascii="黑体" w:eastAsia="黑体" w:hAnsi="黑体"/>
          <w:b w:val="0"/>
          <w:sz w:val="28"/>
          <w:szCs w:val="28"/>
        </w:rPr>
        <w:t xml:space="preserve"> </w:t>
      </w:r>
      <w:r w:rsidR="00614528">
        <w:rPr>
          <w:rFonts w:ascii="黑体" w:eastAsia="黑体" w:hAnsi="黑体" w:hint="eastAsia"/>
          <w:b w:val="0"/>
          <w:sz w:val="28"/>
          <w:szCs w:val="28"/>
        </w:rPr>
        <w:t>仓库</w:t>
      </w:r>
      <w:r>
        <w:rPr>
          <w:rFonts w:ascii="黑体" w:eastAsia="黑体" w:hAnsi="黑体" w:hint="eastAsia"/>
          <w:b w:val="0"/>
          <w:sz w:val="28"/>
          <w:szCs w:val="28"/>
        </w:rPr>
        <w:t>管理模块</w:t>
      </w:r>
    </w:p>
    <w:p w14:paraId="30776B99" w14:textId="3095B52E" w:rsidR="00FA1C87" w:rsidRPr="004F6AF0" w:rsidRDefault="00FA1C87" w:rsidP="004F6AF0">
      <w:pPr>
        <w:spacing w:line="360" w:lineRule="auto"/>
        <w:ind w:firstLineChars="200" w:firstLine="420"/>
        <w:rPr>
          <w:rFonts w:eastAsia="宋体" w:cs="Times New Roman"/>
        </w:rPr>
      </w:pPr>
      <w:r w:rsidRPr="004F6AF0">
        <w:rPr>
          <w:rFonts w:eastAsia="宋体" w:cs="Times New Roman"/>
        </w:rPr>
        <w:t>进行生产订单时，会有出库或者入库的业务产生。晶圆测试详情页面中，使用发货功能进行出库业务，进行下达后则生成出库通知单。待测试完成后，使用收货功能进行入库业务，进行下达后生成入库通知单。</w:t>
      </w:r>
    </w:p>
    <w:p w14:paraId="7A546BB1" w14:textId="3E7D9031" w:rsidR="00FA1C87" w:rsidRPr="004F6AF0" w:rsidRDefault="00FA1C87" w:rsidP="004F6AF0">
      <w:pPr>
        <w:spacing w:line="360" w:lineRule="auto"/>
        <w:ind w:firstLineChars="200" w:firstLine="420"/>
        <w:rPr>
          <w:rFonts w:eastAsia="宋体" w:cs="Times New Roman"/>
        </w:rPr>
      </w:pPr>
      <w:r w:rsidRPr="004F6AF0">
        <w:rPr>
          <w:rFonts w:eastAsia="宋体" w:cs="Times New Roman"/>
        </w:rPr>
        <w:t>出库单和入库单则由发货通知单和收货通知单生成，</w:t>
      </w:r>
      <w:r w:rsidR="000A6183" w:rsidRPr="004F6AF0">
        <w:rPr>
          <w:rFonts w:eastAsia="宋体" w:cs="Times New Roman"/>
        </w:rPr>
        <w:t>审核出库单或入库单后，则可更新库存，完成业务处理。</w:t>
      </w:r>
    </w:p>
    <w:p w14:paraId="696E080C" w14:textId="4F2165EB" w:rsidR="000007B9" w:rsidRPr="00FA1C87" w:rsidRDefault="000007B9" w:rsidP="004F6AF0">
      <w:pPr>
        <w:spacing w:line="360" w:lineRule="auto"/>
        <w:ind w:firstLineChars="200" w:firstLine="420"/>
        <w:rPr>
          <w:rFonts w:hint="eastAsia"/>
        </w:rPr>
      </w:pPr>
      <w:r w:rsidRPr="004F6AF0">
        <w:rPr>
          <w:rFonts w:eastAsia="宋体" w:cs="Times New Roman"/>
        </w:rPr>
        <w:lastRenderedPageBreak/>
        <w:t>在库存查询页面，可根据输入的条件进行库存的查询</w:t>
      </w:r>
      <w:r>
        <w:rPr>
          <w:rFonts w:hint="eastAsia"/>
        </w:rPr>
        <w:t>。</w:t>
      </w:r>
    </w:p>
    <w:p w14:paraId="353E4D95" w14:textId="63CA4845" w:rsidR="0096167E" w:rsidRDefault="0096167E" w:rsidP="0096167E">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sidR="00AA6850">
        <w:rPr>
          <w:rFonts w:ascii="黑体" w:eastAsia="黑体" w:hAnsi="黑体"/>
          <w:b w:val="0"/>
          <w:sz w:val="28"/>
          <w:szCs w:val="28"/>
        </w:rPr>
        <w:t>6</w:t>
      </w:r>
      <w:r w:rsidRPr="00EA0B4E">
        <w:rPr>
          <w:rFonts w:ascii="黑体" w:eastAsia="黑体" w:hAnsi="黑体"/>
          <w:b w:val="0"/>
          <w:sz w:val="28"/>
          <w:szCs w:val="28"/>
        </w:rPr>
        <w:t xml:space="preserve"> </w:t>
      </w:r>
      <w:r>
        <w:rPr>
          <w:rFonts w:ascii="黑体" w:eastAsia="黑体" w:hAnsi="黑体" w:hint="eastAsia"/>
          <w:b w:val="0"/>
          <w:sz w:val="28"/>
          <w:szCs w:val="28"/>
        </w:rPr>
        <w:t>销售</w:t>
      </w:r>
      <w:r>
        <w:rPr>
          <w:rFonts w:ascii="黑体" w:eastAsia="黑体" w:hAnsi="黑体" w:hint="eastAsia"/>
          <w:b w:val="0"/>
          <w:sz w:val="28"/>
          <w:szCs w:val="28"/>
        </w:rPr>
        <w:t>管理模块</w:t>
      </w:r>
    </w:p>
    <w:p w14:paraId="1EE1AD71" w14:textId="36809058" w:rsidR="00F81982" w:rsidRDefault="00F81982" w:rsidP="004F6AF0">
      <w:pPr>
        <w:spacing w:line="360" w:lineRule="auto"/>
        <w:ind w:firstLineChars="200" w:firstLine="420"/>
        <w:rPr>
          <w:rFonts w:asciiTheme="minorEastAsia" w:hAnsiTheme="minorEastAsia"/>
        </w:rPr>
      </w:pPr>
      <w:r>
        <w:rPr>
          <w:rFonts w:ascii="宋体" w:eastAsia="宋体" w:hAnsi="宋体" w:cs="Times New Roman"/>
        </w:rPr>
        <w:t>进行</w:t>
      </w:r>
      <w:r>
        <w:rPr>
          <w:rFonts w:ascii="宋体" w:eastAsia="宋体" w:hAnsi="宋体" w:cs="Times New Roman"/>
        </w:rPr>
        <w:t>新增</w:t>
      </w:r>
      <w:r>
        <w:rPr>
          <w:rFonts w:ascii="宋体" w:eastAsia="宋体" w:hAnsi="宋体" w:cs="Times New Roman" w:hint="eastAsia"/>
        </w:rPr>
        <w:t>客户</w:t>
      </w:r>
      <w:r>
        <w:rPr>
          <w:rFonts w:hint="eastAsia"/>
        </w:rPr>
        <w:t>，判断用户输入的必要信息是否为空，获取所输入的所有信息，进行接口访问，</w:t>
      </w:r>
      <w:r>
        <w:rPr>
          <w:rFonts w:asciiTheme="minorEastAsia" w:hAnsiTheme="minorEastAsia"/>
        </w:rPr>
        <w:t>后端程序判断用户是否输入</w:t>
      </w:r>
      <w:r w:rsidR="00F52794">
        <w:rPr>
          <w:rFonts w:asciiTheme="minorEastAsia" w:hAnsiTheme="minorEastAsia"/>
        </w:rPr>
        <w:t>客户编码</w:t>
      </w:r>
      <w:r>
        <w:rPr>
          <w:rFonts w:asciiTheme="minorEastAsia" w:hAnsiTheme="minorEastAsia" w:hint="eastAsia"/>
        </w:rPr>
        <w:t xml:space="preserve"> ，</w:t>
      </w:r>
      <w:r>
        <w:rPr>
          <w:rFonts w:asciiTheme="minorEastAsia" w:hAnsiTheme="minorEastAsia"/>
        </w:rPr>
        <w:t>输入时则判断该编码是否重复</w:t>
      </w:r>
      <w:r>
        <w:rPr>
          <w:rFonts w:asciiTheme="minorEastAsia" w:hAnsiTheme="minorEastAsia" w:hint="eastAsia"/>
        </w:rPr>
        <w:t>；不输入时，匹配对应的生成规则，进行生成。然后将数据保存到数据中。通过J</w:t>
      </w:r>
      <w:r>
        <w:rPr>
          <w:rFonts w:asciiTheme="minorEastAsia" w:hAnsiTheme="minorEastAsia"/>
        </w:rPr>
        <w:t>SON格式返回数据</w:t>
      </w:r>
      <w:r>
        <w:rPr>
          <w:rFonts w:asciiTheme="minorEastAsia" w:hAnsiTheme="minorEastAsia" w:hint="eastAsia"/>
        </w:rPr>
        <w:t>，</w:t>
      </w:r>
      <w:r>
        <w:rPr>
          <w:rFonts w:asciiTheme="minorEastAsia" w:hAnsiTheme="minorEastAsia"/>
        </w:rPr>
        <w:t>提示用户操作成功</w:t>
      </w:r>
      <w:r>
        <w:rPr>
          <w:rFonts w:asciiTheme="minorEastAsia" w:hAnsiTheme="minorEastAsia" w:hint="eastAsia"/>
        </w:rPr>
        <w:t>，并返回</w:t>
      </w:r>
      <w:r w:rsidR="00B14490">
        <w:rPr>
          <w:rFonts w:asciiTheme="minorEastAsia" w:hAnsiTheme="minorEastAsia" w:hint="eastAsia"/>
        </w:rPr>
        <w:t>客户列表</w:t>
      </w:r>
      <w:r>
        <w:rPr>
          <w:rFonts w:asciiTheme="minorEastAsia" w:hAnsiTheme="minorEastAsia" w:hint="eastAsia"/>
        </w:rPr>
        <w:t>页面，</w:t>
      </w:r>
      <w:r>
        <w:rPr>
          <w:rFonts w:asciiTheme="minorEastAsia" w:hAnsiTheme="minorEastAsia"/>
        </w:rPr>
        <w:t>使用</w:t>
      </w:r>
      <w:r>
        <w:rPr>
          <w:rFonts w:asciiTheme="minorEastAsia" w:hAnsiTheme="minorEastAsia" w:hint="eastAsia"/>
        </w:rPr>
        <w:t>A</w:t>
      </w:r>
      <w:r>
        <w:rPr>
          <w:rFonts w:asciiTheme="minorEastAsia" w:hAnsiTheme="minorEastAsia"/>
        </w:rPr>
        <w:t>JAX进行刷新整个列表</w:t>
      </w:r>
      <w:r>
        <w:rPr>
          <w:rFonts w:asciiTheme="minorEastAsia" w:hAnsiTheme="minorEastAsia" w:hint="eastAsia"/>
        </w:rPr>
        <w:t>；如遇保存失败问题，则提示用户具体的错误信息，重新输入并提交。</w:t>
      </w:r>
    </w:p>
    <w:p w14:paraId="38412C4A" w14:textId="04A81D77" w:rsidR="003C35BC" w:rsidRPr="003C35BC" w:rsidRDefault="007C4509" w:rsidP="004F6AF0">
      <w:pPr>
        <w:spacing w:line="360" w:lineRule="auto"/>
        <w:ind w:firstLineChars="200" w:firstLine="420"/>
        <w:rPr>
          <w:rFonts w:asciiTheme="minorEastAsia" w:hAnsiTheme="minorEastAsia" w:hint="eastAsia"/>
        </w:rPr>
      </w:pPr>
      <w:r>
        <w:rPr>
          <w:rFonts w:asciiTheme="minorEastAsia" w:hAnsiTheme="minorEastAsia"/>
        </w:rPr>
        <w:t>销售报价单</w:t>
      </w:r>
      <w:r>
        <w:rPr>
          <w:rFonts w:asciiTheme="minorEastAsia" w:hAnsiTheme="minorEastAsia" w:hint="eastAsia"/>
        </w:rPr>
        <w:t>、销售订单、送样需求订单，则同新增客户操作基本相同。</w:t>
      </w:r>
    </w:p>
    <w:p w14:paraId="199BAF7D" w14:textId="77B50179" w:rsidR="003C35BC" w:rsidRDefault="003C35BC" w:rsidP="004F6AF0">
      <w:pPr>
        <w:spacing w:line="360" w:lineRule="auto"/>
        <w:ind w:firstLineChars="200" w:firstLine="420"/>
        <w:rPr>
          <w:rFonts w:asciiTheme="minorEastAsia" w:hAnsiTheme="minorEastAsia"/>
        </w:rPr>
      </w:pPr>
      <w:r>
        <w:rPr>
          <w:rFonts w:asciiTheme="minorEastAsia" w:hAnsiTheme="minorEastAsia" w:hint="eastAsia"/>
        </w:rPr>
        <w:t>新增客户、</w:t>
      </w:r>
      <w:r>
        <w:rPr>
          <w:rFonts w:asciiTheme="minorEastAsia" w:hAnsiTheme="minorEastAsia"/>
        </w:rPr>
        <w:t>销售报价单</w:t>
      </w:r>
      <w:r>
        <w:rPr>
          <w:rFonts w:asciiTheme="minorEastAsia" w:hAnsiTheme="minorEastAsia" w:hint="eastAsia"/>
        </w:rPr>
        <w:t>、销售订单、送样需求订单每行都会有删除、详情按钮，点击删除则提醒提示“是否确认删除”，点击确认后，访问接口进行删除；点击详情，则进行</w:t>
      </w:r>
      <w:r w:rsidR="00C6076E">
        <w:rPr>
          <w:rFonts w:asciiTheme="minorEastAsia" w:hAnsiTheme="minorEastAsia" w:hint="eastAsia"/>
        </w:rPr>
        <w:t>客户或</w:t>
      </w:r>
      <w:r>
        <w:rPr>
          <w:rFonts w:asciiTheme="minorEastAsia" w:hAnsiTheme="minorEastAsia" w:hint="eastAsia"/>
        </w:rPr>
        <w:t>订单详情页面，编辑需要更改的信息，点击保存，即可编辑该</w:t>
      </w:r>
      <w:r w:rsidR="00C35974">
        <w:rPr>
          <w:rFonts w:asciiTheme="minorEastAsia" w:hAnsiTheme="minorEastAsia" w:hint="eastAsia"/>
        </w:rPr>
        <w:t>客户或</w:t>
      </w:r>
      <w:r>
        <w:rPr>
          <w:rFonts w:asciiTheme="minorEastAsia" w:hAnsiTheme="minorEastAsia" w:hint="eastAsia"/>
        </w:rPr>
        <w:t>订单信息。</w:t>
      </w:r>
    </w:p>
    <w:p w14:paraId="72183BE9" w14:textId="0A95E4ED" w:rsidR="004E255B" w:rsidRDefault="004E255B" w:rsidP="004E255B">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sidR="003E5CE0">
        <w:rPr>
          <w:rFonts w:ascii="黑体" w:eastAsia="黑体" w:hAnsi="黑体"/>
          <w:b w:val="0"/>
          <w:sz w:val="28"/>
          <w:szCs w:val="28"/>
        </w:rPr>
        <w:t>7</w:t>
      </w:r>
      <w:r w:rsidRPr="00EA0B4E">
        <w:rPr>
          <w:rFonts w:ascii="黑体" w:eastAsia="黑体" w:hAnsi="黑体"/>
          <w:b w:val="0"/>
          <w:sz w:val="28"/>
          <w:szCs w:val="28"/>
        </w:rPr>
        <w:t xml:space="preserve"> </w:t>
      </w:r>
      <w:r>
        <w:rPr>
          <w:rFonts w:ascii="黑体" w:eastAsia="黑体" w:hAnsi="黑体" w:hint="eastAsia"/>
          <w:b w:val="0"/>
          <w:sz w:val="28"/>
          <w:szCs w:val="28"/>
        </w:rPr>
        <w:t>系统</w:t>
      </w:r>
      <w:r>
        <w:rPr>
          <w:rFonts w:ascii="黑体" w:eastAsia="黑体" w:hAnsi="黑体" w:hint="eastAsia"/>
          <w:b w:val="0"/>
          <w:sz w:val="28"/>
          <w:szCs w:val="28"/>
        </w:rPr>
        <w:t>管理模块</w:t>
      </w:r>
    </w:p>
    <w:p w14:paraId="76067DE2" w14:textId="68ADC6F8" w:rsidR="004E255B" w:rsidRPr="00501008" w:rsidRDefault="00C80DD4" w:rsidP="004F6AF0">
      <w:pPr>
        <w:spacing w:line="360" w:lineRule="auto"/>
        <w:ind w:firstLineChars="200" w:firstLine="420"/>
        <w:rPr>
          <w:rFonts w:cs="Times New Roman"/>
        </w:rPr>
      </w:pPr>
      <w:r w:rsidRPr="00501008">
        <w:rPr>
          <w:rFonts w:eastAsia="宋体" w:cs="Times New Roman"/>
        </w:rPr>
        <w:t>进行新增</w:t>
      </w:r>
      <w:r w:rsidR="00224A7B" w:rsidRPr="00501008">
        <w:rPr>
          <w:rFonts w:eastAsia="宋体" w:cs="Times New Roman"/>
        </w:rPr>
        <w:t>公司</w:t>
      </w:r>
      <w:r w:rsidRPr="00501008">
        <w:rPr>
          <w:rFonts w:cs="Times New Roman"/>
        </w:rPr>
        <w:t>，判断用户输入的必要信息是否为空，获取所输入的所有信息，进行接口访问，后端程序判断用户是否输入</w:t>
      </w:r>
      <w:r w:rsidR="00872080" w:rsidRPr="00501008">
        <w:rPr>
          <w:rFonts w:cs="Times New Roman"/>
        </w:rPr>
        <w:t>公司</w:t>
      </w:r>
      <w:r w:rsidRPr="00501008">
        <w:rPr>
          <w:rFonts w:cs="Times New Roman"/>
        </w:rPr>
        <w:t>编码</w:t>
      </w:r>
      <w:r w:rsidRPr="00501008">
        <w:rPr>
          <w:rFonts w:cs="Times New Roman"/>
        </w:rPr>
        <w:t xml:space="preserve"> </w:t>
      </w:r>
      <w:r w:rsidRPr="00501008">
        <w:rPr>
          <w:rFonts w:cs="Times New Roman"/>
        </w:rPr>
        <w:t>，输入时则判断该编码是否重复；不输入时，匹配对应的生成规则，进行生成。然后将数据保存到数据中。通过</w:t>
      </w:r>
      <w:r w:rsidRPr="00501008">
        <w:rPr>
          <w:rFonts w:cs="Times New Roman"/>
        </w:rPr>
        <w:t>JSON</w:t>
      </w:r>
      <w:r w:rsidRPr="00501008">
        <w:rPr>
          <w:rFonts w:cs="Times New Roman"/>
        </w:rPr>
        <w:t>格式返回数据，提示用户操作成功，并返回</w:t>
      </w:r>
      <w:r w:rsidR="00D72E37" w:rsidRPr="00501008">
        <w:rPr>
          <w:rFonts w:cs="Times New Roman"/>
        </w:rPr>
        <w:t>公司</w:t>
      </w:r>
      <w:r w:rsidRPr="00501008">
        <w:rPr>
          <w:rFonts w:cs="Times New Roman"/>
        </w:rPr>
        <w:t>列表页面，使用</w:t>
      </w:r>
      <w:r w:rsidRPr="00501008">
        <w:rPr>
          <w:rFonts w:cs="Times New Roman"/>
        </w:rPr>
        <w:t>AJAX</w:t>
      </w:r>
      <w:r w:rsidRPr="00501008">
        <w:rPr>
          <w:rFonts w:cs="Times New Roman"/>
        </w:rPr>
        <w:t>进行刷新整个列表；如遇保存失败问题，则提示用户具体的错误信息，重新输入并提交。</w:t>
      </w:r>
    </w:p>
    <w:p w14:paraId="7C6944B1" w14:textId="10329E73" w:rsidR="00DC76C5" w:rsidRPr="00501008" w:rsidRDefault="00DC76C5" w:rsidP="004F6AF0">
      <w:pPr>
        <w:spacing w:line="360" w:lineRule="auto"/>
        <w:ind w:firstLineChars="200" w:firstLine="420"/>
        <w:rPr>
          <w:rFonts w:cs="Times New Roman"/>
        </w:rPr>
      </w:pPr>
      <w:r w:rsidRPr="00501008">
        <w:rPr>
          <w:rFonts w:cs="Times New Roman"/>
        </w:rPr>
        <w:t>部门</w:t>
      </w:r>
      <w:r w:rsidRPr="00501008">
        <w:rPr>
          <w:rFonts w:cs="Times New Roman"/>
        </w:rPr>
        <w:t>、</w:t>
      </w:r>
      <w:r w:rsidRPr="00501008">
        <w:rPr>
          <w:rFonts w:cs="Times New Roman"/>
        </w:rPr>
        <w:t>职员</w:t>
      </w:r>
      <w:r w:rsidRPr="00501008">
        <w:rPr>
          <w:rFonts w:cs="Times New Roman"/>
        </w:rPr>
        <w:t>、</w:t>
      </w:r>
      <w:r w:rsidRPr="00501008">
        <w:rPr>
          <w:rFonts w:cs="Times New Roman"/>
        </w:rPr>
        <w:t>角色</w:t>
      </w:r>
      <w:r w:rsidRPr="00501008">
        <w:rPr>
          <w:rFonts w:cs="Times New Roman"/>
        </w:rPr>
        <w:t>，则同</w:t>
      </w:r>
      <w:r w:rsidRPr="00501008">
        <w:rPr>
          <w:rFonts w:cs="Times New Roman"/>
        </w:rPr>
        <w:t>公司</w:t>
      </w:r>
      <w:r w:rsidRPr="00501008">
        <w:rPr>
          <w:rFonts w:cs="Times New Roman"/>
        </w:rPr>
        <w:t>操作基本相同。</w:t>
      </w:r>
    </w:p>
    <w:p w14:paraId="6E83EBF3" w14:textId="0F5B9886" w:rsidR="00302B8D" w:rsidRPr="00501008" w:rsidRDefault="00302B8D" w:rsidP="004F6AF0">
      <w:pPr>
        <w:spacing w:line="360" w:lineRule="auto"/>
        <w:ind w:firstLineChars="200" w:firstLine="420"/>
        <w:rPr>
          <w:rFonts w:cs="Times New Roman"/>
        </w:rPr>
      </w:pPr>
      <w:r w:rsidRPr="00501008">
        <w:rPr>
          <w:rFonts w:cs="Times New Roman"/>
        </w:rPr>
        <w:t>新增系统用户时，需选择所属公司、所属部门、对应职员</w:t>
      </w:r>
      <w:r w:rsidR="005E69C3" w:rsidRPr="00501008">
        <w:rPr>
          <w:rFonts w:cs="Times New Roman"/>
        </w:rPr>
        <w:t>和仓库权限</w:t>
      </w:r>
      <w:r w:rsidR="0060423C" w:rsidRPr="00501008">
        <w:rPr>
          <w:rFonts w:cs="Times New Roman"/>
        </w:rPr>
        <w:t>，如未选择，则进行提示，并不能保存</w:t>
      </w:r>
      <w:r w:rsidRPr="00501008">
        <w:rPr>
          <w:rFonts w:cs="Times New Roman"/>
        </w:rPr>
        <w:t>。</w:t>
      </w:r>
    </w:p>
    <w:p w14:paraId="3580A2CB" w14:textId="2A0F8B85" w:rsidR="004C5B67" w:rsidRPr="00501008" w:rsidRDefault="004C5B67" w:rsidP="004F6AF0">
      <w:pPr>
        <w:spacing w:line="360" w:lineRule="auto"/>
        <w:ind w:firstLineChars="200" w:firstLine="420"/>
        <w:rPr>
          <w:rFonts w:cs="Times New Roman"/>
        </w:rPr>
      </w:pPr>
      <w:r w:rsidRPr="00501008">
        <w:rPr>
          <w:rFonts w:cs="Times New Roman"/>
        </w:rPr>
        <w:t>配置角色权限时，选择所有的菜单权限及按钮权限。</w:t>
      </w:r>
    </w:p>
    <w:p w14:paraId="2EAC26FD" w14:textId="5D1925A2" w:rsidR="00EF0516" w:rsidRPr="00501008" w:rsidRDefault="00EF0516" w:rsidP="004F6AF0">
      <w:pPr>
        <w:spacing w:line="360" w:lineRule="auto"/>
        <w:ind w:firstLineChars="200" w:firstLine="420"/>
        <w:rPr>
          <w:rFonts w:cs="Times New Roman"/>
        </w:rPr>
      </w:pPr>
      <w:r w:rsidRPr="00501008">
        <w:rPr>
          <w:rFonts w:cs="Times New Roman"/>
        </w:rPr>
        <w:t>公司管理</w:t>
      </w:r>
      <w:r w:rsidRPr="00501008">
        <w:rPr>
          <w:rFonts w:cs="Times New Roman"/>
        </w:rPr>
        <w:t>、</w:t>
      </w:r>
      <w:r w:rsidRPr="00501008">
        <w:rPr>
          <w:rFonts w:cs="Times New Roman"/>
        </w:rPr>
        <w:t>部门管理</w:t>
      </w:r>
      <w:r w:rsidRPr="00501008">
        <w:rPr>
          <w:rFonts w:cs="Times New Roman"/>
        </w:rPr>
        <w:t>、</w:t>
      </w:r>
      <w:r w:rsidRPr="00501008">
        <w:rPr>
          <w:rFonts w:cs="Times New Roman"/>
        </w:rPr>
        <w:t>职员管理、系统用户管理、角色管理</w:t>
      </w:r>
      <w:r w:rsidRPr="00501008">
        <w:rPr>
          <w:rFonts w:cs="Times New Roman"/>
        </w:rPr>
        <w:t>每行都会有删除、详情按钮，点击删除则提醒提示</w:t>
      </w:r>
      <w:r w:rsidRPr="00501008">
        <w:rPr>
          <w:rFonts w:cs="Times New Roman"/>
        </w:rPr>
        <w:t>“</w:t>
      </w:r>
      <w:r w:rsidRPr="00501008">
        <w:rPr>
          <w:rFonts w:cs="Times New Roman"/>
        </w:rPr>
        <w:t>是否确认删除</w:t>
      </w:r>
      <w:r w:rsidRPr="00501008">
        <w:rPr>
          <w:rFonts w:cs="Times New Roman"/>
        </w:rPr>
        <w:t>”</w:t>
      </w:r>
      <w:r w:rsidRPr="00501008">
        <w:rPr>
          <w:rFonts w:cs="Times New Roman"/>
        </w:rPr>
        <w:t>，点击确认后，访问接口进行删除；点击详情，则进行详情页面，编辑需要更改的信息，点击保存，即可编辑该</w:t>
      </w:r>
      <w:r w:rsidR="00471013" w:rsidRPr="00501008">
        <w:rPr>
          <w:rFonts w:cs="Times New Roman"/>
        </w:rPr>
        <w:t>数据</w:t>
      </w:r>
      <w:r w:rsidRPr="00501008">
        <w:rPr>
          <w:rFonts w:cs="Times New Roman"/>
        </w:rPr>
        <w:t>信息。</w:t>
      </w:r>
    </w:p>
    <w:p w14:paraId="71D46256" w14:textId="77777777" w:rsidR="00A71F9C" w:rsidRPr="00EF0516" w:rsidRDefault="00A71F9C" w:rsidP="00316737">
      <w:pPr>
        <w:rPr>
          <w:rFonts w:asciiTheme="minorEastAsia" w:hAnsiTheme="minorEastAsia"/>
        </w:rPr>
      </w:pPr>
    </w:p>
    <w:p w14:paraId="2B020548" w14:textId="77777777" w:rsidR="00396D51" w:rsidRPr="00814E82" w:rsidRDefault="00396D51" w:rsidP="00814E82">
      <w:pPr>
        <w:pStyle w:val="2"/>
        <w:spacing w:line="360" w:lineRule="auto"/>
        <w:rPr>
          <w:rFonts w:ascii="黑体" w:eastAsia="黑体" w:hAnsi="黑体"/>
          <w:b w:val="0"/>
          <w:sz w:val="28"/>
        </w:rPr>
      </w:pPr>
      <w:r w:rsidRPr="00814E82">
        <w:rPr>
          <w:rFonts w:ascii="黑体" w:eastAsia="黑体" w:hAnsi="黑体" w:hint="eastAsia"/>
          <w:b w:val="0"/>
          <w:sz w:val="28"/>
        </w:rPr>
        <w:lastRenderedPageBreak/>
        <w:t>4.2 数据库设计</w:t>
      </w:r>
    </w:p>
    <w:p w14:paraId="0791645D" w14:textId="07DD849D" w:rsidR="00396D51" w:rsidRDefault="00396D51" w:rsidP="00814E82">
      <w:pPr>
        <w:pStyle w:val="3"/>
        <w:spacing w:line="360" w:lineRule="auto"/>
        <w:rPr>
          <w:rFonts w:ascii="宋体" w:eastAsia="宋体" w:hAnsi="宋体" w:cs="Times New Roman"/>
          <w:b w:val="0"/>
          <w:sz w:val="24"/>
          <w:szCs w:val="24"/>
        </w:rPr>
      </w:pPr>
      <w:r w:rsidRPr="00814E82">
        <w:rPr>
          <w:rFonts w:ascii="宋体" w:eastAsia="宋体" w:hAnsi="宋体" w:hint="eastAsia"/>
          <w:sz w:val="24"/>
          <w:szCs w:val="24"/>
        </w:rPr>
        <w:t xml:space="preserve">  </w:t>
      </w:r>
      <w:r w:rsidRPr="00814E82">
        <w:rPr>
          <w:rFonts w:ascii="宋体" w:eastAsia="宋体" w:hAnsi="宋体" w:cs="Times New Roman"/>
          <w:b w:val="0"/>
          <w:sz w:val="24"/>
          <w:szCs w:val="24"/>
        </w:rPr>
        <w:t>4.2.1主要E-R图</w:t>
      </w:r>
    </w:p>
    <w:p w14:paraId="6B7BABEF" w14:textId="77777777" w:rsidR="0079640F" w:rsidRPr="0079640F" w:rsidRDefault="0079640F" w:rsidP="0079640F"/>
    <w:p w14:paraId="6C3C4DD4" w14:textId="32B41F84" w:rsidR="00582631" w:rsidRDefault="00396D51" w:rsidP="00814E82">
      <w:pPr>
        <w:pStyle w:val="3"/>
        <w:spacing w:line="360" w:lineRule="auto"/>
        <w:jc w:val="left"/>
        <w:rPr>
          <w:rFonts w:ascii="宋体" w:eastAsia="宋体" w:hAnsi="宋体"/>
          <w:b w:val="0"/>
          <w:sz w:val="24"/>
          <w:szCs w:val="24"/>
        </w:rPr>
      </w:pPr>
      <w:r w:rsidRPr="00814E82">
        <w:rPr>
          <w:rFonts w:ascii="宋体" w:eastAsia="宋体" w:hAnsi="宋体" w:hint="eastAsia"/>
          <w:b w:val="0"/>
          <w:sz w:val="24"/>
          <w:szCs w:val="24"/>
        </w:rPr>
        <w:t xml:space="preserve">  4.2.2 </w:t>
      </w:r>
      <w:r w:rsidR="00EA6CE1">
        <w:rPr>
          <w:rFonts w:ascii="宋体" w:eastAsia="宋体" w:hAnsi="宋体" w:hint="eastAsia"/>
          <w:b w:val="0"/>
          <w:sz w:val="24"/>
          <w:szCs w:val="24"/>
        </w:rPr>
        <w:t>关键实体属性图</w:t>
      </w:r>
    </w:p>
    <w:p w14:paraId="55804D90" w14:textId="0B2F2A4D" w:rsidR="00316737" w:rsidRPr="00085A65" w:rsidRDefault="00D5648C" w:rsidP="00085A65">
      <w:pPr>
        <w:spacing w:line="360" w:lineRule="auto"/>
        <w:rPr>
          <w:rFonts w:eastAsia="宋体" w:cs="Times New Roman"/>
          <w:szCs w:val="21"/>
        </w:rPr>
      </w:pPr>
      <w:r w:rsidRPr="00085A65">
        <w:rPr>
          <w:rFonts w:eastAsia="宋体" w:cs="Times New Roman"/>
          <w:szCs w:val="21"/>
        </w:rPr>
        <w:t>以下是对应</w:t>
      </w:r>
      <w:r w:rsidRPr="00085A65">
        <w:rPr>
          <w:rFonts w:eastAsia="宋体" w:cs="Times New Roman"/>
          <w:szCs w:val="21"/>
        </w:rPr>
        <w:t>4.2.</w:t>
      </w:r>
      <w:r w:rsidR="00613282" w:rsidRPr="00085A65">
        <w:rPr>
          <w:rFonts w:eastAsia="宋体" w:cs="Times New Roman"/>
          <w:szCs w:val="21"/>
        </w:rPr>
        <w:t>1</w:t>
      </w:r>
      <w:r w:rsidRPr="00085A65">
        <w:rPr>
          <w:rFonts w:eastAsia="宋体" w:cs="Times New Roman"/>
          <w:szCs w:val="21"/>
        </w:rPr>
        <w:t>节所述关键实体属性图。</w:t>
      </w:r>
    </w:p>
    <w:p w14:paraId="09A0CAB2" w14:textId="788CBD57" w:rsidR="00154757" w:rsidRPr="00085A65" w:rsidRDefault="00154757" w:rsidP="00085A65">
      <w:pPr>
        <w:spacing w:line="360" w:lineRule="auto"/>
        <w:jc w:val="center"/>
        <w:rPr>
          <w:rFonts w:eastAsia="宋体" w:cs="Times New Roman"/>
          <w:szCs w:val="21"/>
        </w:rPr>
      </w:pPr>
      <w:r w:rsidRPr="00085A65">
        <w:rPr>
          <w:rFonts w:eastAsia="宋体" w:cs="Times New Roman"/>
          <w:szCs w:val="21"/>
        </w:rPr>
        <w:t>表</w:t>
      </w:r>
      <w:r w:rsidRPr="00085A65">
        <w:rPr>
          <w:rFonts w:eastAsia="宋体" w:cs="Times New Roman"/>
          <w:szCs w:val="21"/>
        </w:rPr>
        <w:t xml:space="preserve">4-2.2.1 </w:t>
      </w:r>
      <w:r w:rsidRPr="00085A65">
        <w:rPr>
          <w:rFonts w:eastAsia="宋体" w:cs="Times New Roman"/>
          <w:szCs w:val="21"/>
        </w:rPr>
        <w:t>体检信息登记表（</w:t>
      </w:r>
      <w:r w:rsidRPr="00085A65">
        <w:rPr>
          <w:rFonts w:eastAsia="宋体" w:cs="Times New Roman"/>
          <w:szCs w:val="21"/>
        </w:rPr>
        <w:t>ExamResult</w:t>
      </w:r>
      <w:r w:rsidRPr="00085A65">
        <w:rPr>
          <w:rFonts w:eastAsia="宋体" w:cs="Times New Roman"/>
          <w:szCs w:val="21"/>
        </w:rPr>
        <w:t>）</w:t>
      </w:r>
    </w:p>
    <w:tbl>
      <w:tblPr>
        <w:tblW w:w="8731" w:type="dxa"/>
        <w:tblInd w:w="23" w:type="dxa"/>
        <w:tblLayout w:type="fixed"/>
        <w:tblCellMar>
          <w:left w:w="113" w:type="dxa"/>
          <w:right w:w="113" w:type="dxa"/>
        </w:tblCellMar>
        <w:tblLook w:val="04A0" w:firstRow="1" w:lastRow="0" w:firstColumn="1" w:lastColumn="0" w:noHBand="0" w:noVBand="1"/>
      </w:tblPr>
      <w:tblGrid>
        <w:gridCol w:w="2011"/>
        <w:gridCol w:w="2032"/>
        <w:gridCol w:w="1579"/>
        <w:gridCol w:w="1129"/>
        <w:gridCol w:w="1980"/>
      </w:tblGrid>
      <w:tr w:rsidR="00154757" w:rsidRPr="00085A65" w14:paraId="15067FC6" w14:textId="77777777" w:rsidTr="00097E86">
        <w:tc>
          <w:tcPr>
            <w:tcW w:w="2011" w:type="dxa"/>
            <w:tcBorders>
              <w:top w:val="single" w:sz="8" w:space="0" w:color="auto"/>
              <w:left w:val="single" w:sz="8" w:space="0" w:color="auto"/>
              <w:bottom w:val="single" w:sz="8" w:space="0" w:color="auto"/>
              <w:right w:val="single" w:sz="4" w:space="0" w:color="auto"/>
            </w:tcBorders>
            <w:shd w:val="clear" w:color="auto" w:fill="D9D9D9"/>
          </w:tcPr>
          <w:p w14:paraId="33774610"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中文名称</w:t>
            </w:r>
          </w:p>
        </w:tc>
        <w:tc>
          <w:tcPr>
            <w:tcW w:w="2032" w:type="dxa"/>
            <w:tcBorders>
              <w:top w:val="single" w:sz="8" w:space="0" w:color="auto"/>
              <w:left w:val="single" w:sz="4" w:space="0" w:color="auto"/>
              <w:bottom w:val="single" w:sz="8" w:space="0" w:color="auto"/>
              <w:right w:val="single" w:sz="4" w:space="0" w:color="auto"/>
            </w:tcBorders>
            <w:shd w:val="clear" w:color="auto" w:fill="D9D9D9"/>
          </w:tcPr>
          <w:p w14:paraId="01C7A1F8"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英文代码</w:t>
            </w:r>
          </w:p>
        </w:tc>
        <w:tc>
          <w:tcPr>
            <w:tcW w:w="1579" w:type="dxa"/>
            <w:tcBorders>
              <w:top w:val="single" w:sz="8" w:space="0" w:color="auto"/>
              <w:left w:val="single" w:sz="4" w:space="0" w:color="auto"/>
              <w:bottom w:val="single" w:sz="8" w:space="0" w:color="auto"/>
              <w:right w:val="single" w:sz="4" w:space="0" w:color="auto"/>
            </w:tcBorders>
            <w:shd w:val="clear" w:color="auto" w:fill="D9D9D9"/>
          </w:tcPr>
          <w:p w14:paraId="629D4583"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类型</w:t>
            </w:r>
          </w:p>
        </w:tc>
        <w:tc>
          <w:tcPr>
            <w:tcW w:w="1129" w:type="dxa"/>
            <w:tcBorders>
              <w:top w:val="single" w:sz="8" w:space="0" w:color="auto"/>
              <w:left w:val="single" w:sz="4" w:space="0" w:color="auto"/>
              <w:bottom w:val="single" w:sz="8" w:space="0" w:color="auto"/>
              <w:right w:val="single" w:sz="4" w:space="0" w:color="auto"/>
            </w:tcBorders>
            <w:shd w:val="clear" w:color="auto" w:fill="D9D9D9"/>
          </w:tcPr>
          <w:p w14:paraId="4680A90E"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长度</w:t>
            </w:r>
          </w:p>
        </w:tc>
        <w:tc>
          <w:tcPr>
            <w:tcW w:w="1980" w:type="dxa"/>
            <w:tcBorders>
              <w:top w:val="single" w:sz="8" w:space="0" w:color="auto"/>
              <w:left w:val="single" w:sz="4" w:space="0" w:color="auto"/>
              <w:bottom w:val="single" w:sz="8" w:space="0" w:color="auto"/>
              <w:right w:val="single" w:sz="4" w:space="0" w:color="auto"/>
            </w:tcBorders>
            <w:shd w:val="clear" w:color="auto" w:fill="D9D9D9"/>
          </w:tcPr>
          <w:p w14:paraId="50E24F3C"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空</w:t>
            </w:r>
          </w:p>
        </w:tc>
      </w:tr>
      <w:tr w:rsidR="00154757" w:rsidRPr="00085A65" w14:paraId="3E092BC5" w14:textId="77777777" w:rsidTr="00097E86">
        <w:tc>
          <w:tcPr>
            <w:tcW w:w="2011" w:type="dxa"/>
            <w:tcBorders>
              <w:top w:val="single" w:sz="4" w:space="0" w:color="auto"/>
              <w:left w:val="single" w:sz="4" w:space="0" w:color="auto"/>
              <w:bottom w:val="single" w:sz="4" w:space="0" w:color="auto"/>
              <w:right w:val="single" w:sz="4" w:space="0" w:color="auto"/>
            </w:tcBorders>
          </w:tcPr>
          <w:p w14:paraId="356093A4" w14:textId="77777777" w:rsidR="00154757" w:rsidRPr="00085A65" w:rsidRDefault="00154757" w:rsidP="00085A65">
            <w:pPr>
              <w:spacing w:line="360" w:lineRule="auto"/>
              <w:jc w:val="left"/>
              <w:rPr>
                <w:rFonts w:eastAsia="宋体" w:cs="Times New Roman"/>
                <w:color w:val="000000"/>
                <w:szCs w:val="21"/>
              </w:rPr>
            </w:pPr>
            <w:r w:rsidRPr="00085A65">
              <w:rPr>
                <w:rFonts w:eastAsia="宋体" w:cs="Times New Roman"/>
                <w:color w:val="000000"/>
                <w:szCs w:val="21"/>
              </w:rPr>
              <w:t>家庭住址</w:t>
            </w:r>
          </w:p>
        </w:tc>
        <w:tc>
          <w:tcPr>
            <w:tcW w:w="2032" w:type="dxa"/>
            <w:tcBorders>
              <w:top w:val="single" w:sz="4" w:space="0" w:color="auto"/>
              <w:left w:val="single" w:sz="4" w:space="0" w:color="auto"/>
              <w:bottom w:val="single" w:sz="4" w:space="0" w:color="auto"/>
              <w:right w:val="single" w:sz="4" w:space="0" w:color="auto"/>
            </w:tcBorders>
          </w:tcPr>
          <w:p w14:paraId="550CC3B5"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jtzz</w:t>
            </w:r>
          </w:p>
        </w:tc>
        <w:tc>
          <w:tcPr>
            <w:tcW w:w="1579" w:type="dxa"/>
            <w:tcBorders>
              <w:top w:val="single" w:sz="4" w:space="0" w:color="auto"/>
              <w:left w:val="single" w:sz="4" w:space="0" w:color="auto"/>
              <w:bottom w:val="single" w:sz="4" w:space="0" w:color="auto"/>
              <w:right w:val="single" w:sz="4" w:space="0" w:color="auto"/>
            </w:tcBorders>
          </w:tcPr>
          <w:p w14:paraId="65BCDB61"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19391645"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500</w:t>
            </w:r>
          </w:p>
        </w:tc>
        <w:tc>
          <w:tcPr>
            <w:tcW w:w="1980" w:type="dxa"/>
            <w:tcBorders>
              <w:top w:val="single" w:sz="4" w:space="0" w:color="auto"/>
              <w:left w:val="single" w:sz="4" w:space="0" w:color="auto"/>
              <w:bottom w:val="single" w:sz="4" w:space="0" w:color="auto"/>
              <w:right w:val="single" w:sz="4" w:space="0" w:color="auto"/>
            </w:tcBorders>
            <w:vAlign w:val="center"/>
          </w:tcPr>
          <w:p w14:paraId="3E181C79" w14:textId="77777777" w:rsidR="00154757" w:rsidRPr="00085A65" w:rsidRDefault="00154757" w:rsidP="00085A65">
            <w:pPr>
              <w:spacing w:line="360" w:lineRule="auto"/>
              <w:jc w:val="left"/>
              <w:textAlignment w:val="center"/>
              <w:rPr>
                <w:rFonts w:eastAsia="宋体" w:cs="Times New Roman"/>
                <w:color w:val="000000"/>
                <w:szCs w:val="21"/>
              </w:rPr>
            </w:pPr>
            <w:r w:rsidRPr="00085A65">
              <w:rPr>
                <w:rFonts w:eastAsia="宋体" w:cs="Times New Roman"/>
                <w:color w:val="000000"/>
                <w:kern w:val="0"/>
                <w:szCs w:val="21"/>
                <w:lang w:bidi="ar"/>
              </w:rPr>
              <w:t>是</w:t>
            </w:r>
          </w:p>
        </w:tc>
      </w:tr>
      <w:tr w:rsidR="00154757" w:rsidRPr="00085A65" w14:paraId="4B6ABCA0" w14:textId="77777777" w:rsidTr="00097E86">
        <w:tc>
          <w:tcPr>
            <w:tcW w:w="2011" w:type="dxa"/>
            <w:tcBorders>
              <w:top w:val="single" w:sz="4" w:space="0" w:color="auto"/>
              <w:left w:val="single" w:sz="4" w:space="0" w:color="auto"/>
              <w:bottom w:val="single" w:sz="4" w:space="0" w:color="auto"/>
              <w:right w:val="single" w:sz="4" w:space="0" w:color="auto"/>
            </w:tcBorders>
          </w:tcPr>
          <w:p w14:paraId="00E0E7EE" w14:textId="77777777" w:rsidR="00154757" w:rsidRPr="00085A65" w:rsidRDefault="00154757" w:rsidP="00085A65">
            <w:pPr>
              <w:spacing w:line="360" w:lineRule="auto"/>
              <w:jc w:val="left"/>
              <w:rPr>
                <w:rFonts w:eastAsia="宋体" w:cs="Times New Roman"/>
                <w:color w:val="000000"/>
                <w:szCs w:val="21"/>
              </w:rPr>
            </w:pPr>
            <w:r w:rsidRPr="00085A65">
              <w:rPr>
                <w:rFonts w:eastAsia="宋体" w:cs="Times New Roman"/>
                <w:color w:val="000000"/>
                <w:szCs w:val="21"/>
              </w:rPr>
              <w:t>体检时间</w:t>
            </w:r>
          </w:p>
        </w:tc>
        <w:tc>
          <w:tcPr>
            <w:tcW w:w="2032" w:type="dxa"/>
            <w:tcBorders>
              <w:top w:val="single" w:sz="4" w:space="0" w:color="auto"/>
              <w:left w:val="single" w:sz="4" w:space="0" w:color="auto"/>
              <w:bottom w:val="single" w:sz="4" w:space="0" w:color="auto"/>
              <w:right w:val="single" w:sz="4" w:space="0" w:color="auto"/>
            </w:tcBorders>
          </w:tcPr>
          <w:p w14:paraId="4F2E5440"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tjsj</w:t>
            </w:r>
          </w:p>
        </w:tc>
        <w:tc>
          <w:tcPr>
            <w:tcW w:w="1579" w:type="dxa"/>
            <w:tcBorders>
              <w:top w:val="single" w:sz="4" w:space="0" w:color="auto"/>
              <w:left w:val="single" w:sz="4" w:space="0" w:color="auto"/>
              <w:bottom w:val="single" w:sz="4" w:space="0" w:color="auto"/>
              <w:right w:val="single" w:sz="4" w:space="0" w:color="auto"/>
            </w:tcBorders>
          </w:tcPr>
          <w:p w14:paraId="3F62FD55"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日期型</w:t>
            </w:r>
          </w:p>
        </w:tc>
        <w:tc>
          <w:tcPr>
            <w:tcW w:w="1129" w:type="dxa"/>
            <w:tcBorders>
              <w:top w:val="single" w:sz="4" w:space="0" w:color="auto"/>
              <w:left w:val="single" w:sz="4" w:space="0" w:color="auto"/>
              <w:bottom w:val="single" w:sz="4" w:space="0" w:color="auto"/>
              <w:right w:val="single" w:sz="4" w:space="0" w:color="auto"/>
            </w:tcBorders>
          </w:tcPr>
          <w:p w14:paraId="539D8244" w14:textId="77777777" w:rsidR="00154757" w:rsidRPr="00085A65" w:rsidRDefault="00154757" w:rsidP="00085A65">
            <w:pPr>
              <w:spacing w:line="360" w:lineRule="auto"/>
              <w:jc w:val="left"/>
              <w:rPr>
                <w:rFonts w:eastAsia="宋体" w:cs="Times New Roman"/>
                <w:szCs w:val="21"/>
              </w:rPr>
            </w:pPr>
          </w:p>
        </w:tc>
        <w:tc>
          <w:tcPr>
            <w:tcW w:w="1980" w:type="dxa"/>
            <w:tcBorders>
              <w:top w:val="single" w:sz="4" w:space="0" w:color="auto"/>
              <w:left w:val="single" w:sz="4" w:space="0" w:color="auto"/>
              <w:bottom w:val="single" w:sz="4" w:space="0" w:color="auto"/>
              <w:right w:val="single" w:sz="4" w:space="0" w:color="auto"/>
            </w:tcBorders>
            <w:vAlign w:val="center"/>
          </w:tcPr>
          <w:p w14:paraId="5C9B431E" w14:textId="77777777" w:rsidR="00154757" w:rsidRPr="00085A65" w:rsidRDefault="00154757" w:rsidP="00085A65">
            <w:pPr>
              <w:spacing w:line="360" w:lineRule="auto"/>
              <w:jc w:val="left"/>
              <w:textAlignment w:val="center"/>
              <w:rPr>
                <w:rFonts w:eastAsia="宋体" w:cs="Times New Roman"/>
                <w:color w:val="000000"/>
                <w:kern w:val="0"/>
                <w:szCs w:val="21"/>
                <w:lang w:bidi="ar"/>
              </w:rPr>
            </w:pPr>
            <w:r w:rsidRPr="00085A65">
              <w:rPr>
                <w:rFonts w:eastAsia="宋体" w:cs="Times New Roman"/>
                <w:color w:val="000000"/>
                <w:kern w:val="0"/>
                <w:szCs w:val="21"/>
                <w:lang w:bidi="ar"/>
              </w:rPr>
              <w:t>是</w:t>
            </w:r>
          </w:p>
        </w:tc>
      </w:tr>
      <w:tr w:rsidR="00154757" w:rsidRPr="00085A65" w14:paraId="5329DC45" w14:textId="77777777" w:rsidTr="00097E86">
        <w:tc>
          <w:tcPr>
            <w:tcW w:w="2011" w:type="dxa"/>
            <w:tcBorders>
              <w:top w:val="single" w:sz="4" w:space="0" w:color="auto"/>
              <w:left w:val="single" w:sz="4" w:space="0" w:color="auto"/>
              <w:bottom w:val="single" w:sz="4" w:space="0" w:color="auto"/>
              <w:right w:val="single" w:sz="4" w:space="0" w:color="auto"/>
            </w:tcBorders>
          </w:tcPr>
          <w:p w14:paraId="58D32116" w14:textId="77777777" w:rsidR="00154757" w:rsidRPr="00085A65" w:rsidRDefault="00154757" w:rsidP="00085A65">
            <w:pPr>
              <w:spacing w:line="360" w:lineRule="auto"/>
              <w:jc w:val="left"/>
              <w:rPr>
                <w:rFonts w:eastAsia="宋体" w:cs="Times New Roman"/>
                <w:color w:val="000000"/>
                <w:szCs w:val="21"/>
              </w:rPr>
            </w:pPr>
            <w:r w:rsidRPr="00085A65">
              <w:rPr>
                <w:rFonts w:eastAsia="宋体" w:cs="Times New Roman"/>
                <w:color w:val="000000"/>
                <w:szCs w:val="21"/>
              </w:rPr>
              <w:t>姓名</w:t>
            </w:r>
          </w:p>
        </w:tc>
        <w:tc>
          <w:tcPr>
            <w:tcW w:w="2032" w:type="dxa"/>
            <w:tcBorders>
              <w:top w:val="single" w:sz="4" w:space="0" w:color="auto"/>
              <w:left w:val="single" w:sz="4" w:space="0" w:color="auto"/>
              <w:bottom w:val="single" w:sz="4" w:space="0" w:color="auto"/>
              <w:right w:val="single" w:sz="4" w:space="0" w:color="auto"/>
            </w:tcBorders>
          </w:tcPr>
          <w:p w14:paraId="36A93677"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xm</w:t>
            </w:r>
          </w:p>
        </w:tc>
        <w:tc>
          <w:tcPr>
            <w:tcW w:w="1579" w:type="dxa"/>
            <w:tcBorders>
              <w:top w:val="single" w:sz="4" w:space="0" w:color="auto"/>
              <w:left w:val="single" w:sz="4" w:space="0" w:color="auto"/>
              <w:bottom w:val="single" w:sz="4" w:space="0" w:color="auto"/>
              <w:right w:val="single" w:sz="4" w:space="0" w:color="auto"/>
            </w:tcBorders>
          </w:tcPr>
          <w:p w14:paraId="149B352C"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21538678"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100</w:t>
            </w:r>
          </w:p>
        </w:tc>
        <w:tc>
          <w:tcPr>
            <w:tcW w:w="1980" w:type="dxa"/>
            <w:tcBorders>
              <w:top w:val="single" w:sz="4" w:space="0" w:color="auto"/>
              <w:left w:val="single" w:sz="4" w:space="0" w:color="auto"/>
              <w:bottom w:val="single" w:sz="4" w:space="0" w:color="auto"/>
              <w:right w:val="single" w:sz="4" w:space="0" w:color="auto"/>
            </w:tcBorders>
            <w:vAlign w:val="center"/>
          </w:tcPr>
          <w:p w14:paraId="1C5A66E3" w14:textId="77777777" w:rsidR="00154757" w:rsidRPr="00085A65" w:rsidRDefault="00154757" w:rsidP="00085A65">
            <w:pPr>
              <w:spacing w:line="360" w:lineRule="auto"/>
              <w:jc w:val="left"/>
              <w:textAlignment w:val="center"/>
              <w:rPr>
                <w:rFonts w:eastAsia="宋体" w:cs="Times New Roman"/>
                <w:color w:val="000000"/>
                <w:kern w:val="0"/>
                <w:szCs w:val="21"/>
                <w:lang w:bidi="ar"/>
              </w:rPr>
            </w:pPr>
            <w:r w:rsidRPr="00085A65">
              <w:rPr>
                <w:rFonts w:eastAsia="宋体" w:cs="Times New Roman"/>
                <w:color w:val="000000"/>
                <w:kern w:val="0"/>
                <w:szCs w:val="21"/>
                <w:lang w:bidi="ar"/>
              </w:rPr>
              <w:t>是</w:t>
            </w:r>
          </w:p>
        </w:tc>
      </w:tr>
      <w:tr w:rsidR="00154757" w:rsidRPr="00085A65" w14:paraId="6417DACF" w14:textId="77777777" w:rsidTr="00097E86">
        <w:tc>
          <w:tcPr>
            <w:tcW w:w="2011" w:type="dxa"/>
            <w:tcBorders>
              <w:top w:val="single" w:sz="4" w:space="0" w:color="auto"/>
              <w:left w:val="single" w:sz="4" w:space="0" w:color="auto"/>
              <w:bottom w:val="single" w:sz="4" w:space="0" w:color="auto"/>
              <w:right w:val="single" w:sz="4" w:space="0" w:color="auto"/>
            </w:tcBorders>
          </w:tcPr>
          <w:p w14:paraId="07F419B0" w14:textId="77777777" w:rsidR="00154757" w:rsidRPr="00085A65" w:rsidRDefault="00154757" w:rsidP="00085A65">
            <w:pPr>
              <w:spacing w:line="360" w:lineRule="auto"/>
              <w:jc w:val="left"/>
              <w:rPr>
                <w:rFonts w:eastAsia="宋体" w:cs="Times New Roman"/>
                <w:color w:val="000000"/>
                <w:szCs w:val="21"/>
              </w:rPr>
            </w:pPr>
            <w:r w:rsidRPr="00085A65">
              <w:rPr>
                <w:rFonts w:eastAsia="宋体" w:cs="Times New Roman"/>
                <w:color w:val="000000"/>
                <w:szCs w:val="21"/>
              </w:rPr>
              <w:t>民族名称</w:t>
            </w:r>
          </w:p>
        </w:tc>
        <w:tc>
          <w:tcPr>
            <w:tcW w:w="2032" w:type="dxa"/>
            <w:tcBorders>
              <w:top w:val="single" w:sz="4" w:space="0" w:color="auto"/>
              <w:left w:val="single" w:sz="4" w:space="0" w:color="auto"/>
              <w:bottom w:val="single" w:sz="4" w:space="0" w:color="auto"/>
              <w:right w:val="single" w:sz="4" w:space="0" w:color="auto"/>
            </w:tcBorders>
          </w:tcPr>
          <w:p w14:paraId="3A8A2784"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mzCn</w:t>
            </w:r>
          </w:p>
        </w:tc>
        <w:tc>
          <w:tcPr>
            <w:tcW w:w="1579" w:type="dxa"/>
            <w:tcBorders>
              <w:top w:val="single" w:sz="4" w:space="0" w:color="auto"/>
              <w:left w:val="single" w:sz="4" w:space="0" w:color="auto"/>
              <w:bottom w:val="single" w:sz="4" w:space="0" w:color="auto"/>
              <w:right w:val="single" w:sz="4" w:space="0" w:color="auto"/>
            </w:tcBorders>
          </w:tcPr>
          <w:p w14:paraId="611ABDBB"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59ED9369"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50</w:t>
            </w:r>
          </w:p>
        </w:tc>
        <w:tc>
          <w:tcPr>
            <w:tcW w:w="1980" w:type="dxa"/>
            <w:tcBorders>
              <w:top w:val="single" w:sz="4" w:space="0" w:color="auto"/>
              <w:left w:val="single" w:sz="4" w:space="0" w:color="auto"/>
              <w:bottom w:val="single" w:sz="4" w:space="0" w:color="auto"/>
              <w:right w:val="single" w:sz="4" w:space="0" w:color="auto"/>
            </w:tcBorders>
            <w:vAlign w:val="center"/>
          </w:tcPr>
          <w:p w14:paraId="0A3D133E" w14:textId="77777777" w:rsidR="00154757" w:rsidRPr="00085A65" w:rsidRDefault="00154757" w:rsidP="00085A65">
            <w:pPr>
              <w:spacing w:line="360" w:lineRule="auto"/>
              <w:jc w:val="left"/>
              <w:textAlignment w:val="center"/>
              <w:rPr>
                <w:rFonts w:eastAsia="宋体" w:cs="Times New Roman"/>
                <w:color w:val="000000"/>
                <w:kern w:val="0"/>
                <w:szCs w:val="21"/>
                <w:lang w:bidi="ar"/>
              </w:rPr>
            </w:pPr>
            <w:r w:rsidRPr="00085A65">
              <w:rPr>
                <w:rFonts w:eastAsia="宋体" w:cs="Times New Roman"/>
                <w:color w:val="000000"/>
                <w:kern w:val="0"/>
                <w:szCs w:val="21"/>
                <w:lang w:bidi="ar"/>
              </w:rPr>
              <w:t>是</w:t>
            </w:r>
          </w:p>
        </w:tc>
      </w:tr>
      <w:tr w:rsidR="00154757" w:rsidRPr="00085A65" w14:paraId="30A90C6A" w14:textId="77777777" w:rsidTr="00097E86">
        <w:tc>
          <w:tcPr>
            <w:tcW w:w="2011" w:type="dxa"/>
            <w:tcBorders>
              <w:top w:val="single" w:sz="4" w:space="0" w:color="auto"/>
              <w:left w:val="single" w:sz="4" w:space="0" w:color="auto"/>
              <w:bottom w:val="single" w:sz="4" w:space="0" w:color="auto"/>
              <w:right w:val="single" w:sz="4" w:space="0" w:color="auto"/>
            </w:tcBorders>
          </w:tcPr>
          <w:p w14:paraId="02321444" w14:textId="77777777" w:rsidR="00154757" w:rsidRPr="00085A65" w:rsidRDefault="00154757" w:rsidP="00085A65">
            <w:pPr>
              <w:spacing w:line="360" w:lineRule="auto"/>
              <w:jc w:val="left"/>
              <w:rPr>
                <w:rFonts w:eastAsia="宋体" w:cs="Times New Roman"/>
                <w:color w:val="000000"/>
                <w:szCs w:val="21"/>
              </w:rPr>
            </w:pPr>
            <w:r w:rsidRPr="00085A65">
              <w:rPr>
                <w:rFonts w:eastAsia="宋体" w:cs="Times New Roman"/>
                <w:color w:val="000000"/>
                <w:szCs w:val="21"/>
              </w:rPr>
              <w:t>身份证号</w:t>
            </w:r>
          </w:p>
        </w:tc>
        <w:tc>
          <w:tcPr>
            <w:tcW w:w="2032" w:type="dxa"/>
            <w:tcBorders>
              <w:top w:val="single" w:sz="4" w:space="0" w:color="auto"/>
              <w:left w:val="single" w:sz="4" w:space="0" w:color="auto"/>
              <w:bottom w:val="single" w:sz="4" w:space="0" w:color="auto"/>
              <w:right w:val="single" w:sz="4" w:space="0" w:color="auto"/>
            </w:tcBorders>
          </w:tcPr>
          <w:p w14:paraId="564018BE"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sfz</w:t>
            </w:r>
          </w:p>
        </w:tc>
        <w:tc>
          <w:tcPr>
            <w:tcW w:w="1579" w:type="dxa"/>
            <w:tcBorders>
              <w:top w:val="single" w:sz="4" w:space="0" w:color="auto"/>
              <w:left w:val="single" w:sz="4" w:space="0" w:color="auto"/>
              <w:bottom w:val="single" w:sz="4" w:space="0" w:color="auto"/>
              <w:right w:val="single" w:sz="4" w:space="0" w:color="auto"/>
            </w:tcBorders>
          </w:tcPr>
          <w:p w14:paraId="74021906"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0F86F085" w14:textId="77777777" w:rsidR="00154757" w:rsidRPr="00085A65" w:rsidRDefault="00154757" w:rsidP="00085A65">
            <w:pPr>
              <w:spacing w:line="360" w:lineRule="auto"/>
              <w:jc w:val="left"/>
              <w:rPr>
                <w:rFonts w:eastAsia="宋体" w:cs="Times New Roman"/>
                <w:szCs w:val="21"/>
              </w:rPr>
            </w:pPr>
            <w:r w:rsidRPr="00085A65">
              <w:rPr>
                <w:rFonts w:eastAsia="宋体" w:cs="Times New Roman"/>
                <w:szCs w:val="21"/>
              </w:rPr>
              <w:t>20</w:t>
            </w:r>
          </w:p>
        </w:tc>
        <w:tc>
          <w:tcPr>
            <w:tcW w:w="1980" w:type="dxa"/>
            <w:tcBorders>
              <w:top w:val="single" w:sz="4" w:space="0" w:color="auto"/>
              <w:left w:val="single" w:sz="4" w:space="0" w:color="auto"/>
              <w:bottom w:val="single" w:sz="4" w:space="0" w:color="auto"/>
              <w:right w:val="single" w:sz="4" w:space="0" w:color="auto"/>
            </w:tcBorders>
            <w:vAlign w:val="center"/>
          </w:tcPr>
          <w:p w14:paraId="46C5E32D" w14:textId="77777777" w:rsidR="00154757" w:rsidRPr="00085A65" w:rsidRDefault="00154757" w:rsidP="00085A65">
            <w:pPr>
              <w:spacing w:line="360" w:lineRule="auto"/>
              <w:jc w:val="left"/>
              <w:textAlignment w:val="center"/>
              <w:rPr>
                <w:rFonts w:eastAsia="宋体" w:cs="Times New Roman"/>
                <w:color w:val="000000"/>
                <w:kern w:val="0"/>
                <w:szCs w:val="21"/>
                <w:lang w:bidi="ar"/>
              </w:rPr>
            </w:pPr>
            <w:r w:rsidRPr="00085A65">
              <w:rPr>
                <w:rFonts w:eastAsia="宋体" w:cs="Times New Roman"/>
                <w:color w:val="000000"/>
                <w:kern w:val="0"/>
                <w:szCs w:val="21"/>
                <w:lang w:bidi="ar"/>
              </w:rPr>
              <w:t>是</w:t>
            </w:r>
          </w:p>
        </w:tc>
      </w:tr>
    </w:tbl>
    <w:p w14:paraId="61AC8BAD" w14:textId="77777777" w:rsidR="00154757" w:rsidRPr="00316737" w:rsidRDefault="00154757" w:rsidP="00154757">
      <w:pPr>
        <w:jc w:val="center"/>
      </w:pPr>
    </w:p>
    <w:p w14:paraId="6D4F1DD2" w14:textId="0F37E80E" w:rsidR="0079640F" w:rsidRDefault="0079640F">
      <w:pPr>
        <w:widowControl/>
        <w:jc w:val="left"/>
      </w:pPr>
      <w:r>
        <w:br w:type="page"/>
      </w:r>
    </w:p>
    <w:p w14:paraId="6ECE2C63" w14:textId="77777777" w:rsidR="0079640F" w:rsidRDefault="0079640F" w:rsidP="0079640F"/>
    <w:p w14:paraId="1DB88B2B" w14:textId="77777777" w:rsidR="0079640F" w:rsidRPr="0079640F" w:rsidRDefault="0079640F" w:rsidP="0079640F">
      <w:pPr>
        <w:pStyle w:val="1"/>
        <w:jc w:val="center"/>
        <w:rPr>
          <w:rFonts w:ascii="黑体" w:eastAsia="黑体" w:hAnsi="黑体"/>
          <w:sz w:val="32"/>
        </w:rPr>
      </w:pPr>
      <w:r w:rsidRPr="0079640F">
        <w:rPr>
          <w:rFonts w:ascii="黑体" w:eastAsia="黑体" w:hAnsi="黑体" w:hint="eastAsia"/>
          <w:sz w:val="32"/>
        </w:rPr>
        <w:t>第五章  系统实现</w:t>
      </w:r>
    </w:p>
    <w:p w14:paraId="4BBFC2F8" w14:textId="77777777" w:rsidR="0079640F" w:rsidRPr="0079640F" w:rsidRDefault="0079640F" w:rsidP="0079640F">
      <w:pPr>
        <w:pStyle w:val="2"/>
        <w:spacing w:line="360" w:lineRule="auto"/>
        <w:rPr>
          <w:rFonts w:ascii="黑体" w:eastAsia="黑体" w:hAnsi="黑体"/>
          <w:b w:val="0"/>
          <w:sz w:val="28"/>
          <w:szCs w:val="28"/>
        </w:rPr>
      </w:pPr>
      <w:r w:rsidRPr="0079640F">
        <w:rPr>
          <w:rFonts w:ascii="黑体" w:eastAsia="黑体" w:hAnsi="黑体"/>
          <w:b w:val="0"/>
          <w:sz w:val="28"/>
          <w:szCs w:val="28"/>
        </w:rPr>
        <w:t>5</w:t>
      </w:r>
      <w:r w:rsidRPr="0079640F">
        <w:rPr>
          <w:rFonts w:ascii="黑体" w:eastAsia="黑体" w:hAnsi="黑体" w:hint="eastAsia"/>
          <w:b w:val="0"/>
          <w:sz w:val="28"/>
          <w:szCs w:val="28"/>
        </w:rPr>
        <w:t>.1 用户</w:t>
      </w:r>
      <w:r w:rsidRPr="0079640F">
        <w:rPr>
          <w:rFonts w:ascii="黑体" w:eastAsia="黑体" w:hAnsi="黑体"/>
          <w:b w:val="0"/>
          <w:sz w:val="28"/>
          <w:szCs w:val="28"/>
        </w:rPr>
        <w:t>登录</w:t>
      </w:r>
      <w:r w:rsidRPr="0079640F">
        <w:rPr>
          <w:rFonts w:ascii="黑体" w:eastAsia="黑体" w:hAnsi="黑体" w:hint="eastAsia"/>
          <w:b w:val="0"/>
          <w:sz w:val="28"/>
          <w:szCs w:val="28"/>
        </w:rPr>
        <w:t>及退出</w:t>
      </w:r>
      <w:bookmarkStart w:id="0" w:name="_GoBack"/>
      <w:bookmarkEnd w:id="0"/>
    </w:p>
    <w:p w14:paraId="16A76F79" w14:textId="77777777" w:rsidR="0079640F" w:rsidRPr="004F4816" w:rsidRDefault="0079640F" w:rsidP="004F4816">
      <w:pPr>
        <w:pStyle w:val="2"/>
        <w:rPr>
          <w:rFonts w:ascii="黑体" w:eastAsia="黑体" w:hAnsi="黑体"/>
          <w:b w:val="0"/>
          <w:sz w:val="28"/>
          <w:szCs w:val="28"/>
        </w:rPr>
      </w:pPr>
      <w:r w:rsidRPr="004F4816">
        <w:rPr>
          <w:rFonts w:ascii="黑体" w:eastAsia="黑体" w:hAnsi="黑体"/>
          <w:b w:val="0"/>
          <w:sz w:val="28"/>
          <w:szCs w:val="28"/>
        </w:rPr>
        <w:t xml:space="preserve">5.2 </w:t>
      </w:r>
      <w:r w:rsidRPr="004F4816">
        <w:rPr>
          <w:rFonts w:ascii="黑体" w:eastAsia="黑体" w:hAnsi="黑体" w:hint="eastAsia"/>
          <w:b w:val="0"/>
          <w:sz w:val="28"/>
          <w:szCs w:val="28"/>
        </w:rPr>
        <w:t>物料管理</w:t>
      </w:r>
    </w:p>
    <w:p w14:paraId="306C4475" w14:textId="77777777" w:rsidR="0079640F" w:rsidRPr="004F4816" w:rsidRDefault="0079640F" w:rsidP="004F4816">
      <w:pPr>
        <w:pStyle w:val="2"/>
        <w:rPr>
          <w:rFonts w:ascii="黑体" w:eastAsia="黑体" w:hAnsi="黑体"/>
          <w:b w:val="0"/>
          <w:sz w:val="28"/>
          <w:szCs w:val="28"/>
        </w:rPr>
      </w:pPr>
      <w:r w:rsidRPr="004F4816">
        <w:rPr>
          <w:rFonts w:ascii="黑体" w:eastAsia="黑体" w:hAnsi="黑体"/>
          <w:b w:val="0"/>
          <w:sz w:val="28"/>
          <w:szCs w:val="28"/>
        </w:rPr>
        <w:t xml:space="preserve">5.3 </w:t>
      </w:r>
      <w:r w:rsidRPr="004F4816">
        <w:rPr>
          <w:rFonts w:ascii="黑体" w:eastAsia="黑体" w:hAnsi="黑体" w:hint="eastAsia"/>
          <w:b w:val="0"/>
          <w:sz w:val="28"/>
          <w:szCs w:val="28"/>
        </w:rPr>
        <w:t>采购管理</w:t>
      </w:r>
    </w:p>
    <w:p w14:paraId="523D1CDC" w14:textId="0D890FE6" w:rsidR="0079640F" w:rsidRDefault="0079640F" w:rsidP="0079640F">
      <w:pPr>
        <w:widowControl/>
        <w:jc w:val="left"/>
      </w:pPr>
      <w:r>
        <w:br w:type="page"/>
      </w:r>
    </w:p>
    <w:p w14:paraId="5E339437" w14:textId="77777777" w:rsidR="0079640F" w:rsidRPr="0079640F" w:rsidRDefault="0079640F" w:rsidP="0079640F">
      <w:pPr>
        <w:widowControl/>
        <w:jc w:val="left"/>
      </w:pPr>
    </w:p>
    <w:p w14:paraId="413A661C" w14:textId="77777777" w:rsidR="0079640F" w:rsidRDefault="0079640F" w:rsidP="0079640F">
      <w:pPr>
        <w:pStyle w:val="1"/>
        <w:jc w:val="center"/>
        <w:rPr>
          <w:rFonts w:ascii="黑体" w:eastAsia="黑体" w:hAnsi="黑体"/>
          <w:b w:val="0"/>
          <w:sz w:val="32"/>
          <w:szCs w:val="32"/>
        </w:rPr>
      </w:pPr>
      <w:r w:rsidRPr="0079640F">
        <w:rPr>
          <w:rFonts w:ascii="黑体" w:eastAsia="黑体" w:hAnsi="黑体" w:hint="eastAsia"/>
          <w:b w:val="0"/>
          <w:sz w:val="32"/>
          <w:szCs w:val="32"/>
        </w:rPr>
        <w:t>第六章  系统测试</w:t>
      </w:r>
    </w:p>
    <w:p w14:paraId="7BC9DB84" w14:textId="77777777" w:rsidR="0079640F" w:rsidRPr="0079640F" w:rsidRDefault="0079640F" w:rsidP="0079640F"/>
    <w:p w14:paraId="786C0B5C" w14:textId="77777777" w:rsidR="0079640F" w:rsidRDefault="0079640F" w:rsidP="0079640F">
      <w:pPr>
        <w:pStyle w:val="2"/>
        <w:spacing w:line="360" w:lineRule="auto"/>
        <w:rPr>
          <w:rFonts w:ascii="黑体" w:eastAsia="黑体" w:hAnsi="黑体"/>
          <w:b w:val="0"/>
          <w:sz w:val="28"/>
          <w:szCs w:val="28"/>
        </w:rPr>
      </w:pPr>
      <w:r w:rsidRPr="0079640F">
        <w:rPr>
          <w:rFonts w:ascii="黑体" w:eastAsia="黑体" w:hAnsi="黑体"/>
          <w:b w:val="0"/>
          <w:sz w:val="28"/>
          <w:szCs w:val="28"/>
        </w:rPr>
        <w:t xml:space="preserve">6.1 </w:t>
      </w:r>
      <w:r w:rsidRPr="0079640F">
        <w:rPr>
          <w:rFonts w:ascii="黑体" w:eastAsia="黑体" w:hAnsi="黑体" w:hint="eastAsia"/>
          <w:b w:val="0"/>
          <w:sz w:val="28"/>
          <w:szCs w:val="28"/>
        </w:rPr>
        <w:t>白盒测试法</w:t>
      </w:r>
    </w:p>
    <w:p w14:paraId="2C0BB976" w14:textId="77777777" w:rsidR="00B41C8B" w:rsidRPr="00827396" w:rsidRDefault="00B41C8B" w:rsidP="00827396">
      <w:pPr>
        <w:spacing w:line="360" w:lineRule="auto"/>
        <w:ind w:firstLine="560"/>
        <w:rPr>
          <w:rFonts w:ascii="宋体" w:eastAsia="宋体" w:hAnsi="宋体"/>
          <w:szCs w:val="21"/>
        </w:rPr>
      </w:pPr>
      <w:r w:rsidRPr="00827396">
        <w:rPr>
          <w:rFonts w:ascii="宋体" w:eastAsia="宋体" w:hAnsi="宋体" w:hint="eastAsia"/>
          <w:szCs w:val="21"/>
        </w:rPr>
        <w:t>白盒测试法是按照</w:t>
      </w:r>
      <w:r w:rsidRPr="00827396">
        <w:rPr>
          <w:rFonts w:ascii="宋体" w:eastAsia="宋体" w:hAnsi="宋体"/>
          <w:szCs w:val="21"/>
        </w:rPr>
        <w:t>程序的执行逻辑路径进行</w:t>
      </w:r>
      <w:r w:rsidRPr="00827396">
        <w:rPr>
          <w:rFonts w:ascii="宋体" w:eastAsia="宋体" w:hAnsi="宋体" w:hint="eastAsia"/>
          <w:szCs w:val="21"/>
        </w:rPr>
        <w:t>检测</w:t>
      </w:r>
      <w:r w:rsidRPr="00827396">
        <w:rPr>
          <w:rFonts w:ascii="宋体" w:eastAsia="宋体" w:hAnsi="宋体"/>
          <w:szCs w:val="21"/>
        </w:rPr>
        <w:t>，也就是在程序实际运行过程中所经历的每一处</w:t>
      </w:r>
      <w:r w:rsidRPr="00827396">
        <w:rPr>
          <w:rFonts w:ascii="宋体" w:eastAsia="宋体" w:hAnsi="宋体" w:hint="eastAsia"/>
          <w:szCs w:val="21"/>
        </w:rPr>
        <w:t>路径</w:t>
      </w:r>
      <w:r w:rsidRPr="00827396">
        <w:rPr>
          <w:rFonts w:ascii="宋体" w:eastAsia="宋体" w:hAnsi="宋体"/>
          <w:szCs w:val="21"/>
        </w:rPr>
        <w:t>都必须测试到，检查是不是</w:t>
      </w:r>
      <w:r w:rsidRPr="00827396">
        <w:rPr>
          <w:rFonts w:ascii="宋体" w:eastAsia="宋体" w:hAnsi="宋体" w:hint="eastAsia"/>
          <w:szCs w:val="21"/>
        </w:rPr>
        <w:t>有存在引起程序</w:t>
      </w:r>
      <w:r w:rsidRPr="00827396">
        <w:rPr>
          <w:rFonts w:ascii="宋体" w:eastAsia="宋体" w:hAnsi="宋体"/>
          <w:szCs w:val="21"/>
        </w:rPr>
        <w:t>出现</w:t>
      </w:r>
      <w:r w:rsidRPr="00827396">
        <w:rPr>
          <w:rFonts w:ascii="宋体" w:eastAsia="宋体" w:hAnsi="宋体" w:hint="eastAsia"/>
          <w:szCs w:val="21"/>
        </w:rPr>
        <w:t>错误</w:t>
      </w:r>
      <w:r w:rsidRPr="00827396">
        <w:rPr>
          <w:rFonts w:ascii="宋体" w:eastAsia="宋体" w:hAnsi="宋体"/>
          <w:szCs w:val="21"/>
        </w:rPr>
        <w:t>的语句。在</w:t>
      </w:r>
      <w:r w:rsidRPr="00827396">
        <w:rPr>
          <w:rFonts w:ascii="宋体" w:eastAsia="宋体" w:hAnsi="宋体" w:hint="eastAsia"/>
          <w:szCs w:val="21"/>
        </w:rPr>
        <w:t>进行</w:t>
      </w:r>
      <w:r w:rsidRPr="00827396">
        <w:rPr>
          <w:rFonts w:ascii="宋体" w:eastAsia="宋体" w:hAnsi="宋体"/>
          <w:szCs w:val="21"/>
        </w:rPr>
        <w:t>白盒测试的时候，使用调试的工具进行流程跟踪，确保操作经过每个</w:t>
      </w:r>
      <w:r w:rsidRPr="00827396">
        <w:rPr>
          <w:rFonts w:ascii="宋体" w:eastAsia="宋体" w:hAnsi="宋体" w:hint="eastAsia"/>
          <w:szCs w:val="21"/>
        </w:rPr>
        <w:t>流程时</w:t>
      </w:r>
      <w:r w:rsidRPr="00827396">
        <w:rPr>
          <w:rFonts w:ascii="宋体" w:eastAsia="宋体" w:hAnsi="宋体"/>
          <w:szCs w:val="21"/>
        </w:rPr>
        <w:t>的流畅性。</w:t>
      </w:r>
    </w:p>
    <w:p w14:paraId="58D6B9CF" w14:textId="77777777" w:rsidR="00B41C8B" w:rsidRPr="00827396" w:rsidRDefault="00B41C8B" w:rsidP="00827396">
      <w:pPr>
        <w:spacing w:line="360" w:lineRule="auto"/>
        <w:ind w:firstLine="560"/>
        <w:rPr>
          <w:rFonts w:ascii="宋体" w:eastAsia="宋体" w:hAnsi="宋体"/>
          <w:szCs w:val="21"/>
        </w:rPr>
      </w:pPr>
      <w:r w:rsidRPr="00827396">
        <w:rPr>
          <w:rFonts w:ascii="宋体" w:eastAsia="宋体" w:hAnsi="宋体" w:hint="eastAsia"/>
          <w:szCs w:val="21"/>
        </w:rPr>
        <w:t>在测试的</w:t>
      </w:r>
      <w:r w:rsidRPr="00827396">
        <w:rPr>
          <w:rFonts w:ascii="宋体" w:eastAsia="宋体" w:hAnsi="宋体"/>
          <w:szCs w:val="21"/>
        </w:rPr>
        <w:t>时候发现的软件错误必须立即改正，并且类似过程进行异常处理，这就是大概</w:t>
      </w:r>
      <w:r w:rsidRPr="00827396">
        <w:rPr>
          <w:rFonts w:ascii="宋体" w:eastAsia="宋体" w:hAnsi="宋体" w:hint="eastAsia"/>
          <w:szCs w:val="21"/>
        </w:rPr>
        <w:t>调试的</w:t>
      </w:r>
      <w:r w:rsidRPr="00827396">
        <w:rPr>
          <w:rFonts w:ascii="宋体" w:eastAsia="宋体" w:hAnsi="宋体"/>
          <w:szCs w:val="21"/>
        </w:rPr>
        <w:t>任务。为了</w:t>
      </w:r>
      <w:r w:rsidRPr="00827396">
        <w:rPr>
          <w:rFonts w:ascii="宋体" w:eastAsia="宋体" w:hAnsi="宋体" w:hint="eastAsia"/>
          <w:szCs w:val="21"/>
        </w:rPr>
        <w:t>纠正</w:t>
      </w:r>
      <w:r w:rsidRPr="00827396">
        <w:rPr>
          <w:rFonts w:ascii="宋体" w:eastAsia="宋体" w:hAnsi="宋体"/>
          <w:szCs w:val="21"/>
        </w:rPr>
        <w:t>错误，首先必须对bug进行定位，同时尽量</w:t>
      </w:r>
      <w:r w:rsidRPr="00827396">
        <w:rPr>
          <w:rFonts w:ascii="宋体" w:eastAsia="宋体" w:hAnsi="宋体" w:hint="eastAsia"/>
          <w:szCs w:val="21"/>
        </w:rPr>
        <w:t>考虑</w:t>
      </w:r>
      <w:r w:rsidRPr="00827396">
        <w:rPr>
          <w:rFonts w:ascii="宋体" w:eastAsia="宋体" w:hAnsi="宋体"/>
          <w:szCs w:val="21"/>
        </w:rPr>
        <w:t>全</w:t>
      </w:r>
      <w:r w:rsidRPr="00827396">
        <w:rPr>
          <w:rFonts w:ascii="宋体" w:eastAsia="宋体" w:hAnsi="宋体" w:hint="eastAsia"/>
          <w:szCs w:val="21"/>
        </w:rPr>
        <w:t>面</w:t>
      </w:r>
      <w:r w:rsidRPr="00827396">
        <w:rPr>
          <w:rFonts w:ascii="宋体" w:eastAsia="宋体" w:hAnsi="宋体"/>
          <w:szCs w:val="21"/>
        </w:rPr>
        <w:t>以避免在调试过程中引起新的作物。必须使用</w:t>
      </w:r>
      <w:r w:rsidRPr="00827396">
        <w:rPr>
          <w:rFonts w:ascii="宋体" w:eastAsia="宋体" w:hAnsi="宋体" w:hint="eastAsia"/>
          <w:szCs w:val="21"/>
        </w:rPr>
        <w:t>D</w:t>
      </w:r>
      <w:r w:rsidRPr="00827396">
        <w:rPr>
          <w:rFonts w:ascii="宋体" w:eastAsia="宋体" w:hAnsi="宋体"/>
          <w:szCs w:val="21"/>
        </w:rPr>
        <w:t>ebug调试器就很容易地</w:t>
      </w:r>
      <w:r w:rsidRPr="00827396">
        <w:rPr>
          <w:rFonts w:ascii="宋体" w:eastAsia="宋体" w:hAnsi="宋体" w:hint="eastAsia"/>
          <w:szCs w:val="21"/>
        </w:rPr>
        <w:t>定位</w:t>
      </w:r>
      <w:r w:rsidRPr="00827396">
        <w:rPr>
          <w:rFonts w:ascii="宋体" w:eastAsia="宋体" w:hAnsi="宋体"/>
          <w:szCs w:val="21"/>
        </w:rPr>
        <w:t>到</w:t>
      </w:r>
      <w:r w:rsidRPr="00827396">
        <w:rPr>
          <w:rFonts w:ascii="宋体" w:eastAsia="宋体" w:hAnsi="宋体" w:hint="eastAsia"/>
          <w:szCs w:val="21"/>
        </w:rPr>
        <w:t>错误</w:t>
      </w:r>
      <w:r w:rsidRPr="00827396">
        <w:rPr>
          <w:rFonts w:ascii="宋体" w:eastAsia="宋体" w:hAnsi="宋体"/>
          <w:szCs w:val="21"/>
        </w:rPr>
        <w:t>并进行纠正。</w:t>
      </w:r>
    </w:p>
    <w:p w14:paraId="40A32127" w14:textId="77777777" w:rsidR="00B41C8B" w:rsidRPr="00827396" w:rsidRDefault="00B41C8B" w:rsidP="00827396">
      <w:pPr>
        <w:spacing w:line="360" w:lineRule="auto"/>
        <w:ind w:firstLine="560"/>
        <w:rPr>
          <w:rFonts w:ascii="宋体" w:eastAsia="宋体" w:hAnsi="宋体"/>
          <w:szCs w:val="21"/>
        </w:rPr>
      </w:pPr>
      <w:r w:rsidRPr="00827396">
        <w:rPr>
          <w:rFonts w:ascii="宋体" w:eastAsia="宋体" w:hAnsi="宋体" w:hint="eastAsia"/>
          <w:szCs w:val="21"/>
        </w:rPr>
        <w:t>下面以</w:t>
      </w:r>
      <w:r w:rsidRPr="00827396">
        <w:rPr>
          <w:rFonts w:ascii="宋体" w:eastAsia="宋体" w:hAnsi="宋体"/>
          <w:szCs w:val="21"/>
        </w:rPr>
        <w:t>登录</w:t>
      </w:r>
      <w:r w:rsidRPr="00827396">
        <w:rPr>
          <w:rFonts w:ascii="宋体" w:eastAsia="宋体" w:hAnsi="宋体" w:hint="eastAsia"/>
          <w:szCs w:val="21"/>
        </w:rPr>
        <w:t>方法</w:t>
      </w:r>
      <w:r w:rsidRPr="00827396">
        <w:rPr>
          <w:rFonts w:ascii="宋体" w:eastAsia="宋体" w:hAnsi="宋体"/>
          <w:szCs w:val="21"/>
        </w:rPr>
        <w:t>为例，</w:t>
      </w:r>
      <w:r w:rsidRPr="00827396">
        <w:rPr>
          <w:rFonts w:ascii="宋体" w:eastAsia="宋体" w:hAnsi="宋体" w:hint="eastAsia"/>
          <w:szCs w:val="21"/>
        </w:rPr>
        <w:t>以此</w:t>
      </w:r>
      <w:r w:rsidRPr="00827396">
        <w:rPr>
          <w:rFonts w:ascii="宋体" w:eastAsia="宋体" w:hAnsi="宋体"/>
          <w:szCs w:val="21"/>
        </w:rPr>
        <w:t>来说明调试的过程和方法：</w:t>
      </w:r>
    </w:p>
    <w:p w14:paraId="4D3B9EAC" w14:textId="77777777" w:rsidR="00B41C8B" w:rsidRPr="00827396" w:rsidRDefault="00B41C8B" w:rsidP="00827396">
      <w:pPr>
        <w:spacing w:line="360" w:lineRule="auto"/>
        <w:ind w:firstLine="560"/>
        <w:rPr>
          <w:rFonts w:ascii="宋体" w:eastAsia="宋体" w:hAnsi="宋体"/>
          <w:szCs w:val="21"/>
        </w:rPr>
      </w:pPr>
      <w:r w:rsidRPr="00827396">
        <w:rPr>
          <w:rFonts w:ascii="宋体" w:eastAsia="宋体" w:hAnsi="宋体" w:hint="eastAsia"/>
          <w:szCs w:val="21"/>
        </w:rPr>
        <w:t>第一步</w:t>
      </w:r>
      <w:r w:rsidRPr="00827396">
        <w:rPr>
          <w:rFonts w:ascii="宋体" w:eastAsia="宋体" w:hAnsi="宋体"/>
          <w:szCs w:val="21"/>
        </w:rPr>
        <w:t>：打开</w:t>
      </w:r>
      <w:r w:rsidRPr="00827396">
        <w:rPr>
          <w:rFonts w:ascii="宋体" w:eastAsia="宋体" w:hAnsi="宋体" w:hint="eastAsia"/>
          <w:szCs w:val="21"/>
        </w:rPr>
        <w:t>D</w:t>
      </w:r>
      <w:r w:rsidRPr="00827396">
        <w:rPr>
          <w:rFonts w:ascii="宋体" w:eastAsia="宋体" w:hAnsi="宋体"/>
          <w:szCs w:val="21"/>
        </w:rPr>
        <w:t>ebug</w:t>
      </w:r>
      <w:r w:rsidRPr="00827396">
        <w:rPr>
          <w:rFonts w:ascii="宋体" w:eastAsia="宋体" w:hAnsi="宋体" w:hint="eastAsia"/>
          <w:szCs w:val="21"/>
        </w:rPr>
        <w:t>画板</w:t>
      </w:r>
      <w:r w:rsidRPr="00827396">
        <w:rPr>
          <w:rFonts w:ascii="宋体" w:eastAsia="宋体" w:hAnsi="宋体"/>
          <w:szCs w:val="21"/>
        </w:rPr>
        <w:t>；</w:t>
      </w:r>
    </w:p>
    <w:p w14:paraId="03430D98" w14:textId="77777777" w:rsidR="00B41C8B" w:rsidRPr="00827396" w:rsidRDefault="00B41C8B" w:rsidP="00827396">
      <w:pPr>
        <w:spacing w:line="360" w:lineRule="auto"/>
        <w:ind w:firstLine="560"/>
        <w:rPr>
          <w:rFonts w:ascii="宋体" w:eastAsia="宋体" w:hAnsi="宋体"/>
          <w:szCs w:val="21"/>
        </w:rPr>
      </w:pPr>
      <w:r w:rsidRPr="00827396">
        <w:rPr>
          <w:rFonts w:ascii="宋体" w:eastAsia="宋体" w:hAnsi="宋体" w:hint="eastAsia"/>
          <w:szCs w:val="21"/>
        </w:rPr>
        <w:t>第二步</w:t>
      </w:r>
      <w:r w:rsidRPr="00827396">
        <w:rPr>
          <w:rFonts w:ascii="宋体" w:eastAsia="宋体" w:hAnsi="宋体"/>
          <w:szCs w:val="21"/>
        </w:rPr>
        <w:t>：在程序中设置断点；</w:t>
      </w:r>
    </w:p>
    <w:p w14:paraId="0FB8F0FC" w14:textId="3E6D4348" w:rsidR="00B41C8B" w:rsidRPr="00827396" w:rsidRDefault="00B41C8B" w:rsidP="00827396">
      <w:pPr>
        <w:spacing w:line="360" w:lineRule="auto"/>
        <w:rPr>
          <w:rFonts w:ascii="宋体" w:eastAsia="宋体" w:hAnsi="宋体" w:hint="eastAsia"/>
          <w:szCs w:val="21"/>
        </w:rPr>
      </w:pPr>
      <w:r w:rsidRPr="00827396">
        <w:rPr>
          <w:rFonts w:ascii="宋体" w:eastAsia="宋体" w:hAnsi="宋体" w:hint="eastAsia"/>
          <w:szCs w:val="21"/>
        </w:rPr>
        <w:t>或者</w:t>
      </w:r>
      <w:r w:rsidRPr="00827396">
        <w:rPr>
          <w:rFonts w:ascii="宋体" w:eastAsia="宋体" w:hAnsi="宋体"/>
          <w:szCs w:val="21"/>
        </w:rPr>
        <w:t>两</w:t>
      </w:r>
      <w:r w:rsidRPr="00827396">
        <w:rPr>
          <w:rFonts w:ascii="宋体" w:eastAsia="宋体" w:hAnsi="宋体" w:hint="eastAsia"/>
          <w:szCs w:val="21"/>
        </w:rPr>
        <w:t>步</w:t>
      </w:r>
      <w:r w:rsidRPr="00827396">
        <w:rPr>
          <w:rFonts w:ascii="宋体" w:eastAsia="宋体" w:hAnsi="宋体"/>
          <w:szCs w:val="21"/>
        </w:rPr>
        <w:t>颠倒顺序也是可以的。</w:t>
      </w:r>
    </w:p>
    <w:p w14:paraId="63FCC001" w14:textId="77777777" w:rsidR="0079640F" w:rsidRDefault="0079640F" w:rsidP="0079640F">
      <w:pPr>
        <w:pStyle w:val="2"/>
        <w:spacing w:line="360" w:lineRule="auto"/>
        <w:rPr>
          <w:rFonts w:ascii="黑体" w:eastAsia="黑体" w:hAnsi="黑体"/>
          <w:b w:val="0"/>
          <w:sz w:val="28"/>
          <w:szCs w:val="28"/>
        </w:rPr>
      </w:pPr>
      <w:r w:rsidRPr="0079640F">
        <w:rPr>
          <w:rFonts w:ascii="黑体" w:eastAsia="黑体" w:hAnsi="黑体"/>
          <w:b w:val="0"/>
          <w:sz w:val="28"/>
          <w:szCs w:val="28"/>
        </w:rPr>
        <w:t>6</w:t>
      </w:r>
      <w:r w:rsidRPr="0079640F">
        <w:rPr>
          <w:rFonts w:ascii="黑体" w:eastAsia="黑体" w:hAnsi="黑体" w:hint="eastAsia"/>
          <w:b w:val="0"/>
          <w:sz w:val="28"/>
          <w:szCs w:val="28"/>
        </w:rPr>
        <w:t>.2 黑盒</w:t>
      </w:r>
      <w:r w:rsidRPr="0079640F">
        <w:rPr>
          <w:rFonts w:ascii="黑体" w:eastAsia="黑体" w:hAnsi="黑体"/>
          <w:b w:val="0"/>
          <w:sz w:val="28"/>
          <w:szCs w:val="28"/>
        </w:rPr>
        <w:t>测试法</w:t>
      </w:r>
    </w:p>
    <w:p w14:paraId="27A825B5" w14:textId="0EFE9300" w:rsidR="00B41C8B" w:rsidRPr="00B766F3" w:rsidRDefault="00636B50" w:rsidP="00B766F3">
      <w:pPr>
        <w:spacing w:line="360" w:lineRule="auto"/>
        <w:ind w:firstLineChars="200" w:firstLine="420"/>
        <w:rPr>
          <w:rFonts w:ascii="宋体" w:eastAsia="宋体" w:hAnsi="宋体" w:cs="Arial"/>
          <w:color w:val="333333"/>
          <w:szCs w:val="21"/>
          <w:shd w:val="clear" w:color="auto" w:fill="FFFFFF"/>
        </w:rPr>
      </w:pPr>
      <w:r w:rsidRPr="00B766F3">
        <w:rPr>
          <w:rFonts w:ascii="宋体" w:eastAsia="宋体" w:hAnsi="宋体" w:hint="eastAsia"/>
          <w:szCs w:val="21"/>
        </w:rPr>
        <w:t>它是利用测试来检测每个功能是否都能正常使用。在测试中，把程序看作一个不能打开的黑盒子，完全不考虑城内部接口和内部特性的情况下，在程序接口进行测试，它只是 检车程序功能是否按照需求规格说明书的规定正常使用，程序是否能社党的接收输入数据而产生正确的输入信息。黑盒测试着眼于程序外部结构，不考虑内部逻辑接口，主要针对软件界面和软件功能进行测试。</w:t>
      </w:r>
    </w:p>
    <w:p w14:paraId="1CD574BA" w14:textId="5011FDE3" w:rsidR="008759F4" w:rsidRPr="00B766F3" w:rsidRDefault="008759F4" w:rsidP="00B766F3">
      <w:pPr>
        <w:spacing w:line="360" w:lineRule="auto"/>
        <w:ind w:firstLineChars="200" w:firstLine="420"/>
        <w:rPr>
          <w:rFonts w:ascii="宋体" w:eastAsia="宋体" w:hAnsi="宋体" w:cs="Arial"/>
          <w:szCs w:val="21"/>
        </w:rPr>
      </w:pPr>
      <w:r w:rsidRPr="00B766F3">
        <w:rPr>
          <w:rFonts w:ascii="宋体" w:eastAsia="宋体" w:hAnsi="宋体" w:cs="Arial"/>
          <w:szCs w:val="21"/>
        </w:rPr>
        <w:t>黑盒测试是以用户的角度，从</w:t>
      </w:r>
      <w:hyperlink r:id="rId7" w:tgtFrame="_blank" w:history="1">
        <w:r w:rsidRPr="00B766F3">
          <w:rPr>
            <w:rStyle w:val="a7"/>
            <w:rFonts w:ascii="宋体" w:eastAsia="宋体" w:hAnsi="宋体" w:cs="Arial"/>
            <w:color w:val="auto"/>
            <w:szCs w:val="21"/>
          </w:rPr>
          <w:t>输入</w:t>
        </w:r>
      </w:hyperlink>
      <w:r w:rsidRPr="00B766F3">
        <w:rPr>
          <w:rFonts w:ascii="宋体" w:eastAsia="宋体" w:hAnsi="宋体" w:cs="Arial"/>
          <w:szCs w:val="21"/>
        </w:rPr>
        <w:t>数据与</w:t>
      </w:r>
      <w:hyperlink r:id="rId8" w:tgtFrame="_blank" w:history="1">
        <w:r w:rsidRPr="00B766F3">
          <w:rPr>
            <w:rStyle w:val="a7"/>
            <w:rFonts w:ascii="宋体" w:eastAsia="宋体" w:hAnsi="宋体" w:cs="Arial"/>
            <w:color w:val="auto"/>
            <w:szCs w:val="21"/>
          </w:rPr>
          <w:t>输出</w:t>
        </w:r>
      </w:hyperlink>
      <w:r w:rsidRPr="00B766F3">
        <w:rPr>
          <w:rFonts w:ascii="宋体" w:eastAsia="宋体" w:hAnsi="宋体" w:cs="Arial"/>
          <w:szCs w:val="21"/>
        </w:rPr>
        <w:t>数据的对应关系出发进行测试的。很明显，如果外部特性本身设计有问题或规格说明的规定有误，用黑盒测试方法是发现不了的。</w:t>
      </w:r>
    </w:p>
    <w:p w14:paraId="74BA0AFD" w14:textId="26BBEC61" w:rsidR="008759F4" w:rsidRPr="00B766F3" w:rsidRDefault="008759F4" w:rsidP="00B766F3">
      <w:pPr>
        <w:spacing w:line="360" w:lineRule="auto"/>
        <w:ind w:firstLineChars="200" w:firstLine="420"/>
        <w:rPr>
          <w:rFonts w:ascii="宋体" w:eastAsia="宋体" w:hAnsi="宋体" w:hint="eastAsia"/>
          <w:szCs w:val="21"/>
        </w:rPr>
      </w:pPr>
      <w:r w:rsidRPr="00B766F3">
        <w:rPr>
          <w:rFonts w:ascii="宋体" w:eastAsia="宋体" w:hAnsi="宋体" w:cs="Arial"/>
          <w:color w:val="333333"/>
          <w:szCs w:val="21"/>
        </w:rPr>
        <w:t>黑盒测试的优点：适用于功能测试、可用性测试及可接受性测试;对照说明书测试程序功能;可测试长的、复杂的程序的工作逻辑，易被理解。黑盒测试的缺点：不可能进行完全的、毫无遗漏的输入测试，有一些软件Bug或人为设置的故障通过黑盒测试是无法检测出来</w:t>
      </w:r>
      <w:r w:rsidRPr="00B766F3">
        <w:rPr>
          <w:rFonts w:ascii="宋体" w:eastAsia="宋体" w:hAnsi="宋体" w:cs="Arial"/>
          <w:color w:val="333333"/>
          <w:szCs w:val="21"/>
        </w:rPr>
        <w:lastRenderedPageBreak/>
        <w:t>的。正是因为黑盒测试的测试数据来自规格说明书，这一方法的主要缺点是它依赖于规格说明书的正确性。实际上，人们并不能保证规格说明书完全正确。如在规格说明书中规定了多余的功能，或是漏掉了某些功能，这对于黑盒测试来说是完全无能为力的。</w:t>
      </w:r>
    </w:p>
    <w:p w14:paraId="03DBF08E" w14:textId="47944221" w:rsidR="00B41C8B" w:rsidRPr="00B766F3" w:rsidRDefault="008759F4" w:rsidP="00B766F3">
      <w:pPr>
        <w:spacing w:line="360" w:lineRule="auto"/>
        <w:ind w:firstLineChars="200" w:firstLine="420"/>
        <w:rPr>
          <w:rFonts w:ascii="宋体" w:eastAsia="宋体" w:hAnsi="宋体" w:cs="Arial"/>
          <w:color w:val="333333"/>
          <w:szCs w:val="21"/>
        </w:rPr>
      </w:pPr>
      <w:r w:rsidRPr="00B766F3">
        <w:rPr>
          <w:rFonts w:ascii="宋体" w:eastAsia="宋体" w:hAnsi="宋体" w:cs="Arial"/>
          <w:color w:val="333333"/>
          <w:szCs w:val="21"/>
        </w:rPr>
        <w:t>黑盒测试方法着重测试软件的功能需求</w:t>
      </w:r>
      <w:r w:rsidRPr="00B766F3">
        <w:rPr>
          <w:rFonts w:ascii="宋体" w:eastAsia="宋体" w:hAnsi="宋体" w:cs="Arial" w:hint="eastAsia"/>
          <w:color w:val="333333"/>
          <w:szCs w:val="21"/>
        </w:rPr>
        <w:t>，</w:t>
      </w:r>
      <w:r w:rsidRPr="00B766F3">
        <w:rPr>
          <w:rFonts w:ascii="宋体" w:eastAsia="宋体" w:hAnsi="宋体" w:cs="Arial"/>
          <w:color w:val="333333"/>
          <w:szCs w:val="21"/>
        </w:rPr>
        <w:t>主要是为了发现以下错误</w:t>
      </w:r>
      <w:r w:rsidRPr="00B766F3">
        <w:rPr>
          <w:rFonts w:ascii="宋体" w:eastAsia="宋体" w:hAnsi="宋体" w:cs="Arial" w:hint="eastAsia"/>
          <w:color w:val="333333"/>
          <w:szCs w:val="21"/>
        </w:rPr>
        <w:t>：</w:t>
      </w:r>
    </w:p>
    <w:p w14:paraId="1DB9C12F" w14:textId="5B2F0CE5" w:rsidR="008759F4" w:rsidRPr="00B766F3" w:rsidRDefault="008759F4" w:rsidP="00B766F3">
      <w:pPr>
        <w:pStyle w:val="a6"/>
        <w:numPr>
          <w:ilvl w:val="0"/>
          <w:numId w:val="4"/>
        </w:numPr>
        <w:spacing w:line="360" w:lineRule="auto"/>
        <w:ind w:left="357" w:firstLineChars="0" w:firstLine="0"/>
        <w:rPr>
          <w:rFonts w:ascii="宋体" w:eastAsia="宋体" w:hAnsi="宋体" w:cs="Arial"/>
          <w:color w:val="333333"/>
          <w:szCs w:val="21"/>
        </w:rPr>
      </w:pPr>
      <w:r w:rsidRPr="00B766F3">
        <w:rPr>
          <w:rFonts w:ascii="宋体" w:eastAsia="宋体" w:hAnsi="宋体" w:cs="Arial"/>
          <w:color w:val="333333"/>
          <w:szCs w:val="21"/>
        </w:rPr>
        <w:t>是否有功能错误，是否有功能遗漏</w:t>
      </w:r>
      <w:r w:rsidRPr="00B766F3">
        <w:rPr>
          <w:rFonts w:ascii="宋体" w:eastAsia="宋体" w:hAnsi="宋体" w:cs="Arial" w:hint="eastAsia"/>
          <w:color w:val="333333"/>
          <w:szCs w:val="21"/>
        </w:rPr>
        <w:t>。</w:t>
      </w:r>
    </w:p>
    <w:p w14:paraId="651469E3" w14:textId="6A603399" w:rsidR="008759F4" w:rsidRPr="00B766F3" w:rsidRDefault="008759F4" w:rsidP="00B766F3">
      <w:pPr>
        <w:pStyle w:val="a6"/>
        <w:numPr>
          <w:ilvl w:val="0"/>
          <w:numId w:val="4"/>
        </w:numPr>
        <w:spacing w:line="360" w:lineRule="auto"/>
        <w:ind w:left="357" w:firstLineChars="0" w:firstLine="0"/>
        <w:rPr>
          <w:rFonts w:ascii="宋体" w:eastAsia="宋体" w:hAnsi="宋体"/>
          <w:szCs w:val="21"/>
        </w:rPr>
      </w:pPr>
      <w:r w:rsidRPr="00B766F3">
        <w:rPr>
          <w:rFonts w:ascii="宋体" w:eastAsia="宋体" w:hAnsi="宋体" w:cs="Arial"/>
          <w:color w:val="333333"/>
          <w:szCs w:val="21"/>
        </w:rPr>
        <w:t>是否能够正确地接收输入数据并产生正确的输出结果。</w:t>
      </w:r>
    </w:p>
    <w:p w14:paraId="07A87384" w14:textId="138D9D68" w:rsidR="008759F4" w:rsidRPr="00B766F3" w:rsidRDefault="008759F4" w:rsidP="00B766F3">
      <w:pPr>
        <w:pStyle w:val="a6"/>
        <w:numPr>
          <w:ilvl w:val="0"/>
          <w:numId w:val="4"/>
        </w:numPr>
        <w:spacing w:line="360" w:lineRule="auto"/>
        <w:ind w:left="357" w:firstLineChars="0" w:firstLine="0"/>
        <w:rPr>
          <w:rFonts w:ascii="宋体" w:eastAsia="宋体" w:hAnsi="宋体"/>
          <w:szCs w:val="21"/>
        </w:rPr>
      </w:pPr>
      <w:r w:rsidRPr="00B766F3">
        <w:rPr>
          <w:rFonts w:ascii="宋体" w:eastAsia="宋体" w:hAnsi="宋体" w:cs="Arial"/>
          <w:color w:val="333333"/>
          <w:szCs w:val="21"/>
        </w:rPr>
        <w:t>是否有数据结构错误或外部信息访问错误。</w:t>
      </w:r>
    </w:p>
    <w:p w14:paraId="3ADC63A4" w14:textId="52E34AD1" w:rsidR="008759F4" w:rsidRPr="00B766F3" w:rsidRDefault="008759F4" w:rsidP="00B766F3">
      <w:pPr>
        <w:pStyle w:val="a6"/>
        <w:numPr>
          <w:ilvl w:val="0"/>
          <w:numId w:val="4"/>
        </w:numPr>
        <w:spacing w:line="360" w:lineRule="auto"/>
        <w:ind w:left="357" w:firstLineChars="0" w:firstLine="0"/>
        <w:rPr>
          <w:rFonts w:ascii="宋体" w:eastAsia="宋体" w:hAnsi="宋体" w:hint="eastAsia"/>
          <w:szCs w:val="21"/>
        </w:rPr>
      </w:pPr>
      <w:r w:rsidRPr="00B766F3">
        <w:rPr>
          <w:rFonts w:ascii="宋体" w:eastAsia="宋体" w:hAnsi="宋体" w:cs="Arial"/>
          <w:color w:val="333333"/>
          <w:szCs w:val="21"/>
        </w:rPr>
        <w:t>是否有程序初始化和终止方面的错误。</w:t>
      </w:r>
    </w:p>
    <w:p w14:paraId="6E4D86E1" w14:textId="2F3C4712" w:rsidR="00EA0B4E" w:rsidRDefault="00EA0B4E">
      <w:pPr>
        <w:widowControl/>
        <w:jc w:val="left"/>
      </w:pPr>
      <w:r>
        <w:br w:type="page"/>
      </w:r>
    </w:p>
    <w:p w14:paraId="367F5595" w14:textId="77777777" w:rsidR="00EA0B4E" w:rsidRPr="00EA0B4E" w:rsidRDefault="00EA0B4E" w:rsidP="00EA0B4E"/>
    <w:p w14:paraId="725EE2AB" w14:textId="77777777" w:rsidR="0079640F" w:rsidRPr="00EA0B4E" w:rsidRDefault="0079640F" w:rsidP="00EA0B4E">
      <w:pPr>
        <w:pStyle w:val="1"/>
        <w:jc w:val="center"/>
        <w:rPr>
          <w:rFonts w:ascii="黑体" w:eastAsia="黑体" w:hAnsi="黑体"/>
          <w:sz w:val="32"/>
          <w:szCs w:val="32"/>
        </w:rPr>
      </w:pPr>
      <w:r w:rsidRPr="00EA0B4E">
        <w:rPr>
          <w:rFonts w:ascii="黑体" w:eastAsia="黑体" w:hAnsi="黑体" w:hint="eastAsia"/>
          <w:sz w:val="32"/>
          <w:szCs w:val="32"/>
        </w:rPr>
        <w:t>第七章  工作总结</w:t>
      </w:r>
    </w:p>
    <w:p w14:paraId="30A55E4E" w14:textId="77777777" w:rsidR="0079640F" w:rsidRDefault="0079640F" w:rsidP="0079640F"/>
    <w:p w14:paraId="364628D2" w14:textId="77777777" w:rsidR="0091512E" w:rsidRPr="00153551" w:rsidRDefault="0091512E" w:rsidP="00153551">
      <w:pPr>
        <w:spacing w:line="360" w:lineRule="auto"/>
        <w:ind w:firstLine="560"/>
        <w:rPr>
          <w:rFonts w:ascii="宋体" w:eastAsia="宋体" w:hAnsi="宋体"/>
          <w:szCs w:val="21"/>
        </w:rPr>
      </w:pPr>
      <w:r w:rsidRPr="00153551">
        <w:rPr>
          <w:rFonts w:ascii="宋体" w:eastAsia="宋体" w:hAnsi="宋体" w:hint="eastAsia"/>
          <w:szCs w:val="21"/>
        </w:rPr>
        <w:t>毕业论文是本人进入社会和融入社会阶段一次非常难得且重要的理论与实际相结合的机会，通过这次比较完整的网站设计，我不会再是理论知识学习状态，不再是纸上谈兵的理论者，和实际设计的结合一定程度的磨练了我的实际操作能力，提高了</w:t>
      </w:r>
      <w:r w:rsidRPr="00153551">
        <w:rPr>
          <w:rFonts w:ascii="宋体" w:eastAsia="宋体" w:hAnsi="宋体"/>
          <w:szCs w:val="21"/>
        </w:rPr>
        <w:t>自己</w:t>
      </w:r>
      <w:r w:rsidRPr="00153551">
        <w:rPr>
          <w:rFonts w:ascii="宋体" w:eastAsia="宋体" w:hAnsi="宋体" w:hint="eastAsia"/>
          <w:szCs w:val="21"/>
        </w:rPr>
        <w:t>解决实际工程中遇到的问题的能力，同时也使我在查阅资料以及开发工具的熟练运用、设计方法的熟练运用以及网站数据流走向等其他专业能力水平得到一定程度的提高，这些都能使我的能力一定程度上得到独一无二的锻炼。</w:t>
      </w:r>
    </w:p>
    <w:p w14:paraId="3C98CB4B" w14:textId="77777777" w:rsidR="0091512E" w:rsidRPr="00153551" w:rsidRDefault="0091512E" w:rsidP="00153551">
      <w:pPr>
        <w:spacing w:line="360" w:lineRule="auto"/>
        <w:ind w:firstLine="560"/>
        <w:rPr>
          <w:rFonts w:ascii="宋体" w:eastAsia="宋体" w:hAnsi="宋体"/>
          <w:szCs w:val="21"/>
        </w:rPr>
      </w:pPr>
      <w:r w:rsidRPr="00153551">
        <w:rPr>
          <w:rFonts w:ascii="宋体" w:eastAsia="宋体" w:hAnsi="宋体" w:hint="eastAsia"/>
          <w:szCs w:val="21"/>
        </w:rPr>
        <w:t>虽然毕业论文内容繁多，过程繁琐但我的收获却更加丰富。对开发语言的熟悉度，开发环境的熟练运用，对项目架构的了解，我都是随着设计的不断深入而不断熟悉并学会应用的。和老师的沟通交流更使我从经济的角度对设计有了新的认识也对自己提出了新的要求，通过这次毕业设计让我提前了解了这些知识，这是很珍贵的。</w:t>
      </w:r>
    </w:p>
    <w:p w14:paraId="1ED6F9F4" w14:textId="77777777" w:rsidR="0091512E" w:rsidRPr="0091512E" w:rsidRDefault="0091512E" w:rsidP="0079640F">
      <w:pPr>
        <w:rPr>
          <w:rFonts w:hint="eastAsia"/>
        </w:rPr>
      </w:pPr>
    </w:p>
    <w:p w14:paraId="21617DA5" w14:textId="341DF36A" w:rsidR="00EA0B4E" w:rsidRDefault="00EA0B4E">
      <w:pPr>
        <w:widowControl/>
        <w:jc w:val="left"/>
      </w:pPr>
      <w:r>
        <w:br w:type="page"/>
      </w:r>
    </w:p>
    <w:p w14:paraId="41971BA4" w14:textId="77777777" w:rsidR="00EA0B4E" w:rsidRDefault="00EA0B4E">
      <w:pPr>
        <w:widowControl/>
        <w:jc w:val="left"/>
      </w:pPr>
    </w:p>
    <w:p w14:paraId="7C10067E" w14:textId="0DD5F993" w:rsidR="00EA0B4E" w:rsidRDefault="00EA0B4E" w:rsidP="00EA0B4E">
      <w:pPr>
        <w:pStyle w:val="1"/>
        <w:jc w:val="center"/>
        <w:rPr>
          <w:rFonts w:ascii="黑体" w:eastAsia="黑体" w:hAnsi="黑体"/>
          <w:b w:val="0"/>
          <w:sz w:val="30"/>
          <w:szCs w:val="30"/>
        </w:rPr>
      </w:pPr>
      <w:r w:rsidRPr="00EA0B4E">
        <w:rPr>
          <w:rFonts w:ascii="黑体" w:eastAsia="黑体" w:hAnsi="黑体" w:hint="eastAsia"/>
          <w:b w:val="0"/>
          <w:sz w:val="30"/>
          <w:szCs w:val="30"/>
        </w:rPr>
        <w:t>参考文献</w:t>
      </w:r>
    </w:p>
    <w:p w14:paraId="6B9625F1" w14:textId="50968B71" w:rsidR="0047749D" w:rsidRPr="00623ACD" w:rsidRDefault="0047749D" w:rsidP="00623ACD">
      <w:pPr>
        <w:spacing w:line="360" w:lineRule="auto"/>
        <w:ind w:firstLine="360"/>
        <w:rPr>
          <w:rFonts w:ascii="宋体" w:eastAsia="宋体" w:hAnsi="宋体"/>
          <w:color w:val="222222"/>
          <w:szCs w:val="21"/>
        </w:rPr>
      </w:pPr>
      <w:r w:rsidRPr="00623ACD">
        <w:rPr>
          <w:rFonts w:ascii="宋体" w:eastAsia="宋体" w:hAnsi="宋体"/>
          <w:color w:val="222222"/>
          <w:szCs w:val="21"/>
        </w:rPr>
        <w:t>[1]罗鸿，王忠民.ERP原理、设计和实施[M].北京：电子工业出版社，2003：68-73.</w:t>
      </w:r>
    </w:p>
    <w:p w14:paraId="7CD69EC9" w14:textId="66353BCC" w:rsidR="0047749D" w:rsidRPr="00623ACD" w:rsidRDefault="0047749D" w:rsidP="00623ACD">
      <w:pPr>
        <w:spacing w:line="360" w:lineRule="auto"/>
        <w:ind w:firstLine="360"/>
        <w:rPr>
          <w:rFonts w:ascii="宋体" w:eastAsia="宋体" w:hAnsi="宋体"/>
          <w:color w:val="222222"/>
          <w:szCs w:val="21"/>
        </w:rPr>
      </w:pPr>
      <w:r w:rsidRPr="00623ACD">
        <w:rPr>
          <w:rFonts w:ascii="宋体" w:eastAsia="宋体" w:hAnsi="宋体"/>
          <w:color w:val="222222"/>
          <w:szCs w:val="21"/>
        </w:rPr>
        <w:t>[2]RonaldJN.面向对象系统分析与设计[M].周之英，等，译.北京：清华大学出版社，2000：89-102.</w:t>
      </w:r>
    </w:p>
    <w:p w14:paraId="1083B13A" w14:textId="3C9250F8" w:rsidR="0047749D" w:rsidRPr="00623ACD" w:rsidRDefault="0047749D" w:rsidP="00623ACD">
      <w:pPr>
        <w:spacing w:line="360" w:lineRule="auto"/>
        <w:ind w:firstLineChars="200" w:firstLine="420"/>
        <w:rPr>
          <w:rFonts w:ascii="宋体" w:eastAsia="宋体" w:hAnsi="宋体" w:hint="eastAsia"/>
          <w:szCs w:val="21"/>
        </w:rPr>
      </w:pPr>
      <w:r w:rsidRPr="00623ACD">
        <w:rPr>
          <w:rFonts w:ascii="宋体" w:eastAsia="宋体" w:hAnsi="宋体"/>
          <w:color w:val="222222"/>
          <w:szCs w:val="21"/>
        </w:rPr>
        <w:t>[</w:t>
      </w:r>
      <w:r w:rsidR="00623ACD" w:rsidRPr="00623ACD">
        <w:rPr>
          <w:rFonts w:ascii="宋体" w:eastAsia="宋体" w:hAnsi="宋体"/>
          <w:color w:val="222222"/>
          <w:szCs w:val="21"/>
        </w:rPr>
        <w:t>3</w:t>
      </w:r>
      <w:r w:rsidRPr="00623ACD">
        <w:rPr>
          <w:rFonts w:ascii="宋体" w:eastAsia="宋体" w:hAnsi="宋体"/>
          <w:color w:val="222222"/>
          <w:szCs w:val="21"/>
        </w:rPr>
        <w:t>]陈启申.ERP——从内部集成起步[M].电子工业出版社，2004.</w:t>
      </w:r>
    </w:p>
    <w:p w14:paraId="5D0C3286" w14:textId="37FB379D" w:rsidR="00EA0B4E" w:rsidRDefault="00EA0B4E">
      <w:pPr>
        <w:widowControl/>
        <w:jc w:val="left"/>
      </w:pPr>
      <w:r>
        <w:br w:type="page"/>
      </w:r>
    </w:p>
    <w:p w14:paraId="2C038E68" w14:textId="77777777" w:rsidR="00EA0B4E" w:rsidRDefault="00EA0B4E" w:rsidP="00EA0B4E"/>
    <w:p w14:paraId="3B916252" w14:textId="6700FD55" w:rsidR="00EA0B4E" w:rsidRDefault="00EA0B4E" w:rsidP="00EA0B4E">
      <w:pPr>
        <w:pStyle w:val="1"/>
        <w:spacing w:line="360" w:lineRule="auto"/>
        <w:jc w:val="center"/>
        <w:rPr>
          <w:rFonts w:ascii="黑体" w:eastAsia="黑体" w:hAnsi="黑体"/>
          <w:b w:val="0"/>
          <w:sz w:val="32"/>
          <w:szCs w:val="32"/>
        </w:rPr>
      </w:pPr>
      <w:r w:rsidRPr="00EA0B4E">
        <w:rPr>
          <w:rFonts w:ascii="黑体" w:eastAsia="黑体" w:hAnsi="黑体" w:hint="eastAsia"/>
          <w:b w:val="0"/>
          <w:sz w:val="32"/>
          <w:szCs w:val="32"/>
        </w:rPr>
        <w:t>致谢</w:t>
      </w:r>
    </w:p>
    <w:p w14:paraId="3DF8A1CD" w14:textId="77777777" w:rsidR="00EA0B4E" w:rsidRPr="00EA0B4E" w:rsidRDefault="00EA0B4E" w:rsidP="00EA0B4E"/>
    <w:sectPr w:rsidR="00EA0B4E" w:rsidRPr="00EA0B4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1DF85" w14:textId="77777777" w:rsidR="00A4153B" w:rsidRDefault="00A4153B" w:rsidP="004C50C6">
      <w:r>
        <w:separator/>
      </w:r>
    </w:p>
  </w:endnote>
  <w:endnote w:type="continuationSeparator" w:id="0">
    <w:p w14:paraId="273A5748" w14:textId="77777777" w:rsidR="00A4153B" w:rsidRDefault="00A4153B" w:rsidP="004C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C8FDE" w14:textId="77777777" w:rsidR="00A4153B" w:rsidRDefault="00A4153B" w:rsidP="004C50C6">
      <w:r>
        <w:separator/>
      </w:r>
    </w:p>
  </w:footnote>
  <w:footnote w:type="continuationSeparator" w:id="0">
    <w:p w14:paraId="32F60D05" w14:textId="77777777" w:rsidR="00A4153B" w:rsidRDefault="00A4153B" w:rsidP="004C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8B12F" w14:textId="61EEB730" w:rsidR="002B014F" w:rsidRPr="002B014F" w:rsidRDefault="002B014F" w:rsidP="002B014F">
    <w:pPr>
      <w:pStyle w:val="a3"/>
      <w:jc w:val="left"/>
      <w:rPr>
        <w:rFonts w:ascii="黑体" w:eastAsia="黑体" w:hAnsi="黑体"/>
      </w:rPr>
    </w:pPr>
    <w:r w:rsidRPr="002B014F">
      <w:rPr>
        <w:rFonts w:ascii="黑体" w:eastAsia="黑体" w:hAnsi="黑体"/>
      </w:rPr>
      <w:t>上海交通大学本科毕业论文</w:t>
    </w:r>
    <w:r w:rsidRPr="002B014F">
      <w:rPr>
        <w:rFonts w:ascii="黑体" w:eastAsia="黑体" w:hAnsi="黑体"/>
      </w:rPr>
      <w:tab/>
    </w:r>
    <w:r w:rsidRPr="002B014F">
      <w:rPr>
        <w:rFonts w:ascii="黑体" w:eastAsia="黑体" w:hAnsi="黑体"/>
      </w:rPr>
      <w:tab/>
      <w:t>基于电子芯片行业的</w:t>
    </w:r>
    <w:r w:rsidRPr="002B014F">
      <w:rPr>
        <w:rFonts w:ascii="黑体" w:eastAsia="黑体" w:hAnsi="黑体" w:hint="eastAsia"/>
      </w:rPr>
      <w:t>E</w:t>
    </w:r>
    <w:r w:rsidRPr="002B014F">
      <w:rPr>
        <w:rFonts w:ascii="黑体" w:eastAsia="黑体" w:hAnsi="黑体"/>
      </w:rPr>
      <w:t>RP系统的设计与实现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400D"/>
    <w:multiLevelType w:val="hybridMultilevel"/>
    <w:tmpl w:val="EAEE6504"/>
    <w:lvl w:ilvl="0" w:tplc="24AADA5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01027F"/>
    <w:multiLevelType w:val="hybridMultilevel"/>
    <w:tmpl w:val="11148D04"/>
    <w:lvl w:ilvl="0" w:tplc="E17E32A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70E4395"/>
    <w:multiLevelType w:val="hybridMultilevel"/>
    <w:tmpl w:val="074C6FEC"/>
    <w:lvl w:ilvl="0" w:tplc="1CE85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CA1DD3"/>
    <w:multiLevelType w:val="hybridMultilevel"/>
    <w:tmpl w:val="CF64ABF0"/>
    <w:lvl w:ilvl="0" w:tplc="90245CF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4E"/>
    <w:rsid w:val="000007B9"/>
    <w:rsid w:val="00017337"/>
    <w:rsid w:val="000242DE"/>
    <w:rsid w:val="0003627F"/>
    <w:rsid w:val="00063161"/>
    <w:rsid w:val="00074CE6"/>
    <w:rsid w:val="00083844"/>
    <w:rsid w:val="00085A65"/>
    <w:rsid w:val="00090D26"/>
    <w:rsid w:val="000A11CB"/>
    <w:rsid w:val="000A38F9"/>
    <w:rsid w:val="000A6183"/>
    <w:rsid w:val="000B6EB1"/>
    <w:rsid w:val="000E216C"/>
    <w:rsid w:val="00102755"/>
    <w:rsid w:val="00103A94"/>
    <w:rsid w:val="00104554"/>
    <w:rsid w:val="0012001D"/>
    <w:rsid w:val="00121588"/>
    <w:rsid w:val="0012248B"/>
    <w:rsid w:val="00123A8B"/>
    <w:rsid w:val="00137CB8"/>
    <w:rsid w:val="00141CEF"/>
    <w:rsid w:val="00145AC0"/>
    <w:rsid w:val="00153551"/>
    <w:rsid w:val="00154757"/>
    <w:rsid w:val="00160CF0"/>
    <w:rsid w:val="00165647"/>
    <w:rsid w:val="001758A8"/>
    <w:rsid w:val="00187CC7"/>
    <w:rsid w:val="00196C8B"/>
    <w:rsid w:val="001A221E"/>
    <w:rsid w:val="001A5065"/>
    <w:rsid w:val="001B0A08"/>
    <w:rsid w:val="001C0612"/>
    <w:rsid w:val="001D6974"/>
    <w:rsid w:val="0022247A"/>
    <w:rsid w:val="00224A7B"/>
    <w:rsid w:val="00225D8C"/>
    <w:rsid w:val="00291D42"/>
    <w:rsid w:val="002A6C10"/>
    <w:rsid w:val="002B014F"/>
    <w:rsid w:val="002B68F8"/>
    <w:rsid w:val="002C6616"/>
    <w:rsid w:val="002D6A36"/>
    <w:rsid w:val="002E1BBF"/>
    <w:rsid w:val="002E4C32"/>
    <w:rsid w:val="002F0C20"/>
    <w:rsid w:val="002F5A48"/>
    <w:rsid w:val="00302B8D"/>
    <w:rsid w:val="003037C4"/>
    <w:rsid w:val="00306B9B"/>
    <w:rsid w:val="00316737"/>
    <w:rsid w:val="003362D4"/>
    <w:rsid w:val="00343FB6"/>
    <w:rsid w:val="00383225"/>
    <w:rsid w:val="003839DC"/>
    <w:rsid w:val="00391CFB"/>
    <w:rsid w:val="00396D51"/>
    <w:rsid w:val="003C0FCD"/>
    <w:rsid w:val="003C35BC"/>
    <w:rsid w:val="003D3B8D"/>
    <w:rsid w:val="003E5CE0"/>
    <w:rsid w:val="003F3E17"/>
    <w:rsid w:val="003F4207"/>
    <w:rsid w:val="003F77CA"/>
    <w:rsid w:val="00413F2C"/>
    <w:rsid w:val="004316F9"/>
    <w:rsid w:val="00471013"/>
    <w:rsid w:val="00471BD7"/>
    <w:rsid w:val="0047749D"/>
    <w:rsid w:val="004C50C6"/>
    <w:rsid w:val="004C5B67"/>
    <w:rsid w:val="004D470E"/>
    <w:rsid w:val="004E255B"/>
    <w:rsid w:val="004E7802"/>
    <w:rsid w:val="004F4816"/>
    <w:rsid w:val="004F6AF0"/>
    <w:rsid w:val="00501008"/>
    <w:rsid w:val="00503EFA"/>
    <w:rsid w:val="00520DBE"/>
    <w:rsid w:val="00542D9A"/>
    <w:rsid w:val="0055592E"/>
    <w:rsid w:val="00560BE9"/>
    <w:rsid w:val="00567136"/>
    <w:rsid w:val="005734E6"/>
    <w:rsid w:val="00573560"/>
    <w:rsid w:val="0058219D"/>
    <w:rsid w:val="00582631"/>
    <w:rsid w:val="00587A52"/>
    <w:rsid w:val="00590C4D"/>
    <w:rsid w:val="0059151A"/>
    <w:rsid w:val="005E67D6"/>
    <w:rsid w:val="005E69C3"/>
    <w:rsid w:val="005F50DD"/>
    <w:rsid w:val="00601DA6"/>
    <w:rsid w:val="0060423C"/>
    <w:rsid w:val="00611670"/>
    <w:rsid w:val="00613282"/>
    <w:rsid w:val="00614528"/>
    <w:rsid w:val="00617B9E"/>
    <w:rsid w:val="00617DEA"/>
    <w:rsid w:val="00621A3B"/>
    <w:rsid w:val="00623ACD"/>
    <w:rsid w:val="00636B50"/>
    <w:rsid w:val="00642C01"/>
    <w:rsid w:val="00650A1F"/>
    <w:rsid w:val="00663DBC"/>
    <w:rsid w:val="00670250"/>
    <w:rsid w:val="006717A0"/>
    <w:rsid w:val="006B4A53"/>
    <w:rsid w:val="006C4453"/>
    <w:rsid w:val="006D2EC9"/>
    <w:rsid w:val="00717E95"/>
    <w:rsid w:val="00740E4C"/>
    <w:rsid w:val="00741EB7"/>
    <w:rsid w:val="007471AC"/>
    <w:rsid w:val="00760BF4"/>
    <w:rsid w:val="0076632D"/>
    <w:rsid w:val="00773EE3"/>
    <w:rsid w:val="00782790"/>
    <w:rsid w:val="0078324D"/>
    <w:rsid w:val="00795CFA"/>
    <w:rsid w:val="0079640F"/>
    <w:rsid w:val="007A5EB8"/>
    <w:rsid w:val="007C4509"/>
    <w:rsid w:val="007C5CD8"/>
    <w:rsid w:val="007E11AE"/>
    <w:rsid w:val="007F3ED2"/>
    <w:rsid w:val="00814E82"/>
    <w:rsid w:val="00827396"/>
    <w:rsid w:val="00830687"/>
    <w:rsid w:val="00844AD6"/>
    <w:rsid w:val="00845F87"/>
    <w:rsid w:val="00870173"/>
    <w:rsid w:val="00872080"/>
    <w:rsid w:val="008759F4"/>
    <w:rsid w:val="00891D4F"/>
    <w:rsid w:val="008A1EE8"/>
    <w:rsid w:val="008D4000"/>
    <w:rsid w:val="008D73C2"/>
    <w:rsid w:val="008F3039"/>
    <w:rsid w:val="0091084D"/>
    <w:rsid w:val="0091512E"/>
    <w:rsid w:val="00946908"/>
    <w:rsid w:val="00950473"/>
    <w:rsid w:val="0096167E"/>
    <w:rsid w:val="009869EB"/>
    <w:rsid w:val="00994FBB"/>
    <w:rsid w:val="009C3FDE"/>
    <w:rsid w:val="009D5583"/>
    <w:rsid w:val="009E491D"/>
    <w:rsid w:val="00A00843"/>
    <w:rsid w:val="00A17BA3"/>
    <w:rsid w:val="00A2134E"/>
    <w:rsid w:val="00A401E3"/>
    <w:rsid w:val="00A4153B"/>
    <w:rsid w:val="00A51817"/>
    <w:rsid w:val="00A71F9C"/>
    <w:rsid w:val="00A80E5C"/>
    <w:rsid w:val="00A97920"/>
    <w:rsid w:val="00AA6850"/>
    <w:rsid w:val="00AB6701"/>
    <w:rsid w:val="00AC5D4B"/>
    <w:rsid w:val="00AC73F4"/>
    <w:rsid w:val="00B14490"/>
    <w:rsid w:val="00B41C8B"/>
    <w:rsid w:val="00B4225D"/>
    <w:rsid w:val="00B56B38"/>
    <w:rsid w:val="00B766F3"/>
    <w:rsid w:val="00B86DBB"/>
    <w:rsid w:val="00BA0170"/>
    <w:rsid w:val="00BF5F47"/>
    <w:rsid w:val="00C2174E"/>
    <w:rsid w:val="00C35974"/>
    <w:rsid w:val="00C534EB"/>
    <w:rsid w:val="00C6076E"/>
    <w:rsid w:val="00C644E2"/>
    <w:rsid w:val="00C80DD4"/>
    <w:rsid w:val="00C94DC8"/>
    <w:rsid w:val="00C96C20"/>
    <w:rsid w:val="00CA613D"/>
    <w:rsid w:val="00CB3050"/>
    <w:rsid w:val="00CF5A77"/>
    <w:rsid w:val="00D21345"/>
    <w:rsid w:val="00D323F1"/>
    <w:rsid w:val="00D32FC1"/>
    <w:rsid w:val="00D5648C"/>
    <w:rsid w:val="00D72E37"/>
    <w:rsid w:val="00D76935"/>
    <w:rsid w:val="00D83513"/>
    <w:rsid w:val="00DA0C4F"/>
    <w:rsid w:val="00DA3C9B"/>
    <w:rsid w:val="00DC056B"/>
    <w:rsid w:val="00DC130D"/>
    <w:rsid w:val="00DC76C5"/>
    <w:rsid w:val="00DD072B"/>
    <w:rsid w:val="00DD2B9D"/>
    <w:rsid w:val="00DD76BE"/>
    <w:rsid w:val="00E12781"/>
    <w:rsid w:val="00E236B6"/>
    <w:rsid w:val="00E31284"/>
    <w:rsid w:val="00E500A4"/>
    <w:rsid w:val="00E6382C"/>
    <w:rsid w:val="00E664F0"/>
    <w:rsid w:val="00E74983"/>
    <w:rsid w:val="00E951EE"/>
    <w:rsid w:val="00EA0B4E"/>
    <w:rsid w:val="00EA6CE1"/>
    <w:rsid w:val="00ED780A"/>
    <w:rsid w:val="00EE7803"/>
    <w:rsid w:val="00EF0516"/>
    <w:rsid w:val="00F0165F"/>
    <w:rsid w:val="00F17F5B"/>
    <w:rsid w:val="00F214B7"/>
    <w:rsid w:val="00F24059"/>
    <w:rsid w:val="00F40E41"/>
    <w:rsid w:val="00F5228C"/>
    <w:rsid w:val="00F52794"/>
    <w:rsid w:val="00F81982"/>
    <w:rsid w:val="00F83C13"/>
    <w:rsid w:val="00FA1C87"/>
    <w:rsid w:val="00FA2360"/>
    <w:rsid w:val="00FA3624"/>
    <w:rsid w:val="00FA5D6A"/>
    <w:rsid w:val="00FA7B32"/>
    <w:rsid w:val="00FC0960"/>
    <w:rsid w:val="00FF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633B2"/>
  <w15:chartTrackingRefBased/>
  <w15:docId w15:val="{077B1BD6-EF48-4EDC-A4BF-9831B6D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908"/>
    <w:pPr>
      <w:widowControl w:val="0"/>
      <w:jc w:val="both"/>
    </w:pPr>
    <w:rPr>
      <w:rFonts w:ascii="Times New Roman" w:hAnsi="Times New Roman"/>
    </w:rPr>
  </w:style>
  <w:style w:type="paragraph" w:styleId="1">
    <w:name w:val="heading 1"/>
    <w:basedOn w:val="a"/>
    <w:next w:val="a"/>
    <w:link w:val="1Char"/>
    <w:uiPriority w:val="9"/>
    <w:qFormat/>
    <w:rsid w:val="00145A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5D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0C6"/>
    <w:rPr>
      <w:sz w:val="18"/>
      <w:szCs w:val="18"/>
    </w:rPr>
  </w:style>
  <w:style w:type="paragraph" w:styleId="a4">
    <w:name w:val="footer"/>
    <w:basedOn w:val="a"/>
    <w:link w:val="Char0"/>
    <w:uiPriority w:val="99"/>
    <w:unhideWhenUsed/>
    <w:rsid w:val="004C50C6"/>
    <w:pPr>
      <w:tabs>
        <w:tab w:val="center" w:pos="4153"/>
        <w:tab w:val="right" w:pos="8306"/>
      </w:tabs>
      <w:snapToGrid w:val="0"/>
      <w:jc w:val="left"/>
    </w:pPr>
    <w:rPr>
      <w:sz w:val="18"/>
      <w:szCs w:val="18"/>
    </w:rPr>
  </w:style>
  <w:style w:type="character" w:customStyle="1" w:styleId="Char0">
    <w:name w:val="页脚 Char"/>
    <w:basedOn w:val="a0"/>
    <w:link w:val="a4"/>
    <w:uiPriority w:val="99"/>
    <w:rsid w:val="004C50C6"/>
    <w:rPr>
      <w:sz w:val="18"/>
      <w:szCs w:val="18"/>
    </w:rPr>
  </w:style>
  <w:style w:type="paragraph" w:styleId="a5">
    <w:name w:val="Normal (Web)"/>
    <w:basedOn w:val="a"/>
    <w:uiPriority w:val="99"/>
    <w:semiHidden/>
    <w:unhideWhenUsed/>
    <w:rsid w:val="004C50C6"/>
    <w:pPr>
      <w:widowControl/>
      <w:spacing w:before="100" w:beforeAutospacing="1" w:after="100" w:afterAutospacing="1"/>
      <w:jc w:val="left"/>
    </w:pPr>
    <w:rPr>
      <w:rFonts w:ascii="宋体" w:eastAsia="宋体" w:hAnsi="宋体" w:cs="宋体"/>
      <w:kern w:val="0"/>
      <w:sz w:val="24"/>
      <w:szCs w:val="24"/>
    </w:rPr>
  </w:style>
  <w:style w:type="character" w:customStyle="1" w:styleId="high-light-bg4">
    <w:name w:val="high-light-bg4"/>
    <w:basedOn w:val="a0"/>
    <w:rsid w:val="00994FBB"/>
  </w:style>
  <w:style w:type="paragraph" w:styleId="a6">
    <w:name w:val="List Paragraph"/>
    <w:basedOn w:val="a"/>
    <w:uiPriority w:val="34"/>
    <w:qFormat/>
    <w:rsid w:val="007E11AE"/>
    <w:pPr>
      <w:ind w:firstLineChars="200" w:firstLine="420"/>
    </w:pPr>
  </w:style>
  <w:style w:type="character" w:customStyle="1" w:styleId="2Char">
    <w:name w:val="标题 2 Char"/>
    <w:basedOn w:val="a0"/>
    <w:link w:val="2"/>
    <w:uiPriority w:val="9"/>
    <w:rsid w:val="00145AC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45AC0"/>
    <w:rPr>
      <w:b/>
      <w:bCs/>
      <w:kern w:val="44"/>
      <w:sz w:val="44"/>
      <w:szCs w:val="44"/>
    </w:rPr>
  </w:style>
  <w:style w:type="character" w:customStyle="1" w:styleId="3Char">
    <w:name w:val="标题 3 Char"/>
    <w:basedOn w:val="a0"/>
    <w:link w:val="3"/>
    <w:uiPriority w:val="9"/>
    <w:rsid w:val="00225D8C"/>
    <w:rPr>
      <w:b/>
      <w:bCs/>
      <w:sz w:val="32"/>
      <w:szCs w:val="32"/>
    </w:rPr>
  </w:style>
  <w:style w:type="character" w:styleId="a7">
    <w:name w:val="Hyperlink"/>
    <w:basedOn w:val="a0"/>
    <w:uiPriority w:val="99"/>
    <w:semiHidden/>
    <w:unhideWhenUsed/>
    <w:rsid w:val="00636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4130">
      <w:bodyDiv w:val="1"/>
      <w:marLeft w:val="0"/>
      <w:marRight w:val="0"/>
      <w:marTop w:val="0"/>
      <w:marBottom w:val="0"/>
      <w:divBdr>
        <w:top w:val="none" w:sz="0" w:space="0" w:color="auto"/>
        <w:left w:val="none" w:sz="0" w:space="0" w:color="auto"/>
        <w:bottom w:val="none" w:sz="0" w:space="0" w:color="auto"/>
        <w:right w:val="none" w:sz="0" w:space="0" w:color="auto"/>
      </w:divBdr>
    </w:div>
    <w:div w:id="1766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E%93%E5%87%BA/11056752" TargetMode="External"/><Relationship Id="rId3" Type="http://schemas.openxmlformats.org/officeDocument/2006/relationships/settings" Target="settings.xml"/><Relationship Id="rId7" Type="http://schemas.openxmlformats.org/officeDocument/2006/relationships/hyperlink" Target="https://baike.baidu.com/item/%E8%BE%93%E5%85%A5/326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19</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zej</dc:creator>
  <cp:keywords/>
  <dc:description/>
  <cp:lastModifiedBy>zej</cp:lastModifiedBy>
  <cp:revision>266</cp:revision>
  <dcterms:created xsi:type="dcterms:W3CDTF">2021-01-18T13:02:00Z</dcterms:created>
  <dcterms:modified xsi:type="dcterms:W3CDTF">2021-02-23T15:27:00Z</dcterms:modified>
</cp:coreProperties>
</file>