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F65A" w14:textId="77777777" w:rsidR="00B15CF8" w:rsidRDefault="00000000">
      <w:pPr>
        <w:spacing w:after="40"/>
      </w:pPr>
      <w:r>
        <w:rPr>
          <w:b/>
          <w:color w:val="1F4E79"/>
          <w:sz w:val="50"/>
        </w:rPr>
        <w:t>SPI Polling-Based Project</w:t>
      </w:r>
    </w:p>
    <w:p w14:paraId="7221B5E1" w14:textId="77777777" w:rsidR="00B15CF8" w:rsidRDefault="00000000">
      <w:pPr>
        <w:spacing w:after="320"/>
      </w:pPr>
      <w:r>
        <w:rPr>
          <w:color w:val="5C6A7A"/>
          <w:sz w:val="26"/>
        </w:rPr>
        <w:t>Theory, Bare-Metal Implementation, Register Review, and Logic Analyzer Validation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15CF8" w14:paraId="74BEE378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7B1E" w14:textId="77777777" w:rsidR="00B15CF8" w:rsidRDefault="00000000">
            <w:r>
              <w:rPr>
                <w:b/>
                <w:color w:val="1F4E79"/>
                <w:sz w:val="21"/>
              </w:rPr>
              <w:t xml:space="preserve">Document intent: </w:t>
            </w:r>
            <w:r>
              <w:rPr>
                <w:sz w:val="21"/>
              </w:rPr>
              <w:t>This document converts the SPI polling learning data from the shared Embedded Protocol Mastery chat into a long-term professional reference. It uses the shared-chat implementation as the current code reference because separate finalized source files were not attached in this thread.</w:t>
            </w:r>
          </w:p>
        </w:tc>
      </w:tr>
    </w:tbl>
    <w:p w14:paraId="5A296DED" w14:textId="77777777" w:rsidR="00B15CF8" w:rsidRDefault="00B15CF8">
      <w:pPr>
        <w:spacing w:after="80"/>
      </w:pP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15CF8" w14:paraId="2EFC5031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F657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27E4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 w:rsidR="00B15CF8" w14:paraId="6A19B65F" w14:textId="77777777">
        <w:tc>
          <w:tcPr>
            <w:tcW w:w="2300" w:type="dxa"/>
          </w:tcPr>
          <w:p w14:paraId="209D23AC" w14:textId="77777777" w:rsidR="00B15CF8" w:rsidRDefault="00000000">
            <w:pPr>
              <w:jc w:val="center"/>
            </w:pPr>
            <w:r>
              <w:rPr>
                <w:sz w:val="20"/>
              </w:rPr>
              <w:t>Protocol</w:t>
            </w:r>
          </w:p>
        </w:tc>
        <w:tc>
          <w:tcPr>
            <w:tcW w:w="7060" w:type="dxa"/>
          </w:tcPr>
          <w:p w14:paraId="476E35FB" w14:textId="77777777" w:rsidR="00B15CF8" w:rsidRDefault="00000000">
            <w:r>
              <w:rPr>
                <w:sz w:val="20"/>
              </w:rPr>
              <w:t>SPI - Serial Peripheral Interface</w:t>
            </w:r>
          </w:p>
        </w:tc>
      </w:tr>
      <w:tr w:rsidR="00B15CF8" w14:paraId="2CD59F55" w14:textId="77777777">
        <w:tc>
          <w:tcPr>
            <w:tcW w:w="2300" w:type="dxa"/>
          </w:tcPr>
          <w:p w14:paraId="777652B2" w14:textId="77777777" w:rsidR="00B15CF8" w:rsidRDefault="00000000">
            <w:pPr>
              <w:jc w:val="center"/>
            </w:pPr>
            <w:r>
              <w:rPr>
                <w:sz w:val="20"/>
              </w:rPr>
              <w:t>Project type</w:t>
            </w:r>
          </w:p>
        </w:tc>
        <w:tc>
          <w:tcPr>
            <w:tcW w:w="7060" w:type="dxa"/>
          </w:tcPr>
          <w:p w14:paraId="114F5DFE" w14:textId="77777777" w:rsidR="00B15CF8" w:rsidRDefault="00000000">
            <w:r>
              <w:rPr>
                <w:sz w:val="20"/>
              </w:rPr>
              <w:t>Bare-metal SPI2 polling validation</w:t>
            </w:r>
          </w:p>
        </w:tc>
      </w:tr>
      <w:tr w:rsidR="00B15CF8" w14:paraId="407CADA3" w14:textId="77777777">
        <w:tc>
          <w:tcPr>
            <w:tcW w:w="2300" w:type="dxa"/>
          </w:tcPr>
          <w:p w14:paraId="1A4E535A" w14:textId="77777777" w:rsidR="00B15CF8" w:rsidRDefault="00000000">
            <w:pPr>
              <w:jc w:val="center"/>
            </w:pPr>
            <w:r>
              <w:rPr>
                <w:sz w:val="20"/>
              </w:rPr>
              <w:t>MCU family</w:t>
            </w:r>
          </w:p>
        </w:tc>
        <w:tc>
          <w:tcPr>
            <w:tcW w:w="7060" w:type="dxa"/>
          </w:tcPr>
          <w:p w14:paraId="49E06482" w14:textId="77777777" w:rsidR="00B15CF8" w:rsidRDefault="00000000">
            <w:r>
              <w:rPr>
                <w:sz w:val="20"/>
              </w:rPr>
              <w:t>STM32F4 / STM32F407-style register model</w:t>
            </w:r>
          </w:p>
        </w:tc>
      </w:tr>
      <w:tr w:rsidR="00B15CF8" w14:paraId="6AE3ED4C" w14:textId="77777777">
        <w:tc>
          <w:tcPr>
            <w:tcW w:w="2300" w:type="dxa"/>
          </w:tcPr>
          <w:p w14:paraId="0A1E1AF6" w14:textId="77777777" w:rsidR="00B15CF8" w:rsidRDefault="00000000">
            <w:pPr>
              <w:jc w:val="center"/>
            </w:pPr>
            <w:r>
              <w:rPr>
                <w:sz w:val="20"/>
              </w:rPr>
              <w:t>Peripheral</w:t>
            </w:r>
          </w:p>
        </w:tc>
        <w:tc>
          <w:tcPr>
            <w:tcW w:w="7060" w:type="dxa"/>
          </w:tcPr>
          <w:p w14:paraId="3FFD138D" w14:textId="77777777" w:rsidR="00B15CF8" w:rsidRDefault="00000000">
            <w:r>
              <w:rPr>
                <w:sz w:val="20"/>
              </w:rPr>
              <w:t>SPI2 on APB1</w:t>
            </w:r>
          </w:p>
        </w:tc>
      </w:tr>
      <w:tr w:rsidR="00B15CF8" w14:paraId="77242453" w14:textId="77777777">
        <w:tc>
          <w:tcPr>
            <w:tcW w:w="2300" w:type="dxa"/>
          </w:tcPr>
          <w:p w14:paraId="45137E16" w14:textId="77777777" w:rsidR="00B15CF8" w:rsidRDefault="00000000">
            <w:pPr>
              <w:jc w:val="center"/>
            </w:pPr>
            <w:r>
              <w:rPr>
                <w:sz w:val="20"/>
              </w:rPr>
              <w:t>Pins</w:t>
            </w:r>
          </w:p>
        </w:tc>
        <w:tc>
          <w:tcPr>
            <w:tcW w:w="7060" w:type="dxa"/>
          </w:tcPr>
          <w:p w14:paraId="17D8E70A" w14:textId="77777777" w:rsidR="00B15CF8" w:rsidRDefault="00000000">
            <w:r>
              <w:rPr>
                <w:sz w:val="20"/>
              </w:rPr>
              <w:t>PB12 CS GPIO, PB13 SCK, PB14 MISO, PB15 MOSI, AF5 for SPI2 pins</w:t>
            </w:r>
          </w:p>
        </w:tc>
      </w:tr>
      <w:tr w:rsidR="00B15CF8" w14:paraId="143C92DA" w14:textId="77777777">
        <w:tc>
          <w:tcPr>
            <w:tcW w:w="2300" w:type="dxa"/>
          </w:tcPr>
          <w:p w14:paraId="40927F1C" w14:textId="77777777" w:rsidR="00B15CF8" w:rsidRDefault="00000000">
            <w:r>
              <w:rPr>
                <w:sz w:val="20"/>
              </w:rPr>
              <w:t>Validation evidence</w:t>
            </w:r>
          </w:p>
        </w:tc>
        <w:tc>
          <w:tcPr>
            <w:tcW w:w="7060" w:type="dxa"/>
          </w:tcPr>
          <w:p w14:paraId="4F2331DC" w14:textId="77777777" w:rsidR="00B15CF8" w:rsidRDefault="00000000">
            <w:r>
              <w:rPr>
                <w:sz w:val="20"/>
              </w:rPr>
              <w:t>Logic analyzer: CS low, SCK bursts, MOSI 0xAA 0x55 0x96 0x3C, MISO 0xFF</w:t>
            </w:r>
          </w:p>
        </w:tc>
      </w:tr>
      <w:tr w:rsidR="00B15CF8" w14:paraId="09B7DD53" w14:textId="77777777">
        <w:tc>
          <w:tcPr>
            <w:tcW w:w="2300" w:type="dxa"/>
          </w:tcPr>
          <w:p w14:paraId="72DA6512" w14:textId="77777777" w:rsidR="00B15CF8" w:rsidRDefault="00000000">
            <w:r>
              <w:rPr>
                <w:sz w:val="20"/>
              </w:rPr>
              <w:t>Code source boundary</w:t>
            </w:r>
          </w:p>
        </w:tc>
        <w:tc>
          <w:tcPr>
            <w:tcW w:w="7060" w:type="dxa"/>
          </w:tcPr>
          <w:p w14:paraId="3F64665D" w14:textId="77777777" w:rsidR="00B15CF8" w:rsidRDefault="00000000">
            <w:r>
              <w:rPr>
                <w:sz w:val="20"/>
              </w:rPr>
              <w:t>Reviewed shared-chat snippets; final .c/.h files not attached here</w:t>
            </w:r>
          </w:p>
        </w:tc>
      </w:tr>
    </w:tbl>
    <w:p w14:paraId="6DB25CF7" w14:textId="77777777" w:rsidR="00B15CF8" w:rsidRDefault="00B15CF8"/>
    <w:p w14:paraId="6EA56930" w14:textId="77777777" w:rsidR="00B15CF8" w:rsidRDefault="00000000">
      <w:r>
        <w:br w:type="page"/>
      </w:r>
    </w:p>
    <w:p w14:paraId="5AC14136" w14:textId="77777777" w:rsidR="00B15CF8" w:rsidRDefault="00000000">
      <w:pPr>
        <w:pStyle w:val="Heading1"/>
      </w:pPr>
      <w:r>
        <w:lastRenderedPageBreak/>
        <w:t>1. Document Control / Metadata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15CF8" w14:paraId="7FD4DCB3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8850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3AC7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Details</w:t>
            </w:r>
          </w:p>
        </w:tc>
      </w:tr>
      <w:tr w:rsidR="00B15CF8" w14:paraId="07CE9EC2" w14:textId="77777777">
        <w:tc>
          <w:tcPr>
            <w:tcW w:w="2200" w:type="dxa"/>
          </w:tcPr>
          <w:p w14:paraId="2423BB56" w14:textId="77777777" w:rsidR="00B15CF8" w:rsidRDefault="00000000">
            <w:pPr>
              <w:jc w:val="center"/>
            </w:pPr>
            <w:r>
              <w:rPr>
                <w:sz w:val="20"/>
              </w:rPr>
              <w:t>Version</w:t>
            </w:r>
          </w:p>
        </w:tc>
        <w:tc>
          <w:tcPr>
            <w:tcW w:w="7160" w:type="dxa"/>
          </w:tcPr>
          <w:p w14:paraId="09D692E9" w14:textId="77777777" w:rsidR="00B15CF8" w:rsidRDefault="00000000">
            <w:r>
              <w:rPr>
                <w:sz w:val="20"/>
              </w:rPr>
              <w:t>v1.0</w:t>
            </w:r>
          </w:p>
        </w:tc>
      </w:tr>
      <w:tr w:rsidR="00B15CF8" w14:paraId="59D892DC" w14:textId="77777777">
        <w:tc>
          <w:tcPr>
            <w:tcW w:w="2200" w:type="dxa"/>
          </w:tcPr>
          <w:p w14:paraId="1CAD2F1A" w14:textId="77777777" w:rsidR="00B15CF8" w:rsidRDefault="00000000">
            <w:pPr>
              <w:jc w:val="center"/>
            </w:pPr>
            <w:r>
              <w:rPr>
                <w:sz w:val="20"/>
              </w:rPr>
              <w:t>Source chat</w:t>
            </w:r>
          </w:p>
        </w:tc>
        <w:tc>
          <w:tcPr>
            <w:tcW w:w="7160" w:type="dxa"/>
          </w:tcPr>
          <w:p w14:paraId="3AF4BBE2" w14:textId="77777777" w:rsidR="00B15CF8" w:rsidRDefault="00000000">
            <w:r>
              <w:rPr>
                <w:sz w:val="20"/>
              </w:rPr>
              <w:t>https://chatgpt.com/share/6a2864ec-4480-83ec-8632-441f7ec42f84</w:t>
            </w:r>
          </w:p>
        </w:tc>
      </w:tr>
      <w:tr w:rsidR="00B15CF8" w14:paraId="4A93CFF7" w14:textId="77777777">
        <w:tc>
          <w:tcPr>
            <w:tcW w:w="2200" w:type="dxa"/>
          </w:tcPr>
          <w:p w14:paraId="6486DFE1" w14:textId="77777777" w:rsidR="00B15CF8" w:rsidRDefault="00000000">
            <w:pPr>
              <w:jc w:val="center"/>
            </w:pPr>
            <w:r>
              <w:rPr>
                <w:sz w:val="20"/>
              </w:rPr>
              <w:t>Extraction scope</w:t>
            </w:r>
          </w:p>
        </w:tc>
        <w:tc>
          <w:tcPr>
            <w:tcW w:w="7160" w:type="dxa"/>
          </w:tcPr>
          <w:p w14:paraId="2547B267" w14:textId="77777777" w:rsidR="00B15CF8" w:rsidRDefault="00000000">
            <w:r>
              <w:rPr>
                <w:sz w:val="20"/>
              </w:rPr>
              <w:t>SPI polling-based theory and implementation only</w:t>
            </w:r>
          </w:p>
        </w:tc>
      </w:tr>
      <w:tr w:rsidR="00B15CF8" w14:paraId="671AFC62" w14:textId="77777777">
        <w:tc>
          <w:tcPr>
            <w:tcW w:w="2200" w:type="dxa"/>
          </w:tcPr>
          <w:p w14:paraId="239E1990" w14:textId="77777777" w:rsidR="00B15CF8" w:rsidRDefault="00000000">
            <w:pPr>
              <w:jc w:val="center"/>
            </w:pPr>
            <w:r>
              <w:rPr>
                <w:sz w:val="20"/>
              </w:rPr>
              <w:t>Excluded scope</w:t>
            </w:r>
          </w:p>
        </w:tc>
        <w:tc>
          <w:tcPr>
            <w:tcW w:w="7160" w:type="dxa"/>
          </w:tcPr>
          <w:p w14:paraId="03477332" w14:textId="77777777" w:rsidR="00B15CF8" w:rsidRDefault="00000000">
            <w:r>
              <w:rPr>
                <w:sz w:val="20"/>
              </w:rPr>
              <w:t>MCP2515 CAN driver internals, SPI interrupt/DMA, unrelated USART/DMA material</w:t>
            </w:r>
          </w:p>
        </w:tc>
      </w:tr>
      <w:tr w:rsidR="00B15CF8" w14:paraId="337A593D" w14:textId="77777777">
        <w:tc>
          <w:tcPr>
            <w:tcW w:w="2200" w:type="dxa"/>
          </w:tcPr>
          <w:p w14:paraId="115136CA" w14:textId="77777777" w:rsidR="00B15CF8" w:rsidRDefault="00000000">
            <w:pPr>
              <w:jc w:val="center"/>
            </w:pPr>
            <w:r>
              <w:rPr>
                <w:sz w:val="20"/>
              </w:rPr>
              <w:t>Document style</w:t>
            </w:r>
          </w:p>
        </w:tc>
        <w:tc>
          <w:tcPr>
            <w:tcW w:w="7160" w:type="dxa"/>
          </w:tcPr>
          <w:p w14:paraId="73AF9F2C" w14:textId="77777777" w:rsidR="00B15CF8" w:rsidRDefault="00000000">
            <w:r>
              <w:rPr>
                <w:sz w:val="20"/>
              </w:rPr>
              <w:t>doc-m compact reference guide</w:t>
            </w:r>
          </w:p>
        </w:tc>
      </w:tr>
      <w:tr w:rsidR="00B15CF8" w14:paraId="6FE4C827" w14:textId="77777777">
        <w:tc>
          <w:tcPr>
            <w:tcW w:w="2200" w:type="dxa"/>
          </w:tcPr>
          <w:p w14:paraId="77BE558B" w14:textId="77777777" w:rsidR="00B15CF8" w:rsidRDefault="00000000">
            <w:r>
              <w:rPr>
                <w:sz w:val="20"/>
              </w:rPr>
              <w:t>Verification note</w:t>
            </w:r>
          </w:p>
        </w:tc>
        <w:tc>
          <w:tcPr>
            <w:tcW w:w="7160" w:type="dxa"/>
          </w:tcPr>
          <w:p w14:paraId="5BE4B446" w14:textId="77777777" w:rsidR="00B15CF8" w:rsidRDefault="00000000">
            <w:r>
              <w:rPr>
                <w:sz w:val="20"/>
              </w:rPr>
              <w:t>Embedded-engineering audit performed against STM32F4 SPI behavior and the attached analyzer evidence</w:t>
            </w:r>
          </w:p>
        </w:tc>
      </w:tr>
    </w:tbl>
    <w:p w14:paraId="36DF817F" w14:textId="77777777" w:rsidR="00B15CF8" w:rsidRDefault="00B15CF8"/>
    <w:p w14:paraId="3777AC65" w14:textId="77777777" w:rsidR="00B15CF8" w:rsidRDefault="00000000">
      <w:pPr>
        <w:pStyle w:val="Heading1"/>
      </w:pPr>
      <w:r>
        <w:t>2. Learning Objectives</w:t>
      </w:r>
    </w:p>
    <w:p w14:paraId="051D6E92" w14:textId="77777777" w:rsidR="00B15CF8" w:rsidRDefault="00000000">
      <w:pPr>
        <w:pStyle w:val="ListBullet"/>
      </w:pPr>
      <w:r>
        <w:t>Explain why polling SPI waits on TXE, RXNE, and BSY.</w:t>
      </w:r>
    </w:p>
    <w:p w14:paraId="55277C47" w14:textId="77777777" w:rsidR="00B15CF8" w:rsidRDefault="00000000">
      <w:pPr>
        <w:pStyle w:val="ListBullet"/>
      </w:pPr>
      <w:r>
        <w:t>Understand why every SPI transmit also produces a received byte.</w:t>
      </w:r>
    </w:p>
    <w:p w14:paraId="66D79432" w14:textId="77777777" w:rsidR="00B15CF8" w:rsidRDefault="00000000">
      <w:pPr>
        <w:pStyle w:val="ListBullet"/>
      </w:pPr>
      <w:r>
        <w:t>Configure SPI2 pins PB12/PB13/PB14/PB15 for software CS and AF5 SPI signals.</w:t>
      </w:r>
    </w:p>
    <w:p w14:paraId="775D2B49" w14:textId="77777777" w:rsidR="00B15CF8" w:rsidRDefault="00000000">
      <w:pPr>
        <w:pStyle w:val="ListBullet"/>
      </w:pPr>
      <w:r>
        <w:t>Configure SPI2 as master, Mode 0, 8-bit, MSB-first, 2-line full-duplex.</w:t>
      </w:r>
    </w:p>
    <w:p w14:paraId="4C5289A7" w14:textId="77777777" w:rsidR="00B15CF8" w:rsidRDefault="00000000">
      <w:pPr>
        <w:pStyle w:val="ListBullet"/>
      </w:pPr>
      <w:r>
        <w:t>Calculate SCK from APB1 clock and SPI baud-rate prescaler.</w:t>
      </w:r>
    </w:p>
    <w:p w14:paraId="1577A882" w14:textId="77777777" w:rsidR="00B15CF8" w:rsidRDefault="00000000">
      <w:pPr>
        <w:pStyle w:val="ListBullet"/>
      </w:pPr>
      <w:r>
        <w:t>Write a safe byte-transfer primitive using explicit 8-bit DR access.</w:t>
      </w:r>
    </w:p>
    <w:p w14:paraId="2A8838BA" w14:textId="77777777" w:rsidR="00B15CF8" w:rsidRDefault="00000000">
      <w:pPr>
        <w:pStyle w:val="ListBullet"/>
      </w:pPr>
      <w:r>
        <w:t>Validate the waveform using a logic analyzer before connecting a real SPI peripheral.</w:t>
      </w:r>
    </w:p>
    <w:p w14:paraId="46F50592" w14:textId="77777777" w:rsidR="00B15CF8" w:rsidRDefault="00000000">
      <w:pPr>
        <w:pStyle w:val="Heading1"/>
      </w:pPr>
      <w:r>
        <w:t>3. Project Objective</w:t>
      </w:r>
    </w:p>
    <w:p w14:paraId="40E38F40" w14:textId="77777777" w:rsidR="00B15CF8" w:rsidRDefault="00000000">
      <w:r>
        <w:t>Build a reliable bare-metal SPI polling foundation on STM32F4 using SPI2. The first milestone is not reading a real sensor or CAN controller; it is proving that the MCU generates correct CS, SCK, and MOSI waveforms and that the firmware handles SPI's simultaneous receive path correctly.</w:t>
      </w:r>
    </w:p>
    <w:p w14:paraId="74FB6296" w14:textId="77777777" w:rsidR="00B15CF8" w:rsidRDefault="00000000">
      <w:pPr>
        <w:pStyle w:val="Heading1"/>
      </w:pPr>
      <w:r>
        <w:t>4. Problem Statement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15CF8" w14:paraId="4AC3D845" w14:textId="77777777"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1A9D" w14:textId="77777777" w:rsidR="00B15CF8" w:rsidRDefault="00000000">
            <w:r>
              <w:rPr>
                <w:b/>
                <w:color w:val="1F4E79"/>
                <w:sz w:val="21"/>
              </w:rPr>
              <w:t xml:space="preserve">Core problem: </w:t>
            </w:r>
            <w:r>
              <w:rPr>
                <w:sz w:val="21"/>
              </w:rPr>
              <w:t>A polling SPI driver can appear to transmit correctly while still being architecturally incomplete if it ignores RXNE, never reads DR, releases CS before BSY clears, or configures GPIO/SPI fields by OR-ing bits without clearing old state.</w:t>
            </w:r>
          </w:p>
        </w:tc>
      </w:tr>
    </w:tbl>
    <w:p w14:paraId="564CA3CF" w14:textId="77777777" w:rsidR="00B15CF8" w:rsidRDefault="00B15CF8">
      <w:pPr>
        <w:spacing w:after="80"/>
      </w:pPr>
    </w:p>
    <w:p w14:paraId="553526BF" w14:textId="77777777" w:rsidR="00B15CF8" w:rsidRDefault="00000000">
      <w:pPr>
        <w:pStyle w:val="Heading1"/>
      </w:pPr>
      <w:r>
        <w:lastRenderedPageBreak/>
        <w:t>5. System Overview</w:t>
      </w:r>
    </w:p>
    <w:p w14:paraId="731C5276" w14:textId="77777777" w:rsidR="00B15CF8" w:rsidRDefault="00000000">
      <w:r>
        <w:t>The project configures STM32 SPI2 as a controller/master. PB12 is used as software-controlled chip select, and PB13/PB14/PB15 are mapped to SPI2 SCK/MISO/MOSI through alternate function AF5. The first test sends known bytes without a connected slave and verifies the MOSI and SCK lines on a logic analyzer.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900"/>
        <w:gridCol w:w="1450"/>
        <w:gridCol w:w="3300"/>
        <w:gridCol w:w="2510"/>
      </w:tblGrid>
      <w:tr w:rsidR="00B15CF8" w14:paraId="174C87DD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7A58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Signal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5702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Pin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EE27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FC8C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  <w:tc>
          <w:tcPr>
            <w:tcW w:w="2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7168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Validation</w:t>
            </w:r>
          </w:p>
        </w:tc>
      </w:tr>
      <w:tr w:rsidR="00B15CF8" w14:paraId="2B9C4B25" w14:textId="77777777">
        <w:tc>
          <w:tcPr>
            <w:tcW w:w="1200" w:type="dxa"/>
          </w:tcPr>
          <w:p w14:paraId="6E04DE08" w14:textId="77777777" w:rsidR="00B15CF8" w:rsidRDefault="00000000">
            <w:pPr>
              <w:jc w:val="center"/>
            </w:pPr>
            <w:r>
              <w:rPr>
                <w:sz w:val="20"/>
              </w:rPr>
              <w:t>CS / NSS</w:t>
            </w:r>
          </w:p>
        </w:tc>
        <w:tc>
          <w:tcPr>
            <w:tcW w:w="900" w:type="dxa"/>
          </w:tcPr>
          <w:p w14:paraId="4BC6D450" w14:textId="77777777" w:rsidR="00B15CF8" w:rsidRDefault="00000000">
            <w:r>
              <w:rPr>
                <w:sz w:val="20"/>
              </w:rPr>
              <w:t>PB12</w:t>
            </w:r>
          </w:p>
        </w:tc>
        <w:tc>
          <w:tcPr>
            <w:tcW w:w="1450" w:type="dxa"/>
          </w:tcPr>
          <w:p w14:paraId="25CBE133" w14:textId="77777777" w:rsidR="00B15CF8" w:rsidRDefault="00000000">
            <w:pPr>
              <w:jc w:val="center"/>
            </w:pPr>
            <w:r>
              <w:rPr>
                <w:sz w:val="20"/>
              </w:rPr>
              <w:t>GPIO output</w:t>
            </w:r>
          </w:p>
        </w:tc>
        <w:tc>
          <w:tcPr>
            <w:tcW w:w="3300" w:type="dxa"/>
          </w:tcPr>
          <w:p w14:paraId="198B16BB" w14:textId="77777777" w:rsidR="00B15CF8" w:rsidRDefault="00000000">
            <w:r>
              <w:rPr>
                <w:sz w:val="20"/>
              </w:rPr>
              <w:t>Software chip select, active low</w:t>
            </w:r>
          </w:p>
        </w:tc>
        <w:tc>
          <w:tcPr>
            <w:tcW w:w="2510" w:type="dxa"/>
          </w:tcPr>
          <w:p w14:paraId="07F3B610" w14:textId="77777777" w:rsidR="00B15CF8" w:rsidRDefault="00000000">
            <w:r>
              <w:rPr>
                <w:sz w:val="20"/>
              </w:rPr>
              <w:t>One low window around the transaction</w:t>
            </w:r>
          </w:p>
        </w:tc>
      </w:tr>
      <w:tr w:rsidR="00B15CF8" w14:paraId="74ED777A" w14:textId="77777777">
        <w:tc>
          <w:tcPr>
            <w:tcW w:w="1200" w:type="dxa"/>
          </w:tcPr>
          <w:p w14:paraId="25FBA149" w14:textId="77777777" w:rsidR="00B15CF8" w:rsidRDefault="00000000">
            <w:pPr>
              <w:jc w:val="center"/>
            </w:pPr>
            <w:r>
              <w:rPr>
                <w:sz w:val="20"/>
              </w:rPr>
              <w:t>SCK</w:t>
            </w:r>
          </w:p>
        </w:tc>
        <w:tc>
          <w:tcPr>
            <w:tcW w:w="900" w:type="dxa"/>
          </w:tcPr>
          <w:p w14:paraId="41673500" w14:textId="77777777" w:rsidR="00B15CF8" w:rsidRDefault="00000000">
            <w:r>
              <w:rPr>
                <w:sz w:val="20"/>
              </w:rPr>
              <w:t>PB13</w:t>
            </w:r>
          </w:p>
        </w:tc>
        <w:tc>
          <w:tcPr>
            <w:tcW w:w="1450" w:type="dxa"/>
          </w:tcPr>
          <w:p w14:paraId="2F6925C8" w14:textId="77777777" w:rsidR="00B15CF8" w:rsidRDefault="00000000">
            <w:pPr>
              <w:jc w:val="center"/>
            </w:pPr>
            <w:r>
              <w:rPr>
                <w:sz w:val="20"/>
              </w:rPr>
              <w:t>AF5 SPI2</w:t>
            </w:r>
          </w:p>
        </w:tc>
        <w:tc>
          <w:tcPr>
            <w:tcW w:w="3300" w:type="dxa"/>
          </w:tcPr>
          <w:p w14:paraId="6FDB28E5" w14:textId="77777777" w:rsidR="00B15CF8" w:rsidRDefault="00000000">
            <w:r>
              <w:rPr>
                <w:sz w:val="20"/>
              </w:rPr>
              <w:t>Controller-generated clock</w:t>
            </w:r>
          </w:p>
        </w:tc>
        <w:tc>
          <w:tcPr>
            <w:tcW w:w="2510" w:type="dxa"/>
          </w:tcPr>
          <w:p w14:paraId="45BCBEB8" w14:textId="77777777" w:rsidR="00B15CF8" w:rsidRDefault="00000000">
            <w:r>
              <w:rPr>
                <w:sz w:val="20"/>
              </w:rPr>
              <w:t>1 MHz bursts for each byte</w:t>
            </w:r>
          </w:p>
        </w:tc>
      </w:tr>
      <w:tr w:rsidR="00B15CF8" w14:paraId="3C1AF7BE" w14:textId="77777777">
        <w:tc>
          <w:tcPr>
            <w:tcW w:w="1200" w:type="dxa"/>
          </w:tcPr>
          <w:p w14:paraId="550D6CF8" w14:textId="77777777" w:rsidR="00B15CF8" w:rsidRDefault="00000000">
            <w:pPr>
              <w:jc w:val="center"/>
            </w:pPr>
            <w:r>
              <w:rPr>
                <w:sz w:val="20"/>
              </w:rPr>
              <w:t>MISO</w:t>
            </w:r>
          </w:p>
        </w:tc>
        <w:tc>
          <w:tcPr>
            <w:tcW w:w="900" w:type="dxa"/>
          </w:tcPr>
          <w:p w14:paraId="7F1A446D" w14:textId="77777777" w:rsidR="00B15CF8" w:rsidRDefault="00000000">
            <w:r>
              <w:rPr>
                <w:sz w:val="20"/>
              </w:rPr>
              <w:t>PB14</w:t>
            </w:r>
          </w:p>
        </w:tc>
        <w:tc>
          <w:tcPr>
            <w:tcW w:w="1450" w:type="dxa"/>
          </w:tcPr>
          <w:p w14:paraId="2DBFFDBD" w14:textId="77777777" w:rsidR="00B15CF8" w:rsidRDefault="00000000">
            <w:pPr>
              <w:jc w:val="center"/>
            </w:pPr>
            <w:r>
              <w:rPr>
                <w:sz w:val="20"/>
              </w:rPr>
              <w:t>AF5 SPI2</w:t>
            </w:r>
          </w:p>
        </w:tc>
        <w:tc>
          <w:tcPr>
            <w:tcW w:w="3300" w:type="dxa"/>
          </w:tcPr>
          <w:p w14:paraId="3976041E" w14:textId="77777777" w:rsidR="00B15CF8" w:rsidRDefault="00000000">
            <w:r>
              <w:rPr>
                <w:sz w:val="20"/>
              </w:rPr>
              <w:t>Peripheral-to-controller data</w:t>
            </w:r>
          </w:p>
        </w:tc>
        <w:tc>
          <w:tcPr>
            <w:tcW w:w="2510" w:type="dxa"/>
          </w:tcPr>
          <w:p w14:paraId="7F88BF2C" w14:textId="77777777" w:rsidR="00B15CF8" w:rsidRDefault="00000000">
            <w:r>
              <w:rPr>
                <w:sz w:val="20"/>
              </w:rPr>
              <w:t>0xFF when no slave drives the line</w:t>
            </w:r>
          </w:p>
        </w:tc>
      </w:tr>
      <w:tr w:rsidR="00B15CF8" w14:paraId="4F6EB5A0" w14:textId="77777777">
        <w:tc>
          <w:tcPr>
            <w:tcW w:w="1200" w:type="dxa"/>
          </w:tcPr>
          <w:p w14:paraId="719EF821" w14:textId="77777777" w:rsidR="00B15CF8" w:rsidRDefault="00000000">
            <w:pPr>
              <w:jc w:val="center"/>
            </w:pPr>
            <w:r>
              <w:rPr>
                <w:sz w:val="20"/>
              </w:rPr>
              <w:t>MOSI</w:t>
            </w:r>
          </w:p>
        </w:tc>
        <w:tc>
          <w:tcPr>
            <w:tcW w:w="900" w:type="dxa"/>
          </w:tcPr>
          <w:p w14:paraId="7AA20E75" w14:textId="77777777" w:rsidR="00B15CF8" w:rsidRDefault="00000000">
            <w:r>
              <w:rPr>
                <w:sz w:val="20"/>
              </w:rPr>
              <w:t>PB15</w:t>
            </w:r>
          </w:p>
        </w:tc>
        <w:tc>
          <w:tcPr>
            <w:tcW w:w="1450" w:type="dxa"/>
          </w:tcPr>
          <w:p w14:paraId="3611A41A" w14:textId="77777777" w:rsidR="00B15CF8" w:rsidRDefault="00000000">
            <w:pPr>
              <w:jc w:val="center"/>
            </w:pPr>
            <w:r>
              <w:rPr>
                <w:sz w:val="20"/>
              </w:rPr>
              <w:t>AF5 SPI2</w:t>
            </w:r>
          </w:p>
        </w:tc>
        <w:tc>
          <w:tcPr>
            <w:tcW w:w="3300" w:type="dxa"/>
          </w:tcPr>
          <w:p w14:paraId="5DD14E30" w14:textId="77777777" w:rsidR="00B15CF8" w:rsidRDefault="00000000">
            <w:r>
              <w:rPr>
                <w:sz w:val="20"/>
              </w:rPr>
              <w:t>Controller-to-peripheral data</w:t>
            </w:r>
          </w:p>
        </w:tc>
        <w:tc>
          <w:tcPr>
            <w:tcW w:w="2510" w:type="dxa"/>
          </w:tcPr>
          <w:p w14:paraId="41B171FC" w14:textId="77777777" w:rsidR="00B15CF8" w:rsidRDefault="00000000">
            <w:r>
              <w:rPr>
                <w:sz w:val="20"/>
              </w:rPr>
              <w:t>0xAA, 0x55, 0x96, 0x3C decoded</w:t>
            </w:r>
          </w:p>
        </w:tc>
      </w:tr>
    </w:tbl>
    <w:p w14:paraId="653A963C" w14:textId="77777777" w:rsidR="00B15CF8" w:rsidRDefault="00B15CF8"/>
    <w:p w14:paraId="13A27735" w14:textId="77777777" w:rsidR="00B15CF8" w:rsidRDefault="00000000">
      <w:pPr>
        <w:pStyle w:val="Heading1"/>
      </w:pPr>
      <w:r>
        <w:t>6. Requirements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B15CF8" w14:paraId="5FA9B315" w14:textId="77777777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E5F3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6FE0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Chosen value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9AA0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Reason</w:t>
            </w:r>
          </w:p>
        </w:tc>
      </w:tr>
      <w:tr w:rsidR="00B15CF8" w14:paraId="64A14D5D" w14:textId="77777777">
        <w:tc>
          <w:tcPr>
            <w:tcW w:w="2100" w:type="dxa"/>
          </w:tcPr>
          <w:p w14:paraId="0C4806FF" w14:textId="77777777" w:rsidR="00B15CF8" w:rsidRDefault="00000000">
            <w:pPr>
              <w:jc w:val="center"/>
            </w:pPr>
            <w:r>
              <w:rPr>
                <w:sz w:val="20"/>
              </w:rPr>
              <w:t>SPI instance</w:t>
            </w:r>
          </w:p>
        </w:tc>
        <w:tc>
          <w:tcPr>
            <w:tcW w:w="2600" w:type="dxa"/>
          </w:tcPr>
          <w:p w14:paraId="42411A5C" w14:textId="77777777" w:rsidR="00B15CF8" w:rsidRDefault="00000000">
            <w:r>
              <w:rPr>
                <w:sz w:val="20"/>
              </w:rPr>
              <w:t>SPI2</w:t>
            </w:r>
          </w:p>
        </w:tc>
        <w:tc>
          <w:tcPr>
            <w:tcW w:w="4660" w:type="dxa"/>
          </w:tcPr>
          <w:p w14:paraId="569D1E53" w14:textId="77777777" w:rsidR="00B15CF8" w:rsidRDefault="00000000">
            <w:r>
              <w:rPr>
                <w:sz w:val="20"/>
              </w:rPr>
              <w:t>Available on APB1 and mapped to PB13/PB14/PB15</w:t>
            </w:r>
          </w:p>
        </w:tc>
      </w:tr>
      <w:tr w:rsidR="00B15CF8" w14:paraId="174577B7" w14:textId="77777777">
        <w:tc>
          <w:tcPr>
            <w:tcW w:w="2100" w:type="dxa"/>
          </w:tcPr>
          <w:p w14:paraId="1B21C241" w14:textId="77777777" w:rsidR="00B15CF8" w:rsidRDefault="00000000">
            <w:pPr>
              <w:jc w:val="center"/>
            </w:pPr>
            <w:r>
              <w:rPr>
                <w:sz w:val="20"/>
              </w:rPr>
              <w:t>Peripheral clock</w:t>
            </w:r>
          </w:p>
        </w:tc>
        <w:tc>
          <w:tcPr>
            <w:tcW w:w="2600" w:type="dxa"/>
          </w:tcPr>
          <w:p w14:paraId="7925E671" w14:textId="77777777" w:rsidR="00B15CF8" w:rsidRDefault="00000000">
            <w:r>
              <w:rPr>
                <w:sz w:val="20"/>
              </w:rPr>
              <w:t>APB1 SPI clock = 32 MHz</w:t>
            </w:r>
          </w:p>
        </w:tc>
        <w:tc>
          <w:tcPr>
            <w:tcW w:w="4660" w:type="dxa"/>
          </w:tcPr>
          <w:p w14:paraId="3E066B0C" w14:textId="77777777" w:rsidR="00B15CF8" w:rsidRDefault="00000000">
            <w:r>
              <w:rPr>
                <w:sz w:val="20"/>
              </w:rPr>
              <w:t>Shared-chat implementation basis</w:t>
            </w:r>
          </w:p>
        </w:tc>
      </w:tr>
      <w:tr w:rsidR="00B15CF8" w14:paraId="777623EA" w14:textId="77777777">
        <w:tc>
          <w:tcPr>
            <w:tcW w:w="2100" w:type="dxa"/>
          </w:tcPr>
          <w:p w14:paraId="5F0E5E7A" w14:textId="77777777" w:rsidR="00B15CF8" w:rsidRDefault="00000000">
            <w:pPr>
              <w:jc w:val="center"/>
            </w:pPr>
            <w:r>
              <w:rPr>
                <w:sz w:val="20"/>
              </w:rPr>
              <w:t>Baud prescaler</w:t>
            </w:r>
          </w:p>
        </w:tc>
        <w:tc>
          <w:tcPr>
            <w:tcW w:w="2600" w:type="dxa"/>
          </w:tcPr>
          <w:p w14:paraId="454B5499" w14:textId="77777777" w:rsidR="00B15CF8" w:rsidRDefault="00000000">
            <w:r>
              <w:rPr>
                <w:sz w:val="20"/>
              </w:rPr>
              <w:t>/32 using BR[2:0]</w:t>
            </w:r>
          </w:p>
        </w:tc>
        <w:tc>
          <w:tcPr>
            <w:tcW w:w="4660" w:type="dxa"/>
          </w:tcPr>
          <w:p w14:paraId="75F94918" w14:textId="77777777" w:rsidR="00B15CF8" w:rsidRDefault="00000000">
            <w:r>
              <w:rPr>
                <w:sz w:val="20"/>
              </w:rPr>
              <w:t>Produces 1 MHz SCK for clean debug captures</w:t>
            </w:r>
          </w:p>
        </w:tc>
      </w:tr>
      <w:tr w:rsidR="00B15CF8" w14:paraId="0522B7FD" w14:textId="77777777">
        <w:tc>
          <w:tcPr>
            <w:tcW w:w="2100" w:type="dxa"/>
          </w:tcPr>
          <w:p w14:paraId="0A4CAE24" w14:textId="77777777" w:rsidR="00B15CF8" w:rsidRDefault="00000000">
            <w:pPr>
              <w:jc w:val="center"/>
            </w:pPr>
            <w:r>
              <w:rPr>
                <w:sz w:val="20"/>
              </w:rPr>
              <w:t>Mode</w:t>
            </w:r>
          </w:p>
        </w:tc>
        <w:tc>
          <w:tcPr>
            <w:tcW w:w="2600" w:type="dxa"/>
          </w:tcPr>
          <w:p w14:paraId="3AC13E5F" w14:textId="77777777" w:rsidR="00B15CF8" w:rsidRDefault="00000000">
            <w:r>
              <w:rPr>
                <w:sz w:val="20"/>
              </w:rPr>
              <w:t>Mode 0: CPOL=0, CPHA=0</w:t>
            </w:r>
          </w:p>
        </w:tc>
        <w:tc>
          <w:tcPr>
            <w:tcW w:w="4660" w:type="dxa"/>
          </w:tcPr>
          <w:p w14:paraId="22828B32" w14:textId="77777777" w:rsidR="00B15CF8" w:rsidRDefault="00000000">
            <w:r>
              <w:rPr>
                <w:sz w:val="20"/>
              </w:rPr>
              <w:t>Simple starting mode and useful for many SPI devices</w:t>
            </w:r>
          </w:p>
        </w:tc>
      </w:tr>
      <w:tr w:rsidR="00B15CF8" w14:paraId="16CAF2C1" w14:textId="77777777">
        <w:tc>
          <w:tcPr>
            <w:tcW w:w="2100" w:type="dxa"/>
          </w:tcPr>
          <w:p w14:paraId="1FF90894" w14:textId="77777777" w:rsidR="00B15CF8" w:rsidRDefault="00000000">
            <w:pPr>
              <w:jc w:val="center"/>
            </w:pPr>
            <w:r>
              <w:rPr>
                <w:sz w:val="20"/>
              </w:rPr>
              <w:t>Frame</w:t>
            </w:r>
          </w:p>
        </w:tc>
        <w:tc>
          <w:tcPr>
            <w:tcW w:w="2600" w:type="dxa"/>
          </w:tcPr>
          <w:p w14:paraId="2FCADAED" w14:textId="77777777" w:rsidR="00B15CF8" w:rsidRDefault="00000000">
            <w:r>
              <w:rPr>
                <w:sz w:val="20"/>
              </w:rPr>
              <w:t>8-bit, MSB first</w:t>
            </w:r>
          </w:p>
        </w:tc>
        <w:tc>
          <w:tcPr>
            <w:tcW w:w="4660" w:type="dxa"/>
          </w:tcPr>
          <w:p w14:paraId="143D82AD" w14:textId="77777777" w:rsidR="00B15CF8" w:rsidRDefault="00000000">
            <w:r>
              <w:rPr>
                <w:sz w:val="20"/>
              </w:rPr>
              <w:t>Matches common SPI device command/data byte transfers</w:t>
            </w:r>
          </w:p>
        </w:tc>
      </w:tr>
      <w:tr w:rsidR="00B15CF8" w14:paraId="067A4AD5" w14:textId="77777777">
        <w:tc>
          <w:tcPr>
            <w:tcW w:w="2100" w:type="dxa"/>
          </w:tcPr>
          <w:p w14:paraId="02CF89AB" w14:textId="77777777" w:rsidR="00B15CF8" w:rsidRDefault="00000000">
            <w:pPr>
              <w:jc w:val="center"/>
            </w:pPr>
            <w:r>
              <w:rPr>
                <w:sz w:val="20"/>
              </w:rPr>
              <w:t>NSS handling</w:t>
            </w:r>
          </w:p>
        </w:tc>
        <w:tc>
          <w:tcPr>
            <w:tcW w:w="2600" w:type="dxa"/>
          </w:tcPr>
          <w:p w14:paraId="6EE11765" w14:textId="77777777" w:rsidR="00B15CF8" w:rsidRDefault="00000000">
            <w:r>
              <w:rPr>
                <w:sz w:val="20"/>
              </w:rPr>
              <w:t>Software CS on PB12</w:t>
            </w:r>
          </w:p>
        </w:tc>
        <w:tc>
          <w:tcPr>
            <w:tcW w:w="4660" w:type="dxa"/>
          </w:tcPr>
          <w:p w14:paraId="4C4B7953" w14:textId="77777777" w:rsidR="00B15CF8" w:rsidRDefault="00000000">
            <w:r>
              <w:rPr>
                <w:sz w:val="20"/>
              </w:rPr>
              <w:t>Keeps transaction framing explicit and visible</w:t>
            </w:r>
          </w:p>
        </w:tc>
      </w:tr>
    </w:tbl>
    <w:p w14:paraId="1C959384" w14:textId="77777777" w:rsidR="00B15CF8" w:rsidRDefault="00B15CF8"/>
    <w:p w14:paraId="3148E308" w14:textId="77777777" w:rsidR="00B15CF8" w:rsidRDefault="00000000">
      <w:pPr>
        <w:pStyle w:val="Heading1"/>
      </w:pPr>
      <w:r>
        <w:t>7. Hardware Components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674"/>
      </w:tblGrid>
      <w:tr w:rsidR="00B15CF8" w14:paraId="208C195F" w14:textId="77777777" w:rsidTr="00902F2E">
        <w:tc>
          <w:tcPr>
            <w:tcW w:w="368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6699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67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DA5D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Use</w:t>
            </w:r>
          </w:p>
        </w:tc>
      </w:tr>
      <w:tr w:rsidR="00B15CF8" w14:paraId="57B68639" w14:textId="77777777" w:rsidTr="00902F2E">
        <w:tc>
          <w:tcPr>
            <w:tcW w:w="3686" w:type="dxa"/>
          </w:tcPr>
          <w:p w14:paraId="39B62775" w14:textId="13C68261" w:rsidR="00B15CF8" w:rsidRDefault="00000000">
            <w:r>
              <w:rPr>
                <w:sz w:val="20"/>
              </w:rPr>
              <w:t>STM32F407-</w:t>
            </w:r>
            <w:r w:rsidR="00902F2E">
              <w:rPr>
                <w:sz w:val="20"/>
              </w:rPr>
              <w:t>development board</w:t>
            </w:r>
          </w:p>
        </w:tc>
        <w:tc>
          <w:tcPr>
            <w:tcW w:w="5674" w:type="dxa"/>
          </w:tcPr>
          <w:p w14:paraId="1C147418" w14:textId="77777777" w:rsidR="00B15CF8" w:rsidRDefault="00000000">
            <w:r>
              <w:rPr>
                <w:sz w:val="20"/>
              </w:rPr>
              <w:t>Runs bare-metal SPI2 polling firmware</w:t>
            </w:r>
          </w:p>
        </w:tc>
      </w:tr>
      <w:tr w:rsidR="00B15CF8" w14:paraId="2F3E9831" w14:textId="77777777" w:rsidTr="00902F2E">
        <w:tc>
          <w:tcPr>
            <w:tcW w:w="3686" w:type="dxa"/>
          </w:tcPr>
          <w:p w14:paraId="104819D1" w14:textId="77777777" w:rsidR="00B15CF8" w:rsidRDefault="00000000" w:rsidP="00902F2E">
            <w:r>
              <w:rPr>
                <w:sz w:val="20"/>
              </w:rPr>
              <w:lastRenderedPageBreak/>
              <w:t>Logic analyzer</w:t>
            </w:r>
          </w:p>
        </w:tc>
        <w:tc>
          <w:tcPr>
            <w:tcW w:w="5674" w:type="dxa"/>
          </w:tcPr>
          <w:p w14:paraId="391329FD" w14:textId="77777777" w:rsidR="00B15CF8" w:rsidRDefault="00000000">
            <w:r>
              <w:rPr>
                <w:sz w:val="20"/>
              </w:rPr>
              <w:t>Verifies CS, SCK, MOSI, and MISO timing</w:t>
            </w:r>
          </w:p>
        </w:tc>
      </w:tr>
      <w:tr w:rsidR="00B15CF8" w14:paraId="739B4A89" w14:textId="77777777" w:rsidTr="00902F2E">
        <w:tc>
          <w:tcPr>
            <w:tcW w:w="3686" w:type="dxa"/>
          </w:tcPr>
          <w:p w14:paraId="0F615C02" w14:textId="77777777" w:rsidR="00B15CF8" w:rsidRDefault="00000000">
            <w:r>
              <w:rPr>
                <w:sz w:val="20"/>
              </w:rPr>
              <w:t>Jumper wires / probe leads</w:t>
            </w:r>
          </w:p>
        </w:tc>
        <w:tc>
          <w:tcPr>
            <w:tcW w:w="5674" w:type="dxa"/>
          </w:tcPr>
          <w:p w14:paraId="251361CA" w14:textId="77777777" w:rsidR="00B15CF8" w:rsidRDefault="00000000">
            <w:r>
              <w:rPr>
                <w:sz w:val="20"/>
              </w:rPr>
              <w:t>Connect analyzer channels to PB12-PB15 and ground</w:t>
            </w:r>
          </w:p>
        </w:tc>
      </w:tr>
      <w:tr w:rsidR="00B15CF8" w14:paraId="1CE9609B" w14:textId="77777777" w:rsidTr="00902F2E">
        <w:tc>
          <w:tcPr>
            <w:tcW w:w="3686" w:type="dxa"/>
          </w:tcPr>
          <w:p w14:paraId="278766E7" w14:textId="77777777" w:rsidR="00B15CF8" w:rsidRDefault="00000000">
            <w:r>
              <w:rPr>
                <w:sz w:val="20"/>
              </w:rPr>
              <w:t>Future SPI device</w:t>
            </w:r>
          </w:p>
        </w:tc>
        <w:tc>
          <w:tcPr>
            <w:tcW w:w="5674" w:type="dxa"/>
          </w:tcPr>
          <w:p w14:paraId="10836C96" w14:textId="77777777" w:rsidR="00B15CF8" w:rsidRDefault="00000000">
            <w:r>
              <w:rPr>
                <w:sz w:val="20"/>
              </w:rPr>
              <w:t>MCP2515 or other peripheral can be connected after waveform validation</w:t>
            </w:r>
          </w:p>
        </w:tc>
      </w:tr>
    </w:tbl>
    <w:p w14:paraId="402BD0EE" w14:textId="77777777" w:rsidR="00B15CF8" w:rsidRDefault="00B15CF8"/>
    <w:p w14:paraId="6BFB2442" w14:textId="77777777" w:rsidR="00B15CF8" w:rsidRDefault="00000000">
      <w:pPr>
        <w:pStyle w:val="Heading1"/>
      </w:pPr>
      <w:r>
        <w:t>8. Software and Firmware Tools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B15CF8" w14:paraId="2FE9642A" w14:textId="77777777"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E41A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Tool</w:t>
            </w:r>
          </w:p>
        </w:tc>
        <w:tc>
          <w:tcPr>
            <w:tcW w:w="6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711D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B15CF8" w14:paraId="0EBC4C09" w14:textId="77777777">
        <w:tc>
          <w:tcPr>
            <w:tcW w:w="2800" w:type="dxa"/>
          </w:tcPr>
          <w:p w14:paraId="27B4780D" w14:textId="77777777" w:rsidR="00B15CF8" w:rsidRDefault="00000000">
            <w:r>
              <w:rPr>
                <w:sz w:val="20"/>
              </w:rPr>
              <w:t>STM32CubeIDE / bare-metal project</w:t>
            </w:r>
          </w:p>
        </w:tc>
        <w:tc>
          <w:tcPr>
            <w:tcW w:w="6560" w:type="dxa"/>
          </w:tcPr>
          <w:p w14:paraId="516E4790" w14:textId="77777777" w:rsidR="00B15CF8" w:rsidRDefault="00000000">
            <w:r>
              <w:rPr>
                <w:sz w:val="20"/>
              </w:rPr>
              <w:t>Build and flash the polling driver</w:t>
            </w:r>
          </w:p>
        </w:tc>
      </w:tr>
      <w:tr w:rsidR="00B15CF8" w14:paraId="5AC4C475" w14:textId="77777777">
        <w:tc>
          <w:tcPr>
            <w:tcW w:w="2800" w:type="dxa"/>
          </w:tcPr>
          <w:p w14:paraId="68BDBE3F" w14:textId="77777777" w:rsidR="00B15CF8" w:rsidRDefault="00000000">
            <w:r>
              <w:rPr>
                <w:sz w:val="20"/>
              </w:rPr>
              <w:t>CMSIS device headers</w:t>
            </w:r>
          </w:p>
        </w:tc>
        <w:tc>
          <w:tcPr>
            <w:tcW w:w="6560" w:type="dxa"/>
          </w:tcPr>
          <w:p w14:paraId="523873F1" w14:textId="77777777" w:rsidR="00B15CF8" w:rsidRDefault="00000000">
            <w:r>
              <w:rPr>
                <w:sz w:val="20"/>
              </w:rPr>
              <w:t>Register names such as RCC_APB1ENR_SPI2EN, SPI_CR1_MSTR, SPI_SR_TXE</w:t>
            </w:r>
          </w:p>
        </w:tc>
      </w:tr>
      <w:tr w:rsidR="00B15CF8" w14:paraId="785473F9" w14:textId="77777777">
        <w:tc>
          <w:tcPr>
            <w:tcW w:w="2800" w:type="dxa"/>
          </w:tcPr>
          <w:p w14:paraId="49B1A986" w14:textId="77777777" w:rsidR="00B15CF8" w:rsidRDefault="00000000">
            <w:r>
              <w:rPr>
                <w:sz w:val="20"/>
              </w:rPr>
              <w:t>STM32F4 reference manual RM0090</w:t>
            </w:r>
          </w:p>
        </w:tc>
        <w:tc>
          <w:tcPr>
            <w:tcW w:w="6560" w:type="dxa"/>
          </w:tcPr>
          <w:p w14:paraId="3FC15E89" w14:textId="77777777" w:rsidR="00B15CF8" w:rsidRDefault="00000000">
            <w:r>
              <w:rPr>
                <w:sz w:val="20"/>
              </w:rPr>
              <w:t>Register behavior and status flag semantics</w:t>
            </w:r>
          </w:p>
        </w:tc>
      </w:tr>
      <w:tr w:rsidR="00B15CF8" w14:paraId="6F3FAC85" w14:textId="77777777">
        <w:tc>
          <w:tcPr>
            <w:tcW w:w="2800" w:type="dxa"/>
          </w:tcPr>
          <w:p w14:paraId="5AF21F3A" w14:textId="77777777" w:rsidR="00B15CF8" w:rsidRDefault="00000000">
            <w:r>
              <w:rPr>
                <w:sz w:val="20"/>
              </w:rPr>
              <w:t>Logic 2 / Saleae analyzer</w:t>
            </w:r>
          </w:p>
        </w:tc>
        <w:tc>
          <w:tcPr>
            <w:tcW w:w="6560" w:type="dxa"/>
          </w:tcPr>
          <w:p w14:paraId="15A4D302" w14:textId="77777777" w:rsidR="00B15CF8" w:rsidRDefault="00000000">
            <w:r>
              <w:rPr>
                <w:sz w:val="20"/>
              </w:rPr>
              <w:t>Decode SPI Mode 0 waveform and byte values</w:t>
            </w:r>
          </w:p>
        </w:tc>
      </w:tr>
      <w:tr w:rsidR="00B15CF8" w14:paraId="67153DF5" w14:textId="77777777">
        <w:tc>
          <w:tcPr>
            <w:tcW w:w="2800" w:type="dxa"/>
          </w:tcPr>
          <w:p w14:paraId="78CA5E61" w14:textId="77777777" w:rsidR="00B15CF8" w:rsidRDefault="00000000">
            <w:r>
              <w:rPr>
                <w:sz w:val="20"/>
              </w:rPr>
              <w:t>Terminal/debugger</w:t>
            </w:r>
          </w:p>
        </w:tc>
        <w:tc>
          <w:tcPr>
            <w:tcW w:w="6560" w:type="dxa"/>
          </w:tcPr>
          <w:p w14:paraId="06939705" w14:textId="77777777" w:rsidR="00B15CF8" w:rsidRDefault="00000000">
            <w:r>
              <w:rPr>
                <w:sz w:val="20"/>
              </w:rPr>
              <w:t>Inspect register values and watch RXNE/TXE/BSY behavior</w:t>
            </w:r>
          </w:p>
        </w:tc>
      </w:tr>
    </w:tbl>
    <w:p w14:paraId="34F6C11D" w14:textId="77777777" w:rsidR="00B15CF8" w:rsidRDefault="00B15CF8"/>
    <w:p w14:paraId="795B3898" w14:textId="77777777" w:rsidR="00B15CF8" w:rsidRDefault="00000000">
      <w:pPr>
        <w:pStyle w:val="Heading1"/>
      </w:pPr>
      <w:r>
        <w:t>9. System Block Diagram</w:t>
      </w:r>
    </w:p>
    <w:p w14:paraId="3B970EDD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STM32F4 CPU / APB1 bus</w:t>
      </w:r>
      <w:r>
        <w:rPr>
          <w:color w:val="162233"/>
        </w:rPr>
        <w:br/>
        <w:t xml:space="preserve">        |</w:t>
      </w:r>
      <w:r>
        <w:rPr>
          <w:color w:val="162233"/>
        </w:rPr>
        <w:br/>
        <w:t xml:space="preserve">        +--&gt; RCC enables GPIOB and SPI2 clocks</w:t>
      </w:r>
      <w:r>
        <w:rPr>
          <w:color w:val="162233"/>
        </w:rPr>
        <w:br/>
        <w:t xml:space="preserve">        |</w:t>
      </w:r>
      <w:r>
        <w:rPr>
          <w:color w:val="162233"/>
        </w:rPr>
        <w:br/>
        <w:t xml:space="preserve">        +--&gt; GPIOB</w:t>
      </w:r>
      <w:r>
        <w:rPr>
          <w:color w:val="162233"/>
        </w:rPr>
        <w:br/>
        <w:t xml:space="preserve">        |     PB12  GPIO output  -&gt; CS / Enable</w:t>
      </w:r>
      <w:r>
        <w:rPr>
          <w:color w:val="162233"/>
        </w:rPr>
        <w:br/>
        <w:t xml:space="preserve">        |     PB13  AF5 SPI2     -&gt; SCK</w:t>
      </w:r>
      <w:r>
        <w:rPr>
          <w:color w:val="162233"/>
        </w:rPr>
        <w:br/>
        <w:t xml:space="preserve">        |     PB14  AF5 SPI2     -&gt; MISO</w:t>
      </w:r>
      <w:r>
        <w:rPr>
          <w:color w:val="162233"/>
        </w:rPr>
        <w:br/>
        <w:t xml:space="preserve">        |     PB15  AF5 SPI2     -&gt; MOSI</w:t>
      </w:r>
      <w:r>
        <w:rPr>
          <w:color w:val="162233"/>
        </w:rPr>
        <w:br/>
        <w:t xml:space="preserve">        |</w:t>
      </w:r>
      <w:r>
        <w:rPr>
          <w:color w:val="162233"/>
        </w:rPr>
        <w:br/>
        <w:t xml:space="preserve">        +--&gt; SPI2</w:t>
      </w:r>
      <w:r>
        <w:rPr>
          <w:color w:val="162233"/>
        </w:rPr>
        <w:br/>
        <w:t xml:space="preserve">              CR1: master, Mode 0, /32, 8-bit, MSB first, full duplex</w:t>
      </w:r>
      <w:r>
        <w:rPr>
          <w:color w:val="162233"/>
        </w:rPr>
        <w:br/>
        <w:t xml:space="preserve">              SR : TXE, RXNE, BSY, OVR, MODF</w:t>
      </w:r>
      <w:r>
        <w:rPr>
          <w:color w:val="162233"/>
        </w:rPr>
        <w:br/>
        <w:t xml:space="preserve">              DR : software-visible transmit/receive data register</w:t>
      </w:r>
    </w:p>
    <w:p w14:paraId="2D2200A3" w14:textId="77777777" w:rsidR="00B15CF8" w:rsidRDefault="00000000">
      <w:pPr>
        <w:pStyle w:val="Heading1"/>
      </w:pPr>
      <w:r>
        <w:t>10. Firmware Architecture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650"/>
        <w:gridCol w:w="4010"/>
      </w:tblGrid>
      <w:tr w:rsidR="00B15CF8" w14:paraId="57B94867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4A94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CFAF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Responsibility</w:t>
            </w:r>
          </w:p>
        </w:tc>
        <w:tc>
          <w:tcPr>
            <w:tcW w:w="4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1DBB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Key APIs</w:t>
            </w:r>
          </w:p>
        </w:tc>
      </w:tr>
      <w:tr w:rsidR="00B15CF8" w14:paraId="3431F2D0" w14:textId="77777777">
        <w:tc>
          <w:tcPr>
            <w:tcW w:w="1700" w:type="dxa"/>
          </w:tcPr>
          <w:p w14:paraId="7A1B7D78" w14:textId="77777777" w:rsidR="00B15CF8" w:rsidRDefault="00000000">
            <w:pPr>
              <w:jc w:val="center"/>
            </w:pPr>
            <w:r>
              <w:rPr>
                <w:sz w:val="20"/>
              </w:rPr>
              <w:t>GPIO layer</w:t>
            </w:r>
          </w:p>
        </w:tc>
        <w:tc>
          <w:tcPr>
            <w:tcW w:w="3650" w:type="dxa"/>
          </w:tcPr>
          <w:p w14:paraId="0BA94D92" w14:textId="77777777" w:rsidR="00B15CF8" w:rsidRDefault="00000000">
            <w:r>
              <w:rPr>
                <w:sz w:val="20"/>
              </w:rPr>
              <w:t>Pin mode, speed, pull, alternate-function setup, CS idle high</w:t>
            </w:r>
          </w:p>
        </w:tc>
        <w:tc>
          <w:tcPr>
            <w:tcW w:w="4010" w:type="dxa"/>
          </w:tcPr>
          <w:p w14:paraId="79119FF2" w14:textId="77777777" w:rsidR="00B15CF8" w:rsidRDefault="00000000">
            <w:r>
              <w:rPr>
                <w:sz w:val="20"/>
              </w:rPr>
              <w:t>SPI2_GPIO_Init(), SPI2_CS_LOW(), SPI2_CS_HIGH()</w:t>
            </w:r>
          </w:p>
        </w:tc>
      </w:tr>
      <w:tr w:rsidR="00B15CF8" w14:paraId="1C8AF2F0" w14:textId="77777777">
        <w:tc>
          <w:tcPr>
            <w:tcW w:w="1700" w:type="dxa"/>
          </w:tcPr>
          <w:p w14:paraId="7B3CDE9D" w14:textId="77777777" w:rsidR="00B15CF8" w:rsidRDefault="00000000">
            <w:pPr>
              <w:jc w:val="center"/>
            </w:pPr>
            <w:r>
              <w:rPr>
                <w:sz w:val="20"/>
              </w:rPr>
              <w:lastRenderedPageBreak/>
              <w:t>SPI config layer</w:t>
            </w:r>
          </w:p>
        </w:tc>
        <w:tc>
          <w:tcPr>
            <w:tcW w:w="3650" w:type="dxa"/>
          </w:tcPr>
          <w:p w14:paraId="6935310E" w14:textId="77777777" w:rsidR="00B15CF8" w:rsidRDefault="00000000">
            <w:r>
              <w:rPr>
                <w:sz w:val="20"/>
              </w:rPr>
              <w:t>SPI2 CR1 setup and SPE enable</w:t>
            </w:r>
          </w:p>
        </w:tc>
        <w:tc>
          <w:tcPr>
            <w:tcW w:w="4010" w:type="dxa"/>
          </w:tcPr>
          <w:p w14:paraId="38A7E863" w14:textId="77777777" w:rsidR="00B15CF8" w:rsidRDefault="00000000">
            <w:pPr>
              <w:jc w:val="center"/>
            </w:pPr>
            <w:r>
              <w:rPr>
                <w:sz w:val="20"/>
              </w:rPr>
              <w:t>SPI2_Init()</w:t>
            </w:r>
          </w:p>
        </w:tc>
      </w:tr>
      <w:tr w:rsidR="00B15CF8" w14:paraId="5965D0E4" w14:textId="77777777">
        <w:tc>
          <w:tcPr>
            <w:tcW w:w="1700" w:type="dxa"/>
          </w:tcPr>
          <w:p w14:paraId="199693EB" w14:textId="77777777" w:rsidR="00B15CF8" w:rsidRDefault="00000000">
            <w:r>
              <w:rPr>
                <w:sz w:val="20"/>
              </w:rPr>
              <w:t>Polling transfer layer</w:t>
            </w:r>
          </w:p>
        </w:tc>
        <w:tc>
          <w:tcPr>
            <w:tcW w:w="3650" w:type="dxa"/>
          </w:tcPr>
          <w:p w14:paraId="40B550B9" w14:textId="77777777" w:rsidR="00B15CF8" w:rsidRDefault="00000000">
            <w:r>
              <w:rPr>
                <w:sz w:val="20"/>
              </w:rPr>
              <w:t>Wait TXE, write DR, wait RXNE, read DR, wait BSY</w:t>
            </w:r>
          </w:p>
        </w:tc>
        <w:tc>
          <w:tcPr>
            <w:tcW w:w="4010" w:type="dxa"/>
          </w:tcPr>
          <w:p w14:paraId="06E6A573" w14:textId="77777777" w:rsidR="00B15CF8" w:rsidRDefault="00000000">
            <w:r>
              <w:rPr>
                <w:sz w:val="20"/>
              </w:rPr>
              <w:t>SPI2_TransferByte()</w:t>
            </w:r>
          </w:p>
        </w:tc>
      </w:tr>
      <w:tr w:rsidR="00B15CF8" w14:paraId="0B8E1420" w14:textId="77777777">
        <w:tc>
          <w:tcPr>
            <w:tcW w:w="1700" w:type="dxa"/>
          </w:tcPr>
          <w:p w14:paraId="320BA9CC" w14:textId="77777777" w:rsidR="00B15CF8" w:rsidRDefault="00000000">
            <w:r>
              <w:rPr>
                <w:sz w:val="20"/>
              </w:rPr>
              <w:t>Buffer helper layer</w:t>
            </w:r>
          </w:p>
        </w:tc>
        <w:tc>
          <w:tcPr>
            <w:tcW w:w="3650" w:type="dxa"/>
          </w:tcPr>
          <w:p w14:paraId="047DD154" w14:textId="77777777" w:rsidR="00B15CF8" w:rsidRDefault="00000000">
            <w:r>
              <w:rPr>
                <w:sz w:val="20"/>
              </w:rPr>
              <w:t>Transmit/receive arrays using the byte primitive</w:t>
            </w:r>
          </w:p>
        </w:tc>
        <w:tc>
          <w:tcPr>
            <w:tcW w:w="4010" w:type="dxa"/>
          </w:tcPr>
          <w:p w14:paraId="69D42B4D" w14:textId="77777777" w:rsidR="00B15CF8" w:rsidRDefault="00000000">
            <w:r>
              <w:rPr>
                <w:sz w:val="20"/>
              </w:rPr>
              <w:t>SPI2_TransmitBuffer(), SPI2_ReceiveBuffer(), SPI2_TransferBuffer()</w:t>
            </w:r>
          </w:p>
        </w:tc>
      </w:tr>
      <w:tr w:rsidR="00B15CF8" w14:paraId="6F88A0D2" w14:textId="77777777">
        <w:tc>
          <w:tcPr>
            <w:tcW w:w="1700" w:type="dxa"/>
          </w:tcPr>
          <w:p w14:paraId="64A6B95C" w14:textId="77777777" w:rsidR="00B15CF8" w:rsidRDefault="00000000">
            <w:pPr>
              <w:jc w:val="center"/>
            </w:pPr>
            <w:r>
              <w:rPr>
                <w:sz w:val="20"/>
              </w:rPr>
              <w:t>Validation layer</w:t>
            </w:r>
          </w:p>
        </w:tc>
        <w:tc>
          <w:tcPr>
            <w:tcW w:w="3650" w:type="dxa"/>
          </w:tcPr>
          <w:p w14:paraId="6B21DEED" w14:textId="77777777" w:rsidR="00B15CF8" w:rsidRDefault="00000000">
            <w:r>
              <w:rPr>
                <w:sz w:val="20"/>
              </w:rPr>
              <w:t>Send known bytes and inspect analyzer capture</w:t>
            </w:r>
          </w:p>
        </w:tc>
        <w:tc>
          <w:tcPr>
            <w:tcW w:w="4010" w:type="dxa"/>
          </w:tcPr>
          <w:p w14:paraId="0D722881" w14:textId="77777777" w:rsidR="00B15CF8" w:rsidRDefault="00000000">
            <w:r>
              <w:rPr>
                <w:sz w:val="20"/>
              </w:rPr>
              <w:t>SPI2_Test(), analyzer decode</w:t>
            </w:r>
          </w:p>
        </w:tc>
      </w:tr>
    </w:tbl>
    <w:p w14:paraId="678E8ED3" w14:textId="77777777" w:rsidR="00B15CF8" w:rsidRDefault="00B15CF8"/>
    <w:p w14:paraId="630A1C47" w14:textId="77777777" w:rsidR="00B15CF8" w:rsidRDefault="00000000">
      <w:pPr>
        <w:pStyle w:val="Heading1"/>
      </w:pPr>
      <w:r>
        <w:t>11. Communication Protocol Used</w:t>
      </w:r>
    </w:p>
    <w:p w14:paraId="15EBB1A7" w14:textId="77777777" w:rsidR="00B15CF8" w:rsidRDefault="00000000">
      <w:r>
        <w:t>This document focuses on raw SPI transport, not a device protocol. The tested transaction is a controller-driven SPI Mode 0 byte stream. Since no real slave is attached in the validation screenshot, MISO data is not treated as a valid device response.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15CF8" w14:paraId="29B9A176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0FB0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Protocol aspect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995E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Current project behavior</w:t>
            </w:r>
          </w:p>
        </w:tc>
      </w:tr>
      <w:tr w:rsidR="00B15CF8" w14:paraId="74808997" w14:textId="77777777">
        <w:tc>
          <w:tcPr>
            <w:tcW w:w="2500" w:type="dxa"/>
          </w:tcPr>
          <w:p w14:paraId="5173FE70" w14:textId="77777777" w:rsidR="00B15CF8" w:rsidRDefault="00000000">
            <w:pPr>
              <w:jc w:val="center"/>
            </w:pPr>
            <w:r>
              <w:rPr>
                <w:sz w:val="20"/>
              </w:rPr>
              <w:t>Clocking</w:t>
            </w:r>
          </w:p>
        </w:tc>
        <w:tc>
          <w:tcPr>
            <w:tcW w:w="6860" w:type="dxa"/>
          </w:tcPr>
          <w:p w14:paraId="69F4EEF8" w14:textId="77777777" w:rsidR="00B15CF8" w:rsidRDefault="00000000">
            <w:r>
              <w:rPr>
                <w:sz w:val="20"/>
              </w:rPr>
              <w:t>Controller generates SCK at about 1 MHz</w:t>
            </w:r>
          </w:p>
        </w:tc>
      </w:tr>
      <w:tr w:rsidR="00B15CF8" w14:paraId="613FAF85" w14:textId="77777777">
        <w:tc>
          <w:tcPr>
            <w:tcW w:w="2500" w:type="dxa"/>
          </w:tcPr>
          <w:p w14:paraId="022B5C79" w14:textId="77777777" w:rsidR="00B15CF8" w:rsidRDefault="00000000">
            <w:pPr>
              <w:jc w:val="center"/>
            </w:pPr>
            <w:r>
              <w:rPr>
                <w:sz w:val="20"/>
              </w:rPr>
              <w:t>Data direction</w:t>
            </w:r>
          </w:p>
        </w:tc>
        <w:tc>
          <w:tcPr>
            <w:tcW w:w="6860" w:type="dxa"/>
          </w:tcPr>
          <w:p w14:paraId="54872FC0" w14:textId="77777777" w:rsidR="00B15CF8" w:rsidRDefault="00000000">
            <w:r>
              <w:rPr>
                <w:sz w:val="20"/>
              </w:rPr>
              <w:t>MOSI carries known test bytes; MISO is sampled but not meaningful without a slave</w:t>
            </w:r>
          </w:p>
        </w:tc>
      </w:tr>
      <w:tr w:rsidR="00B15CF8" w14:paraId="7D9ED4AB" w14:textId="77777777">
        <w:tc>
          <w:tcPr>
            <w:tcW w:w="2500" w:type="dxa"/>
          </w:tcPr>
          <w:p w14:paraId="633D58D5" w14:textId="77777777" w:rsidR="00B15CF8" w:rsidRDefault="00000000">
            <w:pPr>
              <w:jc w:val="center"/>
            </w:pPr>
            <w:r>
              <w:rPr>
                <w:sz w:val="20"/>
              </w:rPr>
              <w:t>Chip select</w:t>
            </w:r>
          </w:p>
        </w:tc>
        <w:tc>
          <w:tcPr>
            <w:tcW w:w="6860" w:type="dxa"/>
          </w:tcPr>
          <w:p w14:paraId="4385C336" w14:textId="77777777" w:rsidR="00B15CF8" w:rsidRDefault="00000000">
            <w:r>
              <w:rPr>
                <w:sz w:val="20"/>
              </w:rPr>
              <w:t>PB12 goes low before the byte group and high after transfer completion</w:t>
            </w:r>
          </w:p>
        </w:tc>
      </w:tr>
      <w:tr w:rsidR="00B15CF8" w14:paraId="24EB7ECF" w14:textId="77777777">
        <w:tc>
          <w:tcPr>
            <w:tcW w:w="2500" w:type="dxa"/>
          </w:tcPr>
          <w:p w14:paraId="51518D18" w14:textId="77777777" w:rsidR="00B15CF8" w:rsidRDefault="00000000">
            <w:pPr>
              <w:jc w:val="center"/>
            </w:pPr>
            <w:r>
              <w:rPr>
                <w:sz w:val="20"/>
              </w:rPr>
              <w:t>Frame size</w:t>
            </w:r>
          </w:p>
        </w:tc>
        <w:tc>
          <w:tcPr>
            <w:tcW w:w="6860" w:type="dxa"/>
          </w:tcPr>
          <w:p w14:paraId="409EBDFE" w14:textId="77777777" w:rsidR="00B15CF8" w:rsidRDefault="00000000">
            <w:r>
              <w:rPr>
                <w:sz w:val="20"/>
              </w:rPr>
              <w:t>8-bit frames</w:t>
            </w:r>
          </w:p>
        </w:tc>
      </w:tr>
      <w:tr w:rsidR="00B15CF8" w14:paraId="38D3DC5E" w14:textId="77777777">
        <w:tc>
          <w:tcPr>
            <w:tcW w:w="2500" w:type="dxa"/>
          </w:tcPr>
          <w:p w14:paraId="796C9440" w14:textId="77777777" w:rsidR="00B15CF8" w:rsidRDefault="00000000">
            <w:pPr>
              <w:jc w:val="center"/>
            </w:pPr>
            <w:r>
              <w:rPr>
                <w:sz w:val="20"/>
              </w:rPr>
              <w:t>Bit order</w:t>
            </w:r>
          </w:p>
        </w:tc>
        <w:tc>
          <w:tcPr>
            <w:tcW w:w="6860" w:type="dxa"/>
          </w:tcPr>
          <w:p w14:paraId="55805F46" w14:textId="77777777" w:rsidR="00B15CF8" w:rsidRDefault="00000000">
            <w:r>
              <w:rPr>
                <w:sz w:val="20"/>
              </w:rPr>
              <w:t>MSB first</w:t>
            </w:r>
          </w:p>
        </w:tc>
      </w:tr>
      <w:tr w:rsidR="00B15CF8" w14:paraId="740E2C9F" w14:textId="77777777">
        <w:tc>
          <w:tcPr>
            <w:tcW w:w="2500" w:type="dxa"/>
          </w:tcPr>
          <w:p w14:paraId="32B9D71E" w14:textId="77777777" w:rsidR="00B15CF8" w:rsidRDefault="00000000">
            <w:pPr>
              <w:jc w:val="center"/>
            </w:pPr>
            <w:r>
              <w:rPr>
                <w:sz w:val="20"/>
              </w:rPr>
              <w:t>Mode</w:t>
            </w:r>
          </w:p>
        </w:tc>
        <w:tc>
          <w:tcPr>
            <w:tcW w:w="6860" w:type="dxa"/>
          </w:tcPr>
          <w:p w14:paraId="1E7E72FE" w14:textId="77777777" w:rsidR="00B15CF8" w:rsidRDefault="00000000">
            <w:r>
              <w:rPr>
                <w:sz w:val="20"/>
              </w:rPr>
              <w:t>CPOL=0 and CPHA=0, also called SPI Mode 0</w:t>
            </w:r>
          </w:p>
        </w:tc>
      </w:tr>
    </w:tbl>
    <w:p w14:paraId="5ED2D25C" w14:textId="77777777" w:rsidR="00B15CF8" w:rsidRDefault="00B15CF8"/>
    <w:p w14:paraId="58DD0456" w14:textId="77777777" w:rsidR="00B15CF8" w:rsidRDefault="00000000">
      <w:pPr>
        <w:pStyle w:val="Heading1"/>
      </w:pPr>
      <w:r>
        <w:t>12. Module-Wise Implementation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4250"/>
        <w:gridCol w:w="3360"/>
      </w:tblGrid>
      <w:tr w:rsidR="00B15CF8" w14:paraId="1B8B150D" w14:textId="77777777"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4D2E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w="4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B3CE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Implementation detail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B45C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Engineering check</w:t>
            </w:r>
          </w:p>
        </w:tc>
      </w:tr>
      <w:tr w:rsidR="00B15CF8" w14:paraId="223BFD4B" w14:textId="77777777">
        <w:tc>
          <w:tcPr>
            <w:tcW w:w="1750" w:type="dxa"/>
          </w:tcPr>
          <w:p w14:paraId="41B34F37" w14:textId="77777777" w:rsidR="00B15CF8" w:rsidRDefault="00000000">
            <w:pPr>
              <w:jc w:val="center"/>
            </w:pPr>
            <w:r>
              <w:rPr>
                <w:sz w:val="20"/>
              </w:rPr>
              <w:t>RCC</w:t>
            </w:r>
          </w:p>
        </w:tc>
        <w:tc>
          <w:tcPr>
            <w:tcW w:w="4250" w:type="dxa"/>
          </w:tcPr>
          <w:p w14:paraId="16F2D35D" w14:textId="77777777" w:rsidR="00B15CF8" w:rsidRDefault="00000000">
            <w:r>
              <w:rPr>
                <w:sz w:val="20"/>
              </w:rPr>
              <w:t>Enable GPIOB on AHB1 and SPI2 on APB1</w:t>
            </w:r>
          </w:p>
        </w:tc>
        <w:tc>
          <w:tcPr>
            <w:tcW w:w="3360" w:type="dxa"/>
          </w:tcPr>
          <w:p w14:paraId="7CA35D37" w14:textId="77777777" w:rsidR="00B15CF8" w:rsidRDefault="00000000">
            <w:r>
              <w:rPr>
                <w:sz w:val="20"/>
              </w:rPr>
              <w:t>Touch registers only after clock enable</w:t>
            </w:r>
          </w:p>
        </w:tc>
      </w:tr>
      <w:tr w:rsidR="00B15CF8" w14:paraId="37FD1862" w14:textId="77777777">
        <w:tc>
          <w:tcPr>
            <w:tcW w:w="1750" w:type="dxa"/>
          </w:tcPr>
          <w:p w14:paraId="7270F8E4" w14:textId="77777777" w:rsidR="00B15CF8" w:rsidRDefault="00000000">
            <w:pPr>
              <w:jc w:val="center"/>
            </w:pPr>
            <w:r>
              <w:rPr>
                <w:sz w:val="20"/>
              </w:rPr>
              <w:t>GPIO MODER</w:t>
            </w:r>
          </w:p>
        </w:tc>
        <w:tc>
          <w:tcPr>
            <w:tcW w:w="4250" w:type="dxa"/>
          </w:tcPr>
          <w:p w14:paraId="73092A14" w14:textId="77777777" w:rsidR="00B15CF8" w:rsidRDefault="00000000">
            <w:r>
              <w:rPr>
                <w:sz w:val="20"/>
              </w:rPr>
              <w:t>PB12 output, PB13/PB14/PB15 alternate function</w:t>
            </w:r>
          </w:p>
        </w:tc>
        <w:tc>
          <w:tcPr>
            <w:tcW w:w="3360" w:type="dxa"/>
          </w:tcPr>
          <w:p w14:paraId="41A026CB" w14:textId="77777777" w:rsidR="00B15CF8" w:rsidRDefault="00000000">
            <w:r>
              <w:rPr>
                <w:sz w:val="20"/>
              </w:rPr>
              <w:t>Clear 2-bit fields before setting</w:t>
            </w:r>
          </w:p>
        </w:tc>
      </w:tr>
      <w:tr w:rsidR="00B15CF8" w14:paraId="1EC87DC7" w14:textId="77777777">
        <w:tc>
          <w:tcPr>
            <w:tcW w:w="1750" w:type="dxa"/>
          </w:tcPr>
          <w:p w14:paraId="039D2AE4" w14:textId="77777777" w:rsidR="00B15CF8" w:rsidRDefault="00000000">
            <w:pPr>
              <w:jc w:val="center"/>
            </w:pPr>
            <w:r>
              <w:rPr>
                <w:sz w:val="20"/>
              </w:rPr>
              <w:t>GPIO AFR</w:t>
            </w:r>
          </w:p>
        </w:tc>
        <w:tc>
          <w:tcPr>
            <w:tcW w:w="4250" w:type="dxa"/>
          </w:tcPr>
          <w:p w14:paraId="3F8324A6" w14:textId="77777777" w:rsidR="00B15CF8" w:rsidRDefault="00000000">
            <w:r>
              <w:rPr>
                <w:sz w:val="20"/>
              </w:rPr>
              <w:t>AF5 in GPIOB-&gt;AFR[1] for PB13-PB15</w:t>
            </w:r>
          </w:p>
        </w:tc>
        <w:tc>
          <w:tcPr>
            <w:tcW w:w="3360" w:type="dxa"/>
          </w:tcPr>
          <w:p w14:paraId="2521DA82" w14:textId="77777777" w:rsidR="00B15CF8" w:rsidRDefault="00000000">
            <w:r>
              <w:rPr>
                <w:sz w:val="20"/>
              </w:rPr>
              <w:t>Use AFR[1] for pins 8..15</w:t>
            </w:r>
          </w:p>
        </w:tc>
      </w:tr>
      <w:tr w:rsidR="00B15CF8" w14:paraId="3D1A18D2" w14:textId="77777777">
        <w:tc>
          <w:tcPr>
            <w:tcW w:w="1750" w:type="dxa"/>
          </w:tcPr>
          <w:p w14:paraId="0C8DF8E3" w14:textId="77777777" w:rsidR="00B15CF8" w:rsidRDefault="00000000">
            <w:pPr>
              <w:jc w:val="center"/>
            </w:pPr>
            <w:r>
              <w:rPr>
                <w:sz w:val="20"/>
              </w:rPr>
              <w:t>GPIO pulls</w:t>
            </w:r>
          </w:p>
        </w:tc>
        <w:tc>
          <w:tcPr>
            <w:tcW w:w="4250" w:type="dxa"/>
          </w:tcPr>
          <w:p w14:paraId="3D91DBC8" w14:textId="77777777" w:rsidR="00B15CF8" w:rsidRDefault="00000000">
            <w:r>
              <w:rPr>
                <w:sz w:val="20"/>
              </w:rPr>
              <w:t>CS pull-up optional; SPI pins normally no pull</w:t>
            </w:r>
          </w:p>
        </w:tc>
        <w:tc>
          <w:tcPr>
            <w:tcW w:w="3360" w:type="dxa"/>
          </w:tcPr>
          <w:p w14:paraId="1FA94DCB" w14:textId="77777777" w:rsidR="00B15CF8" w:rsidRDefault="00000000">
            <w:r>
              <w:rPr>
                <w:sz w:val="20"/>
              </w:rPr>
              <w:t>MISO may need pull when no slave selected</w:t>
            </w:r>
          </w:p>
        </w:tc>
      </w:tr>
      <w:tr w:rsidR="00B15CF8" w14:paraId="3307BF30" w14:textId="77777777">
        <w:tc>
          <w:tcPr>
            <w:tcW w:w="1750" w:type="dxa"/>
          </w:tcPr>
          <w:p w14:paraId="2D371359" w14:textId="77777777" w:rsidR="00B15CF8" w:rsidRDefault="00000000">
            <w:pPr>
              <w:jc w:val="center"/>
            </w:pPr>
            <w:r>
              <w:rPr>
                <w:sz w:val="20"/>
              </w:rPr>
              <w:lastRenderedPageBreak/>
              <w:t>SPI CR1</w:t>
            </w:r>
          </w:p>
        </w:tc>
        <w:tc>
          <w:tcPr>
            <w:tcW w:w="4250" w:type="dxa"/>
          </w:tcPr>
          <w:p w14:paraId="34EDF5C1" w14:textId="77777777" w:rsidR="00B15CF8" w:rsidRDefault="00000000">
            <w:r>
              <w:rPr>
                <w:sz w:val="20"/>
              </w:rPr>
              <w:t>Master, SSM/SSI, Mode 0, 8-bit, MSB first, /32, full duplex</w:t>
            </w:r>
          </w:p>
        </w:tc>
        <w:tc>
          <w:tcPr>
            <w:tcW w:w="3360" w:type="dxa"/>
          </w:tcPr>
          <w:p w14:paraId="27F9BE56" w14:textId="77777777" w:rsidR="00B15CF8" w:rsidRDefault="00000000">
            <w:r>
              <w:rPr>
                <w:sz w:val="20"/>
              </w:rPr>
              <w:t>Clear BR before setting /32</w:t>
            </w:r>
          </w:p>
        </w:tc>
      </w:tr>
      <w:tr w:rsidR="00B15CF8" w14:paraId="759C46A7" w14:textId="77777777">
        <w:tc>
          <w:tcPr>
            <w:tcW w:w="1750" w:type="dxa"/>
          </w:tcPr>
          <w:p w14:paraId="4B3E5506" w14:textId="77777777" w:rsidR="00B15CF8" w:rsidRDefault="00000000">
            <w:pPr>
              <w:jc w:val="center"/>
            </w:pPr>
            <w:r>
              <w:rPr>
                <w:sz w:val="20"/>
              </w:rPr>
              <w:t>Transfer</w:t>
            </w:r>
          </w:p>
        </w:tc>
        <w:tc>
          <w:tcPr>
            <w:tcW w:w="4250" w:type="dxa"/>
          </w:tcPr>
          <w:p w14:paraId="3150B70D" w14:textId="77777777" w:rsidR="00B15CF8" w:rsidRDefault="00000000">
            <w:r>
              <w:rPr>
                <w:sz w:val="20"/>
              </w:rPr>
              <w:t>Wait TXE, write DR, wait RXNE, read DR, wait BSY</w:t>
            </w:r>
          </w:p>
        </w:tc>
        <w:tc>
          <w:tcPr>
            <w:tcW w:w="3360" w:type="dxa"/>
          </w:tcPr>
          <w:p w14:paraId="008B2878" w14:textId="77777777" w:rsidR="00B15CF8" w:rsidRDefault="00000000">
            <w:r>
              <w:rPr>
                <w:sz w:val="20"/>
              </w:rPr>
              <w:t>Read received byte to avoid OVR</w:t>
            </w:r>
          </w:p>
        </w:tc>
      </w:tr>
    </w:tbl>
    <w:p w14:paraId="074F6451" w14:textId="77777777" w:rsidR="00B15CF8" w:rsidRDefault="00B15CF8"/>
    <w:p w14:paraId="0BC828CF" w14:textId="77777777" w:rsidR="00B15CF8" w:rsidRDefault="00000000">
      <w:pPr>
        <w:pStyle w:val="Heading1"/>
      </w:pPr>
      <w:r>
        <w:t>13. Core Concept Deep Dive: Polling SPI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15CF8" w14:paraId="5350324E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3537" w14:textId="77777777" w:rsidR="00B15CF8" w:rsidRDefault="00000000">
            <w:r>
              <w:rPr>
                <w:b/>
                <w:color w:val="1F4E79"/>
                <w:sz w:val="21"/>
              </w:rPr>
              <w:t xml:space="preserve">Polling model: </w:t>
            </w:r>
            <w:r>
              <w:rPr>
                <w:sz w:val="21"/>
              </w:rPr>
              <w:t>Polling means the CPU repeatedly checks SPI status flags and moves forward only when hardware reports that the next operation is safe.</w:t>
            </w:r>
          </w:p>
        </w:tc>
      </w:tr>
    </w:tbl>
    <w:p w14:paraId="46A6C46F" w14:textId="77777777" w:rsidR="00B15CF8" w:rsidRDefault="00B15CF8">
      <w:pPr>
        <w:spacing w:after="80"/>
      </w:pP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950"/>
        <w:gridCol w:w="2100"/>
        <w:gridCol w:w="2900"/>
        <w:gridCol w:w="3410"/>
      </w:tblGrid>
      <w:tr w:rsidR="00B15CF8" w14:paraId="7446855C" w14:textId="77777777"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B7F6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Flag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FF7B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E47A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Polling use</w:t>
            </w:r>
          </w:p>
        </w:tc>
        <w:tc>
          <w:tcPr>
            <w:tcW w:w="3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1182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Mistake to avoid</w:t>
            </w:r>
          </w:p>
        </w:tc>
      </w:tr>
      <w:tr w:rsidR="00B15CF8" w14:paraId="7AE11208" w14:textId="77777777">
        <w:tc>
          <w:tcPr>
            <w:tcW w:w="950" w:type="dxa"/>
          </w:tcPr>
          <w:p w14:paraId="50771228" w14:textId="77777777" w:rsidR="00B15CF8" w:rsidRDefault="00000000">
            <w:pPr>
              <w:jc w:val="center"/>
            </w:pPr>
            <w:r>
              <w:rPr>
                <w:sz w:val="17"/>
              </w:rPr>
              <w:t>TXE</w:t>
            </w:r>
          </w:p>
        </w:tc>
        <w:tc>
          <w:tcPr>
            <w:tcW w:w="2100" w:type="dxa"/>
          </w:tcPr>
          <w:p w14:paraId="03006C91" w14:textId="77777777" w:rsidR="00B15CF8" w:rsidRDefault="00000000">
            <w:r>
              <w:rPr>
                <w:sz w:val="17"/>
              </w:rPr>
              <w:t>Transmit buffer empty</w:t>
            </w:r>
          </w:p>
        </w:tc>
        <w:tc>
          <w:tcPr>
            <w:tcW w:w="2900" w:type="dxa"/>
          </w:tcPr>
          <w:p w14:paraId="42519698" w14:textId="77777777" w:rsidR="00B15CF8" w:rsidRDefault="00000000">
            <w:r>
              <w:rPr>
                <w:sz w:val="17"/>
              </w:rPr>
              <w:t>Wait before writing DR</w:t>
            </w:r>
          </w:p>
        </w:tc>
        <w:tc>
          <w:tcPr>
            <w:tcW w:w="3410" w:type="dxa"/>
          </w:tcPr>
          <w:p w14:paraId="4F0B2D98" w14:textId="77777777" w:rsidR="00B15CF8" w:rsidRDefault="00000000">
            <w:r>
              <w:rPr>
                <w:sz w:val="17"/>
              </w:rPr>
              <w:t>TXE does not mean the whole SPI frame is complete</w:t>
            </w:r>
          </w:p>
        </w:tc>
      </w:tr>
      <w:tr w:rsidR="00B15CF8" w14:paraId="22E4BB6F" w14:textId="77777777">
        <w:tc>
          <w:tcPr>
            <w:tcW w:w="950" w:type="dxa"/>
          </w:tcPr>
          <w:p w14:paraId="277DB9BD" w14:textId="77777777" w:rsidR="00B15CF8" w:rsidRDefault="00000000">
            <w:pPr>
              <w:jc w:val="center"/>
            </w:pPr>
            <w:r>
              <w:rPr>
                <w:sz w:val="17"/>
              </w:rPr>
              <w:t>RXNE</w:t>
            </w:r>
          </w:p>
        </w:tc>
        <w:tc>
          <w:tcPr>
            <w:tcW w:w="2100" w:type="dxa"/>
          </w:tcPr>
          <w:p w14:paraId="1D4B52D1" w14:textId="77777777" w:rsidR="00B15CF8" w:rsidRDefault="00000000">
            <w:r>
              <w:rPr>
                <w:sz w:val="17"/>
              </w:rPr>
              <w:t>Receive buffer not empty</w:t>
            </w:r>
          </w:p>
        </w:tc>
        <w:tc>
          <w:tcPr>
            <w:tcW w:w="2900" w:type="dxa"/>
          </w:tcPr>
          <w:p w14:paraId="6DB4D684" w14:textId="77777777" w:rsidR="00B15CF8" w:rsidRDefault="00000000">
            <w:r>
              <w:rPr>
                <w:sz w:val="17"/>
              </w:rPr>
              <w:t>Wait before reading DR</w:t>
            </w:r>
          </w:p>
        </w:tc>
        <w:tc>
          <w:tcPr>
            <w:tcW w:w="3410" w:type="dxa"/>
          </w:tcPr>
          <w:p w14:paraId="4D9687CE" w14:textId="77777777" w:rsidR="00B15CF8" w:rsidRDefault="00000000">
            <w:r>
              <w:rPr>
                <w:sz w:val="17"/>
              </w:rPr>
              <w:t>Do not ignore it even during transmit-only tests</w:t>
            </w:r>
          </w:p>
        </w:tc>
      </w:tr>
      <w:tr w:rsidR="00B15CF8" w14:paraId="7B7D6874" w14:textId="77777777">
        <w:tc>
          <w:tcPr>
            <w:tcW w:w="950" w:type="dxa"/>
          </w:tcPr>
          <w:p w14:paraId="3BF763BF" w14:textId="77777777" w:rsidR="00B15CF8" w:rsidRDefault="00000000">
            <w:pPr>
              <w:jc w:val="center"/>
            </w:pPr>
            <w:r>
              <w:rPr>
                <w:sz w:val="17"/>
              </w:rPr>
              <w:t>BSY</w:t>
            </w:r>
          </w:p>
        </w:tc>
        <w:tc>
          <w:tcPr>
            <w:tcW w:w="2100" w:type="dxa"/>
          </w:tcPr>
          <w:p w14:paraId="1CBA68BC" w14:textId="77777777" w:rsidR="00B15CF8" w:rsidRDefault="00000000">
            <w:r>
              <w:rPr>
                <w:sz w:val="17"/>
              </w:rPr>
              <w:t>SPI busy</w:t>
            </w:r>
          </w:p>
        </w:tc>
        <w:tc>
          <w:tcPr>
            <w:tcW w:w="2900" w:type="dxa"/>
          </w:tcPr>
          <w:p w14:paraId="3650BFAD" w14:textId="77777777" w:rsidR="00B15CF8" w:rsidRDefault="00000000">
            <w:r>
              <w:rPr>
                <w:sz w:val="17"/>
              </w:rPr>
              <w:t>Wait before deasserting CS</w:t>
            </w:r>
          </w:p>
        </w:tc>
        <w:tc>
          <w:tcPr>
            <w:tcW w:w="3410" w:type="dxa"/>
          </w:tcPr>
          <w:p w14:paraId="52D61F59" w14:textId="77777777" w:rsidR="00B15CF8" w:rsidRDefault="00000000">
            <w:r>
              <w:rPr>
                <w:sz w:val="17"/>
              </w:rPr>
              <w:t>Do not raise CS while the last bit is still shifting</w:t>
            </w:r>
          </w:p>
        </w:tc>
      </w:tr>
      <w:tr w:rsidR="00B15CF8" w14:paraId="5728D552" w14:textId="77777777">
        <w:tc>
          <w:tcPr>
            <w:tcW w:w="950" w:type="dxa"/>
          </w:tcPr>
          <w:p w14:paraId="151D2327" w14:textId="77777777" w:rsidR="00B15CF8" w:rsidRDefault="00000000">
            <w:pPr>
              <w:jc w:val="center"/>
            </w:pPr>
            <w:r>
              <w:rPr>
                <w:sz w:val="17"/>
              </w:rPr>
              <w:t>OVR</w:t>
            </w:r>
          </w:p>
        </w:tc>
        <w:tc>
          <w:tcPr>
            <w:tcW w:w="2100" w:type="dxa"/>
          </w:tcPr>
          <w:p w14:paraId="19DA5022" w14:textId="77777777" w:rsidR="00B15CF8" w:rsidRDefault="00000000">
            <w:r>
              <w:rPr>
                <w:sz w:val="17"/>
              </w:rPr>
              <w:t>Overrun</w:t>
            </w:r>
          </w:p>
        </w:tc>
        <w:tc>
          <w:tcPr>
            <w:tcW w:w="2900" w:type="dxa"/>
          </w:tcPr>
          <w:p w14:paraId="6740EE55" w14:textId="77777777" w:rsidR="00B15CF8" w:rsidRDefault="00000000">
            <w:r>
              <w:rPr>
                <w:sz w:val="17"/>
              </w:rPr>
              <w:t>Debug if RX data was not read</w:t>
            </w:r>
          </w:p>
        </w:tc>
        <w:tc>
          <w:tcPr>
            <w:tcW w:w="3410" w:type="dxa"/>
          </w:tcPr>
          <w:p w14:paraId="410425BF" w14:textId="77777777" w:rsidR="00B15CF8" w:rsidRDefault="00000000">
            <w:r>
              <w:rPr>
                <w:sz w:val="17"/>
              </w:rPr>
              <w:t>SPI can overrun if received data is left unread</w:t>
            </w:r>
          </w:p>
        </w:tc>
      </w:tr>
      <w:tr w:rsidR="00B15CF8" w14:paraId="203879CE" w14:textId="77777777">
        <w:tc>
          <w:tcPr>
            <w:tcW w:w="950" w:type="dxa"/>
          </w:tcPr>
          <w:p w14:paraId="548C88D3" w14:textId="77777777" w:rsidR="00B15CF8" w:rsidRDefault="00000000">
            <w:pPr>
              <w:jc w:val="center"/>
            </w:pPr>
            <w:r>
              <w:rPr>
                <w:sz w:val="17"/>
              </w:rPr>
              <w:t>MODF</w:t>
            </w:r>
          </w:p>
        </w:tc>
        <w:tc>
          <w:tcPr>
            <w:tcW w:w="2100" w:type="dxa"/>
          </w:tcPr>
          <w:p w14:paraId="2E69DEEB" w14:textId="77777777" w:rsidR="00B15CF8" w:rsidRDefault="00000000">
            <w:r>
              <w:rPr>
                <w:sz w:val="17"/>
              </w:rPr>
              <w:t>Mode fault</w:t>
            </w:r>
          </w:p>
        </w:tc>
        <w:tc>
          <w:tcPr>
            <w:tcW w:w="2900" w:type="dxa"/>
          </w:tcPr>
          <w:p w14:paraId="2E99B62A" w14:textId="77777777" w:rsidR="00B15CF8" w:rsidRDefault="00000000">
            <w:r>
              <w:rPr>
                <w:sz w:val="17"/>
              </w:rPr>
              <w:t>Check NSS/master configuration</w:t>
            </w:r>
          </w:p>
        </w:tc>
        <w:tc>
          <w:tcPr>
            <w:tcW w:w="3410" w:type="dxa"/>
          </w:tcPr>
          <w:p w14:paraId="59EE2619" w14:textId="77777777" w:rsidR="00B15CF8" w:rsidRDefault="00000000">
            <w:r>
              <w:rPr>
                <w:sz w:val="17"/>
              </w:rPr>
              <w:t>Software NSS usually needs SSM=1 and SSI=1 in master mode</w:t>
            </w:r>
          </w:p>
        </w:tc>
      </w:tr>
    </w:tbl>
    <w:p w14:paraId="31A59CD1" w14:textId="77777777" w:rsidR="00B15CF8" w:rsidRDefault="00B15CF8"/>
    <w:p w14:paraId="397DD49E" w14:textId="77777777" w:rsidR="00B15CF8" w:rsidRDefault="00000000">
      <w:pPr>
        <w:pStyle w:val="Heading1"/>
      </w:pPr>
      <w:r>
        <w:t>14. SPI Polling Flow</w:t>
      </w:r>
    </w:p>
    <w:p w14:paraId="2B52914F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Polling byte transfer:</w:t>
      </w:r>
      <w:r>
        <w:rPr>
          <w:color w:val="162233"/>
        </w:rPr>
        <w:br/>
      </w:r>
      <w:r>
        <w:rPr>
          <w:color w:val="162233"/>
        </w:rPr>
        <w:br/>
        <w:t>Start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 xml:space="preserve">  +-- Wait until TXE = 1</w:t>
      </w:r>
      <w:r>
        <w:rPr>
          <w:color w:val="162233"/>
        </w:rPr>
        <w:br/>
        <w:t xml:space="preserve">  +-- Write 8-bit value into SPI2-&gt;DR</w:t>
      </w:r>
      <w:r>
        <w:rPr>
          <w:color w:val="162233"/>
        </w:rPr>
        <w:br/>
        <w:t xml:space="preserve">  +-- Hardware generates SCK and shifts MOSI/MISO</w:t>
      </w:r>
      <w:r>
        <w:rPr>
          <w:color w:val="162233"/>
        </w:rPr>
        <w:br/>
        <w:t xml:space="preserve">  +-- Wait until RXNE = 1</w:t>
      </w:r>
      <w:r>
        <w:rPr>
          <w:color w:val="162233"/>
        </w:rPr>
        <w:br/>
        <w:t xml:space="preserve">  +-- Read 8-bit value from SPI2-&gt;DR</w:t>
      </w:r>
      <w:r>
        <w:rPr>
          <w:color w:val="162233"/>
        </w:rPr>
        <w:br/>
        <w:t xml:space="preserve">  +-- Wait until BSY = 0</w:t>
      </w:r>
      <w:r>
        <w:rPr>
          <w:color w:val="162233"/>
        </w:rPr>
        <w:br/>
        <w:t xml:space="preserve">  |</w:t>
      </w:r>
      <w:r>
        <w:rPr>
          <w:color w:val="162233"/>
        </w:rPr>
        <w:br/>
        <w:t>End</w:t>
      </w:r>
    </w:p>
    <w:p w14:paraId="199D4A5C" w14:textId="77777777" w:rsidR="00B15CF8" w:rsidRDefault="00000000">
      <w:r>
        <w:t>The key difference from UART polling is that SPI transmit and receive are coupled. Writing one byte starts a full-duplex exchange; therefore a robust transfer primitive should return the received byte.</w:t>
      </w:r>
    </w:p>
    <w:p w14:paraId="423A69EA" w14:textId="77777777" w:rsidR="00B15CF8" w:rsidRDefault="00000000">
      <w:pPr>
        <w:pStyle w:val="Heading1"/>
      </w:pPr>
      <w:r>
        <w:lastRenderedPageBreak/>
        <w:t>15. Register Configuration Reference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650"/>
        <w:gridCol w:w="3860"/>
      </w:tblGrid>
      <w:tr w:rsidR="00B15CF8" w14:paraId="5C45FDB6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FC37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AB64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Bits / fields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D3E7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Purpose in this project</w:t>
            </w:r>
          </w:p>
        </w:tc>
      </w:tr>
      <w:tr w:rsidR="00B15CF8" w14:paraId="2A20775B" w14:textId="77777777">
        <w:tc>
          <w:tcPr>
            <w:tcW w:w="1850" w:type="dxa"/>
          </w:tcPr>
          <w:p w14:paraId="0423232F" w14:textId="77777777" w:rsidR="00B15CF8" w:rsidRDefault="00000000">
            <w:pPr>
              <w:jc w:val="center"/>
            </w:pPr>
            <w:r>
              <w:rPr>
                <w:sz w:val="17"/>
              </w:rPr>
              <w:t>RCC_AHB1ENR</w:t>
            </w:r>
          </w:p>
        </w:tc>
        <w:tc>
          <w:tcPr>
            <w:tcW w:w="3650" w:type="dxa"/>
          </w:tcPr>
          <w:p w14:paraId="53098369" w14:textId="77777777" w:rsidR="00B15CF8" w:rsidRDefault="00000000">
            <w:r>
              <w:rPr>
                <w:sz w:val="17"/>
              </w:rPr>
              <w:t>GPIOBEN</w:t>
            </w:r>
          </w:p>
        </w:tc>
        <w:tc>
          <w:tcPr>
            <w:tcW w:w="3860" w:type="dxa"/>
          </w:tcPr>
          <w:p w14:paraId="2F033BF8" w14:textId="77777777" w:rsidR="00B15CF8" w:rsidRDefault="00000000">
            <w:r>
              <w:rPr>
                <w:sz w:val="17"/>
              </w:rPr>
              <w:t>Enable GPIOB before configuring PB12-PB15</w:t>
            </w:r>
          </w:p>
        </w:tc>
      </w:tr>
      <w:tr w:rsidR="00B15CF8" w14:paraId="5781EF97" w14:textId="77777777">
        <w:tc>
          <w:tcPr>
            <w:tcW w:w="1850" w:type="dxa"/>
          </w:tcPr>
          <w:p w14:paraId="3A8FA4DE" w14:textId="77777777" w:rsidR="00B15CF8" w:rsidRDefault="00000000">
            <w:pPr>
              <w:jc w:val="center"/>
            </w:pPr>
            <w:r>
              <w:rPr>
                <w:sz w:val="17"/>
              </w:rPr>
              <w:t>RCC_APB1ENR</w:t>
            </w:r>
          </w:p>
        </w:tc>
        <w:tc>
          <w:tcPr>
            <w:tcW w:w="3650" w:type="dxa"/>
          </w:tcPr>
          <w:p w14:paraId="33B4A514" w14:textId="77777777" w:rsidR="00B15CF8" w:rsidRDefault="00000000">
            <w:r>
              <w:rPr>
                <w:sz w:val="17"/>
              </w:rPr>
              <w:t>SPI2EN</w:t>
            </w:r>
          </w:p>
        </w:tc>
        <w:tc>
          <w:tcPr>
            <w:tcW w:w="3860" w:type="dxa"/>
          </w:tcPr>
          <w:p w14:paraId="342DAE3B" w14:textId="77777777" w:rsidR="00B15CF8" w:rsidRDefault="00000000">
            <w:r>
              <w:rPr>
                <w:sz w:val="17"/>
              </w:rPr>
              <w:t>Enable SPI2 peripheral clock</w:t>
            </w:r>
          </w:p>
        </w:tc>
      </w:tr>
      <w:tr w:rsidR="00B15CF8" w14:paraId="50ECAACE" w14:textId="77777777">
        <w:tc>
          <w:tcPr>
            <w:tcW w:w="1850" w:type="dxa"/>
          </w:tcPr>
          <w:p w14:paraId="2ED14BBF" w14:textId="77777777" w:rsidR="00B15CF8" w:rsidRDefault="00000000">
            <w:pPr>
              <w:jc w:val="center"/>
            </w:pPr>
            <w:r>
              <w:rPr>
                <w:sz w:val="17"/>
              </w:rPr>
              <w:t>GPIOB_MODER</w:t>
            </w:r>
          </w:p>
        </w:tc>
        <w:tc>
          <w:tcPr>
            <w:tcW w:w="3650" w:type="dxa"/>
          </w:tcPr>
          <w:p w14:paraId="2E53BAB3" w14:textId="77777777" w:rsidR="00B15CF8" w:rsidRDefault="00000000">
            <w:r>
              <w:rPr>
                <w:sz w:val="17"/>
              </w:rPr>
              <w:t>PB12 output, PB13-PB15 AF</w:t>
            </w:r>
          </w:p>
        </w:tc>
        <w:tc>
          <w:tcPr>
            <w:tcW w:w="3860" w:type="dxa"/>
          </w:tcPr>
          <w:p w14:paraId="5D2E3679" w14:textId="77777777" w:rsidR="00B15CF8" w:rsidRDefault="00000000">
            <w:r>
              <w:rPr>
                <w:sz w:val="17"/>
              </w:rPr>
              <w:t>Select GPIO/alternate-function behavior</w:t>
            </w:r>
          </w:p>
        </w:tc>
      </w:tr>
      <w:tr w:rsidR="00B15CF8" w14:paraId="037DEB03" w14:textId="77777777">
        <w:tc>
          <w:tcPr>
            <w:tcW w:w="1850" w:type="dxa"/>
          </w:tcPr>
          <w:p w14:paraId="22617B6D" w14:textId="77777777" w:rsidR="00B15CF8" w:rsidRDefault="00000000">
            <w:pPr>
              <w:jc w:val="center"/>
            </w:pPr>
            <w:r>
              <w:rPr>
                <w:sz w:val="17"/>
              </w:rPr>
              <w:t>GPIOB_AFR[1]</w:t>
            </w:r>
          </w:p>
        </w:tc>
        <w:tc>
          <w:tcPr>
            <w:tcW w:w="3650" w:type="dxa"/>
          </w:tcPr>
          <w:p w14:paraId="10C8CF3B" w14:textId="77777777" w:rsidR="00B15CF8" w:rsidRDefault="00000000">
            <w:r>
              <w:rPr>
                <w:sz w:val="17"/>
              </w:rPr>
              <w:t>AF5 for PB13/PB14/PB15</w:t>
            </w:r>
          </w:p>
        </w:tc>
        <w:tc>
          <w:tcPr>
            <w:tcW w:w="3860" w:type="dxa"/>
          </w:tcPr>
          <w:p w14:paraId="02C2BA9E" w14:textId="77777777" w:rsidR="00B15CF8" w:rsidRDefault="00000000">
            <w:r>
              <w:rPr>
                <w:sz w:val="17"/>
              </w:rPr>
              <w:t>Connect pins to SPI2 peripheral</w:t>
            </w:r>
          </w:p>
        </w:tc>
      </w:tr>
      <w:tr w:rsidR="00B15CF8" w14:paraId="6B8FED0B" w14:textId="77777777">
        <w:tc>
          <w:tcPr>
            <w:tcW w:w="1850" w:type="dxa"/>
          </w:tcPr>
          <w:p w14:paraId="10AD7AA2" w14:textId="77777777" w:rsidR="00B15CF8" w:rsidRDefault="00000000">
            <w:pPr>
              <w:jc w:val="center"/>
            </w:pPr>
            <w:r>
              <w:rPr>
                <w:sz w:val="17"/>
              </w:rPr>
              <w:t>GPIOB_BSRR</w:t>
            </w:r>
          </w:p>
        </w:tc>
        <w:tc>
          <w:tcPr>
            <w:tcW w:w="3650" w:type="dxa"/>
          </w:tcPr>
          <w:p w14:paraId="6A464738" w14:textId="77777777" w:rsidR="00B15CF8" w:rsidRDefault="00000000">
            <w:r>
              <w:rPr>
                <w:sz w:val="17"/>
              </w:rPr>
              <w:t>BS12 / BR12</w:t>
            </w:r>
          </w:p>
        </w:tc>
        <w:tc>
          <w:tcPr>
            <w:tcW w:w="3860" w:type="dxa"/>
          </w:tcPr>
          <w:p w14:paraId="25273102" w14:textId="77777777" w:rsidR="00B15CF8" w:rsidRDefault="00000000">
            <w:r>
              <w:rPr>
                <w:sz w:val="17"/>
              </w:rPr>
              <w:t>Set or reset CS atomically</w:t>
            </w:r>
          </w:p>
        </w:tc>
      </w:tr>
      <w:tr w:rsidR="00B15CF8" w14:paraId="5C16B7DD" w14:textId="77777777">
        <w:tc>
          <w:tcPr>
            <w:tcW w:w="1850" w:type="dxa"/>
          </w:tcPr>
          <w:p w14:paraId="0B85BE9A" w14:textId="77777777" w:rsidR="00B15CF8" w:rsidRDefault="00000000">
            <w:pPr>
              <w:jc w:val="center"/>
            </w:pPr>
            <w:r>
              <w:rPr>
                <w:sz w:val="17"/>
              </w:rPr>
              <w:t>SPI2_CR1</w:t>
            </w:r>
          </w:p>
        </w:tc>
        <w:tc>
          <w:tcPr>
            <w:tcW w:w="3650" w:type="dxa"/>
          </w:tcPr>
          <w:p w14:paraId="24EDDA50" w14:textId="77777777" w:rsidR="00B15CF8" w:rsidRDefault="00000000">
            <w:r>
              <w:rPr>
                <w:sz w:val="17"/>
              </w:rPr>
              <w:t>MSTR, SSM, SSI, CPOL, CPHA, DFF, LSBFIRST, BR, BIDIMODE, RXONLY, SPE</w:t>
            </w:r>
          </w:p>
        </w:tc>
        <w:tc>
          <w:tcPr>
            <w:tcW w:w="3860" w:type="dxa"/>
          </w:tcPr>
          <w:p w14:paraId="53DCE3A9" w14:textId="77777777" w:rsidR="00B15CF8" w:rsidRDefault="00000000">
            <w:r>
              <w:rPr>
                <w:sz w:val="17"/>
              </w:rPr>
              <w:t>Configure SPI master mode</w:t>
            </w:r>
          </w:p>
        </w:tc>
      </w:tr>
      <w:tr w:rsidR="00B15CF8" w14:paraId="7903D24D" w14:textId="77777777">
        <w:tc>
          <w:tcPr>
            <w:tcW w:w="1850" w:type="dxa"/>
          </w:tcPr>
          <w:p w14:paraId="6E988195" w14:textId="77777777" w:rsidR="00B15CF8" w:rsidRDefault="00000000">
            <w:pPr>
              <w:jc w:val="center"/>
            </w:pPr>
            <w:r>
              <w:rPr>
                <w:sz w:val="17"/>
              </w:rPr>
              <w:t>SPI2_SR</w:t>
            </w:r>
          </w:p>
        </w:tc>
        <w:tc>
          <w:tcPr>
            <w:tcW w:w="3650" w:type="dxa"/>
          </w:tcPr>
          <w:p w14:paraId="6BB02B56" w14:textId="77777777" w:rsidR="00B15CF8" w:rsidRDefault="00000000">
            <w:r>
              <w:rPr>
                <w:sz w:val="17"/>
              </w:rPr>
              <w:t>TXE, RXNE, BSY, OVR, MODF</w:t>
            </w:r>
          </w:p>
        </w:tc>
        <w:tc>
          <w:tcPr>
            <w:tcW w:w="3860" w:type="dxa"/>
          </w:tcPr>
          <w:p w14:paraId="607B65F8" w14:textId="77777777" w:rsidR="00B15CF8" w:rsidRDefault="00000000">
            <w:r>
              <w:rPr>
                <w:sz w:val="17"/>
              </w:rPr>
              <w:t>Polling and debug flags</w:t>
            </w:r>
          </w:p>
        </w:tc>
      </w:tr>
      <w:tr w:rsidR="00B15CF8" w14:paraId="6A5DCB3F" w14:textId="77777777">
        <w:tc>
          <w:tcPr>
            <w:tcW w:w="1850" w:type="dxa"/>
          </w:tcPr>
          <w:p w14:paraId="22A7D3CD" w14:textId="77777777" w:rsidR="00B15CF8" w:rsidRDefault="00000000">
            <w:pPr>
              <w:jc w:val="center"/>
            </w:pPr>
            <w:r>
              <w:rPr>
                <w:sz w:val="17"/>
              </w:rPr>
              <w:t>SPI2_DR</w:t>
            </w:r>
          </w:p>
        </w:tc>
        <w:tc>
          <w:tcPr>
            <w:tcW w:w="3650" w:type="dxa"/>
          </w:tcPr>
          <w:p w14:paraId="1B7534D2" w14:textId="77777777" w:rsidR="00B15CF8" w:rsidRDefault="00000000">
            <w:r>
              <w:rPr>
                <w:sz w:val="17"/>
              </w:rPr>
              <w:t>8-bit data access</w:t>
            </w:r>
          </w:p>
        </w:tc>
        <w:tc>
          <w:tcPr>
            <w:tcW w:w="3860" w:type="dxa"/>
          </w:tcPr>
          <w:p w14:paraId="7A780B7E" w14:textId="77777777" w:rsidR="00B15CF8" w:rsidRDefault="00000000">
            <w:r>
              <w:rPr>
                <w:sz w:val="17"/>
              </w:rPr>
              <w:t>Write TX byte and read RX byte</w:t>
            </w:r>
          </w:p>
        </w:tc>
      </w:tr>
    </w:tbl>
    <w:p w14:paraId="2B4B0E13" w14:textId="77777777" w:rsidR="00B15CF8" w:rsidRDefault="00B15CF8"/>
    <w:p w14:paraId="7967AEBD" w14:textId="77777777" w:rsidR="00B15CF8" w:rsidRDefault="00000000">
      <w:pPr>
        <w:pStyle w:val="Heading1"/>
      </w:pPr>
      <w:r>
        <w:t>16. Code Explanation</w:t>
      </w:r>
    </w:p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15CF8" w14:paraId="49D5E811" w14:textId="77777777">
        <w:tc>
          <w:tcPr>
            <w:tcW w:w="9360" w:type="dxa"/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7F93" w14:textId="77777777" w:rsidR="00B15CF8" w:rsidRDefault="00000000">
            <w:r>
              <w:rPr>
                <w:b/>
                <w:color w:val="1F4E79"/>
                <w:sz w:val="21"/>
              </w:rPr>
              <w:t xml:space="preserve">Code source boundary: </w:t>
            </w:r>
            <w:r>
              <w:rPr>
                <w:sz w:val="21"/>
              </w:rPr>
              <w:t>The following code is based on the reviewed shared-chat implementation. Separate finalized source files were not attached in this Codex thread, so a future pass should replace these snippets with exact file-based code if you provide main.c, spi.c, and spi.h.</w:t>
            </w:r>
          </w:p>
        </w:tc>
      </w:tr>
    </w:tbl>
    <w:p w14:paraId="2E34C0D3" w14:textId="77777777" w:rsidR="00B15CF8" w:rsidRDefault="00B15CF8">
      <w:pPr>
        <w:spacing w:after="80"/>
      </w:pPr>
    </w:p>
    <w:p w14:paraId="38D620AA" w14:textId="77777777" w:rsidR="00B15CF8" w:rsidRDefault="00000000">
      <w:pPr>
        <w:pStyle w:val="Heading2"/>
      </w:pPr>
      <w:r>
        <w:t>16.1 Corrected GPIO Initialization</w:t>
      </w:r>
    </w:p>
    <w:p w14:paraId="09AFF493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void SPI2_GPIO_Init(void)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RCC-&gt;AHB1ENR |= RCC_AHB1ENR_GPIOBEN;</w:t>
      </w:r>
      <w:r>
        <w:rPr>
          <w:color w:val="162233"/>
        </w:rPr>
        <w:br/>
      </w:r>
      <w:r>
        <w:rPr>
          <w:color w:val="162233"/>
        </w:rPr>
        <w:br/>
        <w:t xml:space="preserve">    GPIOB-&gt;MODER &amp;= ~((3UL &lt;&lt; (12 * 2)) |</w:t>
      </w:r>
      <w:r>
        <w:rPr>
          <w:color w:val="162233"/>
        </w:rPr>
        <w:br/>
        <w:t xml:space="preserve">                      (3UL &lt;&lt; (13 * 2)) |</w:t>
      </w:r>
      <w:r>
        <w:rPr>
          <w:color w:val="162233"/>
        </w:rPr>
        <w:br/>
        <w:t xml:space="preserve">                      (3UL &lt;&lt; (14 * 2)) |</w:t>
      </w:r>
      <w:r>
        <w:rPr>
          <w:color w:val="162233"/>
        </w:rPr>
        <w:br/>
        <w:t xml:space="preserve">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GPIOB-&gt;MODER |=  ((1UL &lt;&lt; (12 * 2)) |   /* PB12 output */</w:t>
      </w:r>
      <w:r>
        <w:rPr>
          <w:color w:val="162233"/>
        </w:rPr>
        <w:br/>
        <w:t xml:space="preserve">                      (2UL &lt;&lt; (13 * 2)) |   /* PB13 AF */</w:t>
      </w:r>
      <w:r>
        <w:rPr>
          <w:color w:val="162233"/>
        </w:rPr>
        <w:br/>
        <w:t xml:space="preserve">                      (2UL &lt;&lt; (14 * 2)) |   /* PB14 AF */</w:t>
      </w:r>
      <w:r>
        <w:rPr>
          <w:color w:val="162233"/>
        </w:rPr>
        <w:br/>
        <w:t xml:space="preserve">                      (2UL &lt;&lt; (15 * 2)));   /* PB15 AF */</w:t>
      </w:r>
      <w:r>
        <w:rPr>
          <w:color w:val="162233"/>
        </w:rPr>
        <w:br/>
      </w:r>
      <w:r>
        <w:rPr>
          <w:color w:val="162233"/>
        </w:rPr>
        <w:br/>
        <w:t xml:space="preserve">    GPIOB-&gt;OTYPER &amp;= ~((1UL &lt;&lt; 12) | (1UL &lt;&lt; 13) |</w:t>
      </w:r>
      <w:r>
        <w:rPr>
          <w:color w:val="162233"/>
        </w:rPr>
        <w:br/>
        <w:t xml:space="preserve">                       (1UL &lt;&lt; 14) | (1UL &lt;&lt; 15));</w:t>
      </w:r>
      <w:r>
        <w:rPr>
          <w:color w:val="162233"/>
        </w:rPr>
        <w:br/>
      </w:r>
      <w:r>
        <w:rPr>
          <w:color w:val="162233"/>
        </w:rPr>
        <w:br/>
        <w:t xml:space="preserve">    GPIOB-&gt;OSPEEDR &amp;= ~((3UL &lt;&lt; (12 * 2)) |</w:t>
      </w:r>
      <w:r>
        <w:rPr>
          <w:color w:val="162233"/>
        </w:rPr>
        <w:br/>
        <w:t xml:space="preserve">                        (3UL &lt;&lt; (13 * 2)) |</w:t>
      </w:r>
      <w:r>
        <w:rPr>
          <w:color w:val="162233"/>
        </w:rPr>
        <w:br/>
        <w:t xml:space="preserve">                        (3UL &lt;&lt; (14 * 2)) |</w:t>
      </w:r>
      <w:r>
        <w:rPr>
          <w:color w:val="162233"/>
        </w:rPr>
        <w:br/>
        <w:t xml:space="preserve">  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GPIOB-&gt;OSPEEDR |=  ((2UL &lt;&lt; (12 * 2)) |</w:t>
      </w:r>
      <w:r>
        <w:rPr>
          <w:color w:val="162233"/>
        </w:rPr>
        <w:br/>
      </w:r>
      <w:r>
        <w:rPr>
          <w:color w:val="162233"/>
        </w:rPr>
        <w:lastRenderedPageBreak/>
        <w:t xml:space="preserve">                        (2UL &lt;&lt; (13 * 2)) |</w:t>
      </w:r>
      <w:r>
        <w:rPr>
          <w:color w:val="162233"/>
        </w:rPr>
        <w:br/>
        <w:t xml:space="preserve">                        (2UL &lt;&lt; (14 * 2)) |</w:t>
      </w:r>
      <w:r>
        <w:rPr>
          <w:color w:val="162233"/>
        </w:rPr>
        <w:br/>
        <w:t xml:space="preserve">                        (2UL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GPIOB-&gt;PUPDR &amp;= ~((3UL &lt;&lt; (12 * 2)) |</w:t>
      </w:r>
      <w:r>
        <w:rPr>
          <w:color w:val="162233"/>
        </w:rPr>
        <w:br/>
        <w:t xml:space="preserve">                      (3UL &lt;&lt; (13 * 2)) |</w:t>
      </w:r>
      <w:r>
        <w:rPr>
          <w:color w:val="162233"/>
        </w:rPr>
        <w:br/>
        <w:t xml:space="preserve">                      (3UL &lt;&lt; (14 * 2)) |</w:t>
      </w:r>
      <w:r>
        <w:rPr>
          <w:color w:val="162233"/>
        </w:rPr>
        <w:br/>
        <w:t xml:space="preserve">                      (3UL &lt;&lt; (15 * 2)));</w:t>
      </w:r>
      <w:r>
        <w:rPr>
          <w:color w:val="162233"/>
        </w:rPr>
        <w:br/>
      </w:r>
      <w:r>
        <w:rPr>
          <w:color w:val="162233"/>
        </w:rPr>
        <w:br/>
        <w:t xml:space="preserve">    GPIOB-&gt;PUPDR |=  (1UL &lt;&lt; (12 * 2));     /* PB12 pull-up */</w:t>
      </w:r>
      <w:r>
        <w:rPr>
          <w:color w:val="162233"/>
        </w:rPr>
        <w:br/>
      </w:r>
      <w:r>
        <w:rPr>
          <w:color w:val="162233"/>
        </w:rPr>
        <w:br/>
        <w:t xml:space="preserve">    GPIOB-&gt;AFR[1] &amp;= ~((0xFUL &lt;&lt; ((13 - 8) * 4)) |</w:t>
      </w:r>
      <w:r>
        <w:rPr>
          <w:color w:val="162233"/>
        </w:rPr>
        <w:br/>
        <w:t xml:space="preserve">                       (0xFUL &lt;&lt; ((14 - 8) * 4)) |</w:t>
      </w:r>
      <w:r>
        <w:rPr>
          <w:color w:val="162233"/>
        </w:rPr>
        <w:br/>
        <w:t xml:space="preserve">                       (0xFUL &lt;&lt; ((15 - 8) * 4)));</w:t>
      </w:r>
      <w:r>
        <w:rPr>
          <w:color w:val="162233"/>
        </w:rPr>
        <w:br/>
      </w:r>
      <w:r>
        <w:rPr>
          <w:color w:val="162233"/>
        </w:rPr>
        <w:br/>
        <w:t xml:space="preserve">    GPIOB-&gt;AFR[1] |=  ((5UL &lt;&lt; ((13 - 8) * 4)) |</w:t>
      </w:r>
      <w:r>
        <w:rPr>
          <w:color w:val="162233"/>
        </w:rPr>
        <w:br/>
        <w:t xml:space="preserve">                       (5UL &lt;&lt; ((14 - 8) * 4)) |</w:t>
      </w:r>
      <w:r>
        <w:rPr>
          <w:color w:val="162233"/>
        </w:rPr>
        <w:br/>
        <w:t xml:space="preserve">                       (5UL &lt;&lt; ((15 - 8) * 4)));</w:t>
      </w:r>
      <w:r>
        <w:rPr>
          <w:color w:val="162233"/>
        </w:rPr>
        <w:br/>
      </w:r>
      <w:r>
        <w:rPr>
          <w:color w:val="162233"/>
        </w:rPr>
        <w:br/>
        <w:t xml:space="preserve">    GPIOB-&gt;BSRR = GPIO_BSRR_BS12;</w:t>
      </w:r>
      <w:r>
        <w:rPr>
          <w:color w:val="162233"/>
        </w:rPr>
        <w:br/>
        <w:t>}</w:t>
      </w:r>
    </w:p>
    <w:p w14:paraId="3E466493" w14:textId="77777777" w:rsidR="00B15CF8" w:rsidRDefault="00000000">
      <w:pPr>
        <w:pStyle w:val="Heading2"/>
      </w:pPr>
      <w:r>
        <w:t>16.2 Corrected SPI2 Initialization</w:t>
      </w:r>
    </w:p>
    <w:p w14:paraId="2D8D2595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void SPI2_Init(void)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RCC-&gt;APB1ENR |= RCC_APB1ENR_SPI2EN;</w:t>
      </w:r>
      <w:r>
        <w:rPr>
          <w:color w:val="162233"/>
        </w:rPr>
        <w:br/>
      </w:r>
      <w:r>
        <w:rPr>
          <w:color w:val="162233"/>
        </w:rPr>
        <w:br/>
        <w:t xml:space="preserve">    SPI2-&gt;CR1 &amp;= ~SPI_CR1_SPE;</w:t>
      </w:r>
      <w:r>
        <w:rPr>
          <w:color w:val="162233"/>
        </w:rPr>
        <w:br/>
        <w:t xml:space="preserve">    SPI2-&gt;CR1 = 0;</w:t>
      </w:r>
      <w:r>
        <w:rPr>
          <w:color w:val="162233"/>
        </w:rPr>
        <w:br/>
      </w:r>
      <w:r>
        <w:rPr>
          <w:color w:val="162233"/>
        </w:rPr>
        <w:br/>
        <w:t xml:space="preserve">    SPI2-&gt;CR1 |= SPI_CR1_MSTR;</w:t>
      </w:r>
      <w:r>
        <w:rPr>
          <w:color w:val="162233"/>
        </w:rPr>
        <w:br/>
        <w:t xml:space="preserve">    SPI2-&gt;CR1 |= SPI_CR1_SSM;</w:t>
      </w:r>
      <w:r>
        <w:rPr>
          <w:color w:val="162233"/>
        </w:rPr>
        <w:br/>
        <w:t xml:space="preserve">    SPI2-&gt;CR1 |= SPI_CR1_SSI;</w:t>
      </w:r>
      <w:r>
        <w:rPr>
          <w:color w:val="162233"/>
        </w:rPr>
        <w:br/>
      </w:r>
      <w:r>
        <w:rPr>
          <w:color w:val="162233"/>
        </w:rPr>
        <w:br/>
        <w:t xml:space="preserve">    SPI2-&gt;CR1 &amp;= ~SPI_CR1_CPOL;</w:t>
      </w:r>
      <w:r>
        <w:rPr>
          <w:color w:val="162233"/>
        </w:rPr>
        <w:br/>
        <w:t xml:space="preserve">    SPI2-&gt;CR1 &amp;= ~SPI_CR1_CPHA;</w:t>
      </w:r>
      <w:r>
        <w:rPr>
          <w:color w:val="162233"/>
        </w:rPr>
        <w:br/>
        <w:t xml:space="preserve">    SPI2-&gt;CR1 &amp;= ~SPI_CR1_DFF;</w:t>
      </w:r>
      <w:r>
        <w:rPr>
          <w:color w:val="162233"/>
        </w:rPr>
        <w:br/>
        <w:t xml:space="preserve">    SPI2-&gt;CR1 &amp;= ~SPI_CR1_LSBFIRST;</w:t>
      </w:r>
      <w:r>
        <w:rPr>
          <w:color w:val="162233"/>
        </w:rPr>
        <w:br/>
      </w:r>
      <w:r>
        <w:rPr>
          <w:color w:val="162233"/>
        </w:rPr>
        <w:br/>
        <w:t xml:space="preserve">    SPI2-&gt;CR1 &amp;= ~SPI_CR1_BR;</w:t>
      </w:r>
      <w:r>
        <w:rPr>
          <w:color w:val="162233"/>
        </w:rPr>
        <w:br/>
        <w:t xml:space="preserve">    SPI2-&gt;CR1 |= SPI_CR1_BR_2;       /* PCLK / 32 */</w:t>
      </w:r>
      <w:r>
        <w:rPr>
          <w:color w:val="162233"/>
        </w:rPr>
        <w:br/>
      </w:r>
      <w:r>
        <w:rPr>
          <w:color w:val="162233"/>
        </w:rPr>
        <w:br/>
        <w:t xml:space="preserve">    SPI2-&gt;CR1 &amp;= ~SPI_CR1_BIDIMODE;</w:t>
      </w:r>
      <w:r>
        <w:rPr>
          <w:color w:val="162233"/>
        </w:rPr>
        <w:br/>
        <w:t xml:space="preserve">    SPI2-&gt;CR1 &amp;= ~SPI_CR1_RXONLY;</w:t>
      </w:r>
      <w:r>
        <w:rPr>
          <w:color w:val="162233"/>
        </w:rPr>
        <w:br/>
      </w:r>
      <w:r>
        <w:rPr>
          <w:color w:val="162233"/>
        </w:rPr>
        <w:br/>
        <w:t xml:space="preserve">    SPI2-&gt;CR1 |= SPI_CR1_SPE;</w:t>
      </w:r>
      <w:r>
        <w:rPr>
          <w:color w:val="162233"/>
        </w:rPr>
        <w:br/>
        <w:t>}</w:t>
      </w:r>
    </w:p>
    <w:p w14:paraId="1AE7983A" w14:textId="77777777" w:rsidR="00B15CF8" w:rsidRDefault="00000000">
      <w:pPr>
        <w:pStyle w:val="Heading2"/>
      </w:pPr>
      <w:r>
        <w:t>16.3 Transfer Primitive</w:t>
      </w:r>
    </w:p>
    <w:p w14:paraId="41C7AD68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uint8_t SPI2_TransferByte(uint8_t byte)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uint8_t received;</w:t>
      </w:r>
      <w:r>
        <w:rPr>
          <w:color w:val="162233"/>
        </w:rPr>
        <w:br/>
      </w:r>
      <w:r>
        <w:rPr>
          <w:color w:val="162233"/>
        </w:rPr>
        <w:br/>
        <w:t xml:space="preserve">    while(!(SPI2-&gt;SR &amp; SPI_SR_TXE));</w:t>
      </w:r>
      <w:r>
        <w:rPr>
          <w:color w:val="162233"/>
        </w:rPr>
        <w:br/>
      </w:r>
      <w:r>
        <w:rPr>
          <w:color w:val="162233"/>
        </w:rPr>
        <w:br/>
        <w:t xml:space="preserve">    *((volatile uint8_t *)&amp;SPI2-&gt;DR) = byte;</w:t>
      </w:r>
      <w:r>
        <w:rPr>
          <w:color w:val="162233"/>
        </w:rPr>
        <w:br/>
      </w:r>
      <w:r>
        <w:rPr>
          <w:color w:val="162233"/>
        </w:rPr>
        <w:br/>
        <w:t xml:space="preserve">    while(!(SPI2-&gt;SR &amp; SPI_SR_RXNE));</w:t>
      </w:r>
      <w:r>
        <w:rPr>
          <w:color w:val="162233"/>
        </w:rPr>
        <w:br/>
      </w:r>
      <w:r>
        <w:rPr>
          <w:color w:val="162233"/>
        </w:rPr>
        <w:br/>
        <w:t xml:space="preserve">    received = *((volatile uint8_t *)&amp;SPI2-&gt;DR);</w:t>
      </w:r>
      <w:r>
        <w:rPr>
          <w:color w:val="162233"/>
        </w:rPr>
        <w:br/>
      </w:r>
      <w:r>
        <w:rPr>
          <w:color w:val="162233"/>
        </w:rPr>
        <w:br/>
        <w:t xml:space="preserve">    while(SPI2-&gt;SR &amp; SPI_SR_BSY);</w:t>
      </w:r>
      <w:r>
        <w:rPr>
          <w:color w:val="162233"/>
        </w:rPr>
        <w:br/>
      </w:r>
      <w:r>
        <w:rPr>
          <w:color w:val="162233"/>
        </w:rPr>
        <w:br/>
      </w:r>
      <w:r>
        <w:rPr>
          <w:color w:val="162233"/>
        </w:rPr>
        <w:lastRenderedPageBreak/>
        <w:t xml:space="preserve">    return received;</w:t>
      </w:r>
      <w:r>
        <w:rPr>
          <w:color w:val="162233"/>
        </w:rPr>
        <w:br/>
        <w:t>}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15CF8" w14:paraId="0ED727F6" w14:textId="77777777"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3B6F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Line / choice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E432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Reason</w:t>
            </w:r>
          </w:p>
        </w:tc>
      </w:tr>
      <w:tr w:rsidR="00B15CF8" w14:paraId="597BF4BE" w14:textId="77777777">
        <w:tc>
          <w:tcPr>
            <w:tcW w:w="2500" w:type="dxa"/>
          </w:tcPr>
          <w:p w14:paraId="6F24BB04" w14:textId="77777777" w:rsidR="00B15CF8" w:rsidRDefault="00000000">
            <w:pPr>
              <w:jc w:val="center"/>
            </w:pPr>
            <w:r>
              <w:rPr>
                <w:sz w:val="20"/>
              </w:rPr>
              <w:t>8-bit DR access</w:t>
            </w:r>
          </w:p>
        </w:tc>
        <w:tc>
          <w:tcPr>
            <w:tcW w:w="6860" w:type="dxa"/>
          </w:tcPr>
          <w:p w14:paraId="6F278090" w14:textId="77777777" w:rsidR="00B15CF8" w:rsidRDefault="00000000">
            <w:r>
              <w:rPr>
                <w:sz w:val="20"/>
              </w:rPr>
              <w:t>Matches DFF=0 and avoids accidental 16-bit data access behavior</w:t>
            </w:r>
          </w:p>
        </w:tc>
      </w:tr>
      <w:tr w:rsidR="00B15CF8" w14:paraId="164E5619" w14:textId="77777777">
        <w:tc>
          <w:tcPr>
            <w:tcW w:w="2500" w:type="dxa"/>
          </w:tcPr>
          <w:p w14:paraId="0369148A" w14:textId="77777777" w:rsidR="00B15CF8" w:rsidRDefault="00000000">
            <w:r>
              <w:rPr>
                <w:sz w:val="20"/>
              </w:rPr>
              <w:t>Return received byte</w:t>
            </w:r>
          </w:p>
        </w:tc>
        <w:tc>
          <w:tcPr>
            <w:tcW w:w="6860" w:type="dxa"/>
          </w:tcPr>
          <w:p w14:paraId="71459ABE" w14:textId="77777777" w:rsidR="00B15CF8" w:rsidRDefault="00000000">
            <w:r>
              <w:rPr>
                <w:sz w:val="20"/>
              </w:rPr>
              <w:t>SPI is full-duplex; every transmitted byte samples MISO</w:t>
            </w:r>
          </w:p>
        </w:tc>
      </w:tr>
      <w:tr w:rsidR="00B15CF8" w14:paraId="6E7EB471" w14:textId="77777777">
        <w:tc>
          <w:tcPr>
            <w:tcW w:w="2500" w:type="dxa"/>
          </w:tcPr>
          <w:p w14:paraId="5649C649" w14:textId="77777777" w:rsidR="00B15CF8" w:rsidRDefault="00000000">
            <w:r>
              <w:rPr>
                <w:sz w:val="20"/>
              </w:rPr>
              <w:t>Read DR after RXNE</w:t>
            </w:r>
          </w:p>
        </w:tc>
        <w:tc>
          <w:tcPr>
            <w:tcW w:w="6860" w:type="dxa"/>
          </w:tcPr>
          <w:p w14:paraId="6748CA1D" w14:textId="77777777" w:rsidR="00B15CF8" w:rsidRDefault="00000000">
            <w:r>
              <w:rPr>
                <w:sz w:val="20"/>
              </w:rPr>
              <w:t>Clears receive data path and prevents overrun in repeated transfers</w:t>
            </w:r>
          </w:p>
        </w:tc>
      </w:tr>
      <w:tr w:rsidR="00B15CF8" w14:paraId="314CF800" w14:textId="77777777">
        <w:tc>
          <w:tcPr>
            <w:tcW w:w="2500" w:type="dxa"/>
          </w:tcPr>
          <w:p w14:paraId="0DDD4133" w14:textId="77777777" w:rsidR="00B15CF8" w:rsidRDefault="00000000">
            <w:pPr>
              <w:jc w:val="center"/>
            </w:pPr>
            <w:r>
              <w:rPr>
                <w:sz w:val="20"/>
              </w:rPr>
              <w:t>Wait BSY</w:t>
            </w:r>
          </w:p>
        </w:tc>
        <w:tc>
          <w:tcPr>
            <w:tcW w:w="6860" w:type="dxa"/>
          </w:tcPr>
          <w:p w14:paraId="7C1AF599" w14:textId="77777777" w:rsidR="00B15CF8" w:rsidRDefault="00000000">
            <w:r>
              <w:rPr>
                <w:sz w:val="20"/>
              </w:rPr>
              <w:t>Ensures final bit has left before CS is released</w:t>
            </w:r>
          </w:p>
        </w:tc>
      </w:tr>
    </w:tbl>
    <w:p w14:paraId="70D2F6EE" w14:textId="77777777" w:rsidR="00B15CF8" w:rsidRDefault="00B15CF8"/>
    <w:p w14:paraId="68580DFB" w14:textId="77777777" w:rsidR="00B15CF8" w:rsidRDefault="00000000">
      <w:pPr>
        <w:pStyle w:val="Heading2"/>
      </w:pPr>
      <w:r>
        <w:t>16.4 Buffer and CS API Layer</w:t>
      </w:r>
    </w:p>
    <w:p w14:paraId="151D4A66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#define SPI2_CS_LOW()   (GPIOB-&gt;BSRR = GPIO_BSRR_BR12)</w:t>
      </w:r>
      <w:r>
        <w:rPr>
          <w:color w:val="162233"/>
        </w:rPr>
        <w:br/>
        <w:t>#define SPI2_CS_HIGH()  (GPIOB-&gt;BSRR = GPIO_BSRR_BS12)</w:t>
      </w:r>
      <w:r>
        <w:rPr>
          <w:color w:val="162233"/>
        </w:rPr>
        <w:br/>
      </w:r>
      <w:r>
        <w:rPr>
          <w:color w:val="162233"/>
        </w:rPr>
        <w:br/>
        <w:t>void SPI2_TransmitBuffer(const uint8_t *tx_buf, uint16_t len)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for(uint16_t i = 0; i &lt; len; i++)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(void)SPI2_TransferByte(tx_buf[i]);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  <w:t>}</w:t>
      </w:r>
      <w:r>
        <w:rPr>
          <w:color w:val="162233"/>
        </w:rPr>
        <w:br/>
      </w:r>
      <w:r>
        <w:rPr>
          <w:color w:val="162233"/>
        </w:rPr>
        <w:br/>
        <w:t>void SPI2_ReceiveBuffer(uint8_t *rx_buf, uint16_t len)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for(uint16_t i = 0; i &lt; len; i++)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rx_buf[i] = SPI2_TransferByte(0xFF);</w:t>
      </w:r>
      <w:r>
        <w:rPr>
          <w:color w:val="162233"/>
        </w:rPr>
        <w:br/>
        <w:t xml:space="preserve">    }</w:t>
      </w:r>
      <w:r>
        <w:rPr>
          <w:color w:val="162233"/>
        </w:rPr>
        <w:br/>
        <w:t>}</w:t>
      </w:r>
      <w:r>
        <w:rPr>
          <w:color w:val="162233"/>
        </w:rPr>
        <w:br/>
      </w:r>
      <w:r>
        <w:rPr>
          <w:color w:val="162233"/>
        </w:rPr>
        <w:br/>
        <w:t>void SPI2_TransferBuffer(const uint8_t *tx_buf, uint8_t *rx_buf, uint16_t len)</w:t>
      </w:r>
      <w:r>
        <w:rPr>
          <w:color w:val="162233"/>
        </w:rPr>
        <w:br/>
        <w:t>{</w:t>
      </w:r>
      <w:r>
        <w:rPr>
          <w:color w:val="162233"/>
        </w:rPr>
        <w:br/>
        <w:t xml:space="preserve">    for(uint16_t i = 0; i &lt; len; i++)</w:t>
      </w:r>
      <w:r>
        <w:rPr>
          <w:color w:val="162233"/>
        </w:rPr>
        <w:br/>
        <w:t xml:space="preserve">    {</w:t>
      </w:r>
      <w:r>
        <w:rPr>
          <w:color w:val="162233"/>
        </w:rPr>
        <w:br/>
        <w:t xml:space="preserve">        uint8_t tx = (tx_buf != 0) ? tx_buf[i] : 0xFF;</w:t>
      </w:r>
      <w:r>
        <w:rPr>
          <w:color w:val="162233"/>
        </w:rPr>
        <w:br/>
        <w:t xml:space="preserve">        uint8_t rx = SPI2_TransferByte(tx);</w:t>
      </w:r>
      <w:r>
        <w:rPr>
          <w:color w:val="162233"/>
        </w:rPr>
        <w:br/>
        <w:t xml:space="preserve">        if(rx_buf != 0)</w:t>
      </w:r>
      <w:r>
        <w:rPr>
          <w:color w:val="162233"/>
        </w:rPr>
        <w:br/>
        <w:t xml:space="preserve">        {</w:t>
      </w:r>
      <w:r>
        <w:rPr>
          <w:color w:val="162233"/>
        </w:rPr>
        <w:br/>
        <w:t xml:space="preserve">            rx_buf[i] = rx;</w:t>
      </w:r>
      <w:r>
        <w:rPr>
          <w:color w:val="162233"/>
        </w:rPr>
        <w:br/>
        <w:t xml:space="preserve">        }</w:t>
      </w:r>
      <w:r>
        <w:rPr>
          <w:color w:val="162233"/>
        </w:rPr>
        <w:br/>
        <w:t xml:space="preserve">    }</w:t>
      </w:r>
      <w:r>
        <w:rPr>
          <w:color w:val="162233"/>
        </w:rPr>
        <w:br/>
        <w:t>}</w:t>
      </w:r>
    </w:p>
    <w:p w14:paraId="1FBBFA55" w14:textId="77777777" w:rsidR="00B15CF8" w:rsidRDefault="00000000">
      <w:pPr>
        <w:pStyle w:val="Heading1"/>
      </w:pPr>
      <w:r>
        <w:t>17. Main Algorithm and Flowchart</w:t>
      </w:r>
    </w:p>
    <w:p w14:paraId="097F491A" w14:textId="77777777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Main test flow:</w:t>
      </w:r>
      <w:r>
        <w:rPr>
          <w:color w:val="162233"/>
        </w:rPr>
        <w:br/>
      </w:r>
      <w:r>
        <w:rPr>
          <w:color w:val="162233"/>
        </w:rPr>
        <w:br/>
        <w:t>SPI2_GPIO_Init()</w:t>
      </w:r>
      <w:r>
        <w:rPr>
          <w:color w:val="162233"/>
        </w:rPr>
        <w:br/>
        <w:t>SPI2_Init()</w:t>
      </w:r>
      <w:r>
        <w:rPr>
          <w:color w:val="162233"/>
        </w:rPr>
        <w:br/>
      </w:r>
      <w:r>
        <w:rPr>
          <w:color w:val="162233"/>
        </w:rPr>
        <w:br/>
        <w:t>uint8_t tx_data[] = {0xAA, 0x55, 0x96, 0x3C};</w:t>
      </w:r>
      <w:r>
        <w:rPr>
          <w:color w:val="162233"/>
        </w:rPr>
        <w:br/>
      </w:r>
      <w:r>
        <w:rPr>
          <w:color w:val="162233"/>
        </w:rPr>
        <w:br/>
        <w:t>SPI2_CS_LOW();</w:t>
      </w:r>
      <w:r>
        <w:rPr>
          <w:color w:val="162233"/>
        </w:rPr>
        <w:br/>
        <w:t>SPI2_TransmitBuffer(tx_data, sizeof(tx_data));</w:t>
      </w:r>
      <w:r>
        <w:rPr>
          <w:color w:val="162233"/>
        </w:rPr>
        <w:br/>
        <w:t>SPI2_CS_HIGH();</w:t>
      </w:r>
      <w:r>
        <w:rPr>
          <w:color w:val="162233"/>
        </w:rPr>
        <w:br/>
      </w:r>
      <w:r>
        <w:rPr>
          <w:color w:val="162233"/>
        </w:rPr>
        <w:lastRenderedPageBreak/>
        <w:br/>
        <w:t>Expected analyzer result:</w:t>
      </w:r>
      <w:r>
        <w:rPr>
          <w:color w:val="162233"/>
        </w:rPr>
        <w:br/>
        <w:t>CS low for one complete transaction</w:t>
      </w:r>
      <w:r>
        <w:rPr>
          <w:color w:val="162233"/>
        </w:rPr>
        <w:br/>
        <w:t>SCK bursts at about 1 MHz</w:t>
      </w:r>
      <w:r>
        <w:rPr>
          <w:color w:val="162233"/>
        </w:rPr>
        <w:br/>
        <w:t>MOSI decodes 0xAA, 0x55, 0x96, 0x3C</w:t>
      </w:r>
      <w:r>
        <w:rPr>
          <w:color w:val="162233"/>
        </w:rPr>
        <w:br/>
        <w:t>MISO may decode 0xFF if no slave is connected</w:t>
      </w:r>
    </w:p>
    <w:p w14:paraId="73242317" w14:textId="77777777" w:rsidR="00B15CF8" w:rsidRDefault="00000000">
      <w:pPr>
        <w:pStyle w:val="Heading1"/>
      </w:pPr>
      <w:r>
        <w:t>18. Testing and Validation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B15CF8" w14:paraId="33FB26B9" w14:textId="77777777">
        <w:tc>
          <w:tcPr>
            <w:tcW w:w="18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0F7B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Validation point</w:t>
            </w:r>
          </w:p>
        </w:tc>
        <w:tc>
          <w:tcPr>
            <w:tcW w:w="340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D1B4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Observed / expected result</w:t>
            </w:r>
          </w:p>
        </w:tc>
        <w:tc>
          <w:tcPr>
            <w:tcW w:w="41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AF12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Engineering interpretation</w:t>
            </w:r>
          </w:p>
        </w:tc>
      </w:tr>
      <w:tr w:rsidR="00B15CF8" w14:paraId="582B660D" w14:textId="77777777">
        <w:tc>
          <w:tcPr>
            <w:tcW w:w="1800" w:type="dxa"/>
          </w:tcPr>
          <w:p w14:paraId="4509513C" w14:textId="77777777" w:rsidR="00B15CF8" w:rsidRDefault="00000000">
            <w:pPr>
              <w:jc w:val="center"/>
            </w:pPr>
            <w:r>
              <w:rPr>
                <w:sz w:val="20"/>
              </w:rPr>
              <w:t>CS / Enable</w:t>
            </w:r>
          </w:p>
        </w:tc>
        <w:tc>
          <w:tcPr>
            <w:tcW w:w="3400" w:type="dxa"/>
          </w:tcPr>
          <w:p w14:paraId="117E5652" w14:textId="77777777" w:rsidR="00B15CF8" w:rsidRDefault="00000000">
            <w:r>
              <w:rPr>
                <w:sz w:val="20"/>
              </w:rPr>
              <w:t>Low for the full 4-byte group</w:t>
            </w:r>
          </w:p>
        </w:tc>
        <w:tc>
          <w:tcPr>
            <w:tcW w:w="4160" w:type="dxa"/>
          </w:tcPr>
          <w:p w14:paraId="36C2545E" w14:textId="77777777" w:rsidR="00B15CF8" w:rsidRDefault="00000000">
            <w:r>
              <w:rPr>
                <w:sz w:val="20"/>
              </w:rPr>
              <w:t>Transaction framing is correct</w:t>
            </w:r>
          </w:p>
        </w:tc>
      </w:tr>
      <w:tr w:rsidR="00B15CF8" w14:paraId="7CBC509D" w14:textId="77777777">
        <w:tc>
          <w:tcPr>
            <w:tcW w:w="1800" w:type="dxa"/>
          </w:tcPr>
          <w:p w14:paraId="13F6DAA4" w14:textId="77777777" w:rsidR="00B15CF8" w:rsidRDefault="00000000">
            <w:pPr>
              <w:jc w:val="center"/>
            </w:pPr>
            <w:r>
              <w:rPr>
                <w:sz w:val="20"/>
              </w:rPr>
              <w:t>SCK</w:t>
            </w:r>
          </w:p>
        </w:tc>
        <w:tc>
          <w:tcPr>
            <w:tcW w:w="3400" w:type="dxa"/>
          </w:tcPr>
          <w:p w14:paraId="002E77DC" w14:textId="77777777" w:rsidR="00B15CF8" w:rsidRDefault="00000000">
            <w:r>
              <w:rPr>
                <w:sz w:val="20"/>
              </w:rPr>
              <w:t>Four clean 8-clock bursts</w:t>
            </w:r>
          </w:p>
        </w:tc>
        <w:tc>
          <w:tcPr>
            <w:tcW w:w="4160" w:type="dxa"/>
          </w:tcPr>
          <w:p w14:paraId="11B8E1D5" w14:textId="77777777" w:rsidR="00B15CF8" w:rsidRDefault="00000000">
            <w:r>
              <w:rPr>
                <w:sz w:val="20"/>
              </w:rPr>
              <w:t>SPI2 master clock generation works</w:t>
            </w:r>
          </w:p>
        </w:tc>
      </w:tr>
      <w:tr w:rsidR="00B15CF8" w14:paraId="2FF34F63" w14:textId="77777777">
        <w:tc>
          <w:tcPr>
            <w:tcW w:w="1800" w:type="dxa"/>
          </w:tcPr>
          <w:p w14:paraId="5F6D93FF" w14:textId="77777777" w:rsidR="00B15CF8" w:rsidRDefault="00000000">
            <w:pPr>
              <w:jc w:val="center"/>
            </w:pPr>
            <w:r>
              <w:rPr>
                <w:sz w:val="20"/>
              </w:rPr>
              <w:t>MOSI</w:t>
            </w:r>
          </w:p>
        </w:tc>
        <w:tc>
          <w:tcPr>
            <w:tcW w:w="3400" w:type="dxa"/>
          </w:tcPr>
          <w:p w14:paraId="09D37E86" w14:textId="77777777" w:rsidR="00B15CF8" w:rsidRDefault="00000000">
            <w:r>
              <w:rPr>
                <w:sz w:val="20"/>
              </w:rPr>
              <w:t>0xAA, 0x55, 0x96, 0x3C</w:t>
            </w:r>
          </w:p>
        </w:tc>
        <w:tc>
          <w:tcPr>
            <w:tcW w:w="4160" w:type="dxa"/>
          </w:tcPr>
          <w:p w14:paraId="11A988D7" w14:textId="77777777" w:rsidR="00B15CF8" w:rsidRDefault="00000000">
            <w:r>
              <w:rPr>
                <w:sz w:val="20"/>
              </w:rPr>
              <w:t>Byte order and output path are correct</w:t>
            </w:r>
          </w:p>
        </w:tc>
      </w:tr>
      <w:tr w:rsidR="00B15CF8" w14:paraId="6E8D61AD" w14:textId="77777777">
        <w:tc>
          <w:tcPr>
            <w:tcW w:w="1800" w:type="dxa"/>
          </w:tcPr>
          <w:p w14:paraId="2439540C" w14:textId="77777777" w:rsidR="00B15CF8" w:rsidRDefault="00000000">
            <w:pPr>
              <w:jc w:val="center"/>
            </w:pPr>
            <w:r>
              <w:rPr>
                <w:sz w:val="20"/>
              </w:rPr>
              <w:t>MISO</w:t>
            </w:r>
          </w:p>
        </w:tc>
        <w:tc>
          <w:tcPr>
            <w:tcW w:w="3400" w:type="dxa"/>
          </w:tcPr>
          <w:p w14:paraId="465A03FC" w14:textId="77777777" w:rsidR="00B15CF8" w:rsidRDefault="00000000">
            <w:r>
              <w:rPr>
                <w:sz w:val="20"/>
              </w:rPr>
              <w:t>0xFF repeated</w:t>
            </w:r>
          </w:p>
        </w:tc>
        <w:tc>
          <w:tcPr>
            <w:tcW w:w="4160" w:type="dxa"/>
          </w:tcPr>
          <w:p w14:paraId="0657BA29" w14:textId="77777777" w:rsidR="00B15CF8" w:rsidRDefault="00000000">
            <w:r>
              <w:rPr>
                <w:sz w:val="20"/>
              </w:rPr>
              <w:t>Normal if no slave drives MISO or the line floats/pulls high</w:t>
            </w:r>
          </w:p>
        </w:tc>
      </w:tr>
      <w:tr w:rsidR="00B15CF8" w14:paraId="069F9C3D" w14:textId="77777777">
        <w:tc>
          <w:tcPr>
            <w:tcW w:w="1800" w:type="dxa"/>
          </w:tcPr>
          <w:p w14:paraId="40E91F30" w14:textId="77777777" w:rsidR="00B15CF8" w:rsidRDefault="00000000">
            <w:pPr>
              <w:jc w:val="center"/>
            </w:pPr>
            <w:r>
              <w:rPr>
                <w:sz w:val="20"/>
              </w:rPr>
              <w:t>Byte duration</w:t>
            </w:r>
          </w:p>
        </w:tc>
        <w:tc>
          <w:tcPr>
            <w:tcW w:w="3400" w:type="dxa"/>
          </w:tcPr>
          <w:p w14:paraId="4A5E394C" w14:textId="77777777" w:rsidR="00B15CF8" w:rsidRDefault="00000000">
            <w:r>
              <w:rPr>
                <w:sz w:val="20"/>
              </w:rPr>
              <w:t>About 8 us per decoded byte</w:t>
            </w:r>
          </w:p>
        </w:tc>
        <w:tc>
          <w:tcPr>
            <w:tcW w:w="4160" w:type="dxa"/>
          </w:tcPr>
          <w:p w14:paraId="1BC8EFAE" w14:textId="77777777" w:rsidR="00B15CF8" w:rsidRDefault="00000000">
            <w:r>
              <w:rPr>
                <w:sz w:val="20"/>
              </w:rPr>
              <w:t>Consistent with 8 bits at 1 MHz SCK</w:t>
            </w:r>
          </w:p>
        </w:tc>
      </w:tr>
      <w:tr w:rsidR="00B15CF8" w14:paraId="2ED331EF" w14:textId="77777777">
        <w:tc>
          <w:tcPr>
            <w:tcW w:w="1800" w:type="dxa"/>
          </w:tcPr>
          <w:p w14:paraId="34398237" w14:textId="77777777" w:rsidR="00B15CF8" w:rsidRDefault="00000000">
            <w:pPr>
              <w:jc w:val="center"/>
            </w:pPr>
            <w:r>
              <w:rPr>
                <w:sz w:val="20"/>
              </w:rPr>
              <w:t>CS release</w:t>
            </w:r>
          </w:p>
        </w:tc>
        <w:tc>
          <w:tcPr>
            <w:tcW w:w="3400" w:type="dxa"/>
          </w:tcPr>
          <w:p w14:paraId="1D453859" w14:textId="77777777" w:rsidR="00B15CF8" w:rsidRDefault="00000000">
            <w:r>
              <w:rPr>
                <w:sz w:val="20"/>
              </w:rPr>
              <w:t>After final byte</w:t>
            </w:r>
          </w:p>
        </w:tc>
        <w:tc>
          <w:tcPr>
            <w:tcW w:w="4160" w:type="dxa"/>
          </w:tcPr>
          <w:p w14:paraId="038F62F0" w14:textId="77777777" w:rsidR="00B15CF8" w:rsidRDefault="00000000">
            <w:r>
              <w:rPr>
                <w:sz w:val="20"/>
              </w:rPr>
              <w:t>Good practice; ensure BSY is clear before release</w:t>
            </w:r>
          </w:p>
        </w:tc>
      </w:tr>
    </w:tbl>
    <w:p w14:paraId="772F5FC2" w14:textId="77777777" w:rsidR="00B15CF8" w:rsidRDefault="00B15CF8"/>
    <w:tbl>
      <w:tblPr>
        <w:tblW w:w="9360" w:type="dxa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15CF8" w14:paraId="258A104E" w14:textId="77777777"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8FAF" w14:textId="77777777" w:rsidR="00B15CF8" w:rsidRDefault="00000000">
            <w:r>
              <w:rPr>
                <w:b/>
                <w:color w:val="1F4E79"/>
                <w:sz w:val="21"/>
              </w:rPr>
              <w:t xml:space="preserve">Screenshot interpretation: </w:t>
            </w:r>
            <w:r>
              <w:rPr>
                <w:sz w:val="21"/>
              </w:rPr>
              <w:t>The attached Logic 2 screenshot shows D0 as SPI Enable/CS, D1 as SPI Clock, D2 as MISO, and D3 as MOSI. The analyzer decodes MOSI as 0xAA, 0x55, 0x96, 0x3C and MISO as 0xFF for each byte.</w:t>
            </w:r>
          </w:p>
        </w:tc>
      </w:tr>
    </w:tbl>
    <w:p w14:paraId="3CA0512F" w14:textId="77777777" w:rsidR="00B15CF8" w:rsidRDefault="00B15CF8">
      <w:pPr>
        <w:spacing w:after="80"/>
      </w:pPr>
    </w:p>
    <w:p w14:paraId="6D575189" w14:textId="7F3983A0" w:rsidR="00B15CF8" w:rsidRDefault="00000000">
      <w:pPr>
        <w:pStyle w:val="CodeBlock"/>
        <w:rPr>
          <w:rFonts w:hint="eastAsia"/>
        </w:rPr>
      </w:pPr>
      <w:r>
        <w:rPr>
          <w:color w:val="162233"/>
        </w:rPr>
        <w:t>Analyzer-level view:</w:t>
      </w:r>
      <w:r>
        <w:rPr>
          <w:color w:val="162233"/>
        </w:rPr>
        <w:br/>
      </w:r>
      <w:r>
        <w:rPr>
          <w:color w:val="162233"/>
        </w:rPr>
        <w:br/>
      </w:r>
      <w:r w:rsidR="00902F2E">
        <w:rPr>
          <w:noProof/>
          <w:color w:val="162233"/>
        </w:rPr>
        <w:drawing>
          <wp:inline distT="0" distB="0" distL="0" distR="0" wp14:anchorId="21355806" wp14:editId="09E606D5">
            <wp:extent cx="4785360" cy="2494280"/>
            <wp:effectExtent l="0" t="0" r="0" b="1270"/>
            <wp:docPr id="1602678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503" cy="2525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162233"/>
        </w:rPr>
        <w:br/>
      </w:r>
      <w:r>
        <w:rPr>
          <w:color w:val="162233"/>
        </w:rPr>
        <w:br/>
        <w:t>Conclusion: first SPI polling waveform validation passed.</w:t>
      </w:r>
    </w:p>
    <w:p w14:paraId="49DFF053" w14:textId="77777777" w:rsidR="00B15CF8" w:rsidRDefault="00000000">
      <w:pPr>
        <w:pStyle w:val="Heading1"/>
      </w:pPr>
      <w:r>
        <w:lastRenderedPageBreak/>
        <w:t>19. Results</w:t>
      </w:r>
    </w:p>
    <w:p w14:paraId="2F138E39" w14:textId="77777777" w:rsidR="00B15CF8" w:rsidRDefault="00000000">
      <w:pPr>
        <w:pStyle w:val="ListBullet"/>
      </w:pPr>
      <w:r>
        <w:t>SPI2 GPIO mapping and alternate function selection are conceptually correct for PB13/PB14/PB15 AF5.</w:t>
      </w:r>
    </w:p>
    <w:p w14:paraId="1C43F408" w14:textId="77777777" w:rsidR="00B15CF8" w:rsidRDefault="00000000">
      <w:pPr>
        <w:pStyle w:val="ListBullet"/>
      </w:pPr>
      <w:r>
        <w:t>APB1 32 MHz divided by /32 produces a 1 MHz SPI clock, matching analyzer timing.</w:t>
      </w:r>
    </w:p>
    <w:p w14:paraId="75F589C8" w14:textId="77777777" w:rsidR="00B15CF8" w:rsidRDefault="00000000">
      <w:pPr>
        <w:pStyle w:val="ListBullet"/>
      </w:pPr>
      <w:r>
        <w:t>The MOSI path is verified by decoded test bytes.</w:t>
      </w:r>
    </w:p>
    <w:p w14:paraId="67B3A44E" w14:textId="77777777" w:rsidR="00B15CF8" w:rsidRDefault="00000000">
      <w:pPr>
        <w:pStyle w:val="ListBullet"/>
      </w:pPr>
      <w:r>
        <w:t>The SCK path is verified by clean clock bursts.</w:t>
      </w:r>
    </w:p>
    <w:p w14:paraId="71B33ED7" w14:textId="77777777" w:rsidR="00B15CF8" w:rsidRDefault="00000000">
      <w:pPr>
        <w:pStyle w:val="ListBullet"/>
      </w:pPr>
      <w:r>
        <w:t>The MISO 0xFF result is not a real peripheral response because no receiver/slave was connected.</w:t>
      </w:r>
    </w:p>
    <w:p w14:paraId="047EBDA3" w14:textId="77777777" w:rsidR="00B15CF8" w:rsidRDefault="00000000">
      <w:pPr>
        <w:pStyle w:val="ListBullet"/>
      </w:pPr>
      <w:r>
        <w:t>The polling transfer primitive should return the received byte and always read DR after RXNE.</w:t>
      </w:r>
    </w:p>
    <w:p w14:paraId="0D3DCFB0" w14:textId="77777777" w:rsidR="00B15CF8" w:rsidRDefault="00000000">
      <w:pPr>
        <w:pStyle w:val="Heading1"/>
      </w:pPr>
      <w:r>
        <w:t>20. Problems Faced and Debugging Notes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B15CF8" w14:paraId="04CF7CBA" w14:textId="77777777">
        <w:tc>
          <w:tcPr>
            <w:tcW w:w="19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52A1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Issue / observation</w:t>
            </w:r>
          </w:p>
        </w:tc>
        <w:tc>
          <w:tcPr>
            <w:tcW w:w="360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AD1A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Root cause</w:t>
            </w:r>
          </w:p>
        </w:tc>
        <w:tc>
          <w:tcPr>
            <w:tcW w:w="38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8447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Correction / learning</w:t>
            </w:r>
          </w:p>
        </w:tc>
      </w:tr>
      <w:tr w:rsidR="00B15CF8" w14:paraId="11F114D9" w14:textId="77777777">
        <w:tc>
          <w:tcPr>
            <w:tcW w:w="1900" w:type="dxa"/>
          </w:tcPr>
          <w:p w14:paraId="26F09276" w14:textId="77777777" w:rsidR="00B15CF8" w:rsidRDefault="00000000">
            <w:pPr>
              <w:jc w:val="center"/>
            </w:pPr>
            <w:r>
              <w:rPr>
                <w:sz w:val="17"/>
              </w:rPr>
              <w:t>MISO shows 0xFF</w:t>
            </w:r>
          </w:p>
        </w:tc>
        <w:tc>
          <w:tcPr>
            <w:tcW w:w="3600" w:type="dxa"/>
          </w:tcPr>
          <w:p w14:paraId="762F76C1" w14:textId="77777777" w:rsidR="00B15CF8" w:rsidRDefault="00000000">
            <w:r>
              <w:rPr>
                <w:sz w:val="17"/>
              </w:rPr>
              <w:t>No slave drives MISO; line may float or be pulled high</w:t>
            </w:r>
          </w:p>
        </w:tc>
        <w:tc>
          <w:tcPr>
            <w:tcW w:w="3860" w:type="dxa"/>
          </w:tcPr>
          <w:p w14:paraId="15EBCBAB" w14:textId="77777777" w:rsidR="00B15CF8" w:rsidRDefault="00000000">
            <w:r>
              <w:rPr>
                <w:sz w:val="17"/>
              </w:rPr>
              <w:t>Treat as idle/floating, not valid data</w:t>
            </w:r>
          </w:p>
        </w:tc>
      </w:tr>
      <w:tr w:rsidR="00B15CF8" w14:paraId="031949AF" w14:textId="77777777">
        <w:tc>
          <w:tcPr>
            <w:tcW w:w="1900" w:type="dxa"/>
          </w:tcPr>
          <w:p w14:paraId="68B9855F" w14:textId="77777777" w:rsidR="00B15CF8" w:rsidRDefault="00000000">
            <w:r>
              <w:rPr>
                <w:sz w:val="17"/>
              </w:rPr>
              <w:t>Only one SPI_DR register visible</w:t>
            </w:r>
          </w:p>
        </w:tc>
        <w:tc>
          <w:tcPr>
            <w:tcW w:w="3600" w:type="dxa"/>
          </w:tcPr>
          <w:p w14:paraId="303E84B9" w14:textId="77777777" w:rsidR="00B15CF8" w:rsidRDefault="00000000">
            <w:r>
              <w:rPr>
                <w:sz w:val="17"/>
              </w:rPr>
              <w:t>Software sees one DR, but hardware has internal TX and RX paths</w:t>
            </w:r>
          </w:p>
        </w:tc>
        <w:tc>
          <w:tcPr>
            <w:tcW w:w="3860" w:type="dxa"/>
          </w:tcPr>
          <w:p w14:paraId="697686AB" w14:textId="77777777" w:rsidR="00B15CF8" w:rsidRDefault="00000000">
            <w:r>
              <w:rPr>
                <w:sz w:val="17"/>
              </w:rPr>
              <w:t>Write DR for TX, read DR for RX</w:t>
            </w:r>
          </w:p>
        </w:tc>
      </w:tr>
      <w:tr w:rsidR="00B15CF8" w14:paraId="7ADEF4E0" w14:textId="77777777">
        <w:tc>
          <w:tcPr>
            <w:tcW w:w="1900" w:type="dxa"/>
          </w:tcPr>
          <w:p w14:paraId="7C2C5FD7" w14:textId="77777777" w:rsidR="00B15CF8" w:rsidRDefault="00000000">
            <w:r>
              <w:rPr>
                <w:sz w:val="17"/>
              </w:rPr>
              <w:t>OR-ing GPIO MODER bits</w:t>
            </w:r>
          </w:p>
        </w:tc>
        <w:tc>
          <w:tcPr>
            <w:tcW w:w="3600" w:type="dxa"/>
          </w:tcPr>
          <w:p w14:paraId="4D65ADD3" w14:textId="77777777" w:rsidR="00B15CF8" w:rsidRDefault="00000000">
            <w:r>
              <w:rPr>
                <w:sz w:val="17"/>
              </w:rPr>
              <w:t>Two-bit fields can retain old state</w:t>
            </w:r>
          </w:p>
        </w:tc>
        <w:tc>
          <w:tcPr>
            <w:tcW w:w="3860" w:type="dxa"/>
          </w:tcPr>
          <w:p w14:paraId="50CA45A7" w14:textId="77777777" w:rsidR="00B15CF8" w:rsidRDefault="00000000">
            <w:r>
              <w:rPr>
                <w:sz w:val="17"/>
              </w:rPr>
              <w:t>Clear the field first, then set desired mode</w:t>
            </w:r>
          </w:p>
        </w:tc>
      </w:tr>
      <w:tr w:rsidR="00B15CF8" w14:paraId="5D4F0D53" w14:textId="77777777">
        <w:tc>
          <w:tcPr>
            <w:tcW w:w="1900" w:type="dxa"/>
          </w:tcPr>
          <w:p w14:paraId="56653414" w14:textId="77777777" w:rsidR="00B15CF8" w:rsidRDefault="00000000">
            <w:r>
              <w:rPr>
                <w:sz w:val="17"/>
              </w:rPr>
              <w:t>GPIOB-&gt;OSPEEDR assignment</w:t>
            </w:r>
          </w:p>
        </w:tc>
        <w:tc>
          <w:tcPr>
            <w:tcW w:w="3600" w:type="dxa"/>
          </w:tcPr>
          <w:p w14:paraId="038BC31A" w14:textId="77777777" w:rsidR="00B15CF8" w:rsidRDefault="00000000">
            <w:r>
              <w:rPr>
                <w:sz w:val="17"/>
              </w:rPr>
              <w:t>Whole-port overwrite risk</w:t>
            </w:r>
          </w:p>
        </w:tc>
        <w:tc>
          <w:tcPr>
            <w:tcW w:w="3860" w:type="dxa"/>
          </w:tcPr>
          <w:p w14:paraId="23C87C23" w14:textId="77777777" w:rsidR="00B15CF8" w:rsidRDefault="00000000">
            <w:r>
              <w:rPr>
                <w:sz w:val="17"/>
              </w:rPr>
              <w:t>Mask only PB12-PB15 fields</w:t>
            </w:r>
          </w:p>
        </w:tc>
      </w:tr>
      <w:tr w:rsidR="00B15CF8" w14:paraId="47A17C3D" w14:textId="77777777">
        <w:tc>
          <w:tcPr>
            <w:tcW w:w="1900" w:type="dxa"/>
          </w:tcPr>
          <w:p w14:paraId="3CBF1559" w14:textId="77777777" w:rsidR="00B15CF8" w:rsidRDefault="00000000">
            <w:r>
              <w:rPr>
                <w:sz w:val="17"/>
              </w:rPr>
              <w:t>GPIOB-&gt;AFR instead of AFR[1]</w:t>
            </w:r>
          </w:p>
        </w:tc>
        <w:tc>
          <w:tcPr>
            <w:tcW w:w="3600" w:type="dxa"/>
          </w:tcPr>
          <w:p w14:paraId="09A2DC44" w14:textId="77777777" w:rsidR="00B15CF8" w:rsidRDefault="00000000">
            <w:r>
              <w:rPr>
                <w:sz w:val="17"/>
              </w:rPr>
              <w:t>AFR is split for pins 0..7 and 8..15</w:t>
            </w:r>
          </w:p>
        </w:tc>
        <w:tc>
          <w:tcPr>
            <w:tcW w:w="3860" w:type="dxa"/>
          </w:tcPr>
          <w:p w14:paraId="47E8C384" w14:textId="77777777" w:rsidR="00B15CF8" w:rsidRDefault="00000000">
            <w:r>
              <w:rPr>
                <w:sz w:val="17"/>
              </w:rPr>
              <w:t>Use GPIOB-&gt;AFR[1] for PB13-PB15</w:t>
            </w:r>
          </w:p>
        </w:tc>
      </w:tr>
      <w:tr w:rsidR="00B15CF8" w14:paraId="4A884C67" w14:textId="77777777">
        <w:tc>
          <w:tcPr>
            <w:tcW w:w="1900" w:type="dxa"/>
          </w:tcPr>
          <w:p w14:paraId="19280F79" w14:textId="77777777" w:rsidR="00B15CF8" w:rsidRDefault="00000000">
            <w:r>
              <w:rPr>
                <w:sz w:val="17"/>
              </w:rPr>
              <w:t>Ignoring RXNE in transmit-only</w:t>
            </w:r>
          </w:p>
        </w:tc>
        <w:tc>
          <w:tcPr>
            <w:tcW w:w="3600" w:type="dxa"/>
          </w:tcPr>
          <w:p w14:paraId="30E64A3B" w14:textId="77777777" w:rsidR="00B15CF8" w:rsidRDefault="00000000">
            <w:r>
              <w:rPr>
                <w:sz w:val="17"/>
              </w:rPr>
              <w:t>SPI samples MISO during every transmit</w:t>
            </w:r>
          </w:p>
        </w:tc>
        <w:tc>
          <w:tcPr>
            <w:tcW w:w="3860" w:type="dxa"/>
          </w:tcPr>
          <w:p w14:paraId="0DBA98E5" w14:textId="77777777" w:rsidR="00B15CF8" w:rsidRDefault="00000000">
            <w:r>
              <w:rPr>
                <w:sz w:val="17"/>
              </w:rPr>
              <w:t>Read DR to clear RXNE and prevent OVR</w:t>
            </w:r>
          </w:p>
        </w:tc>
      </w:tr>
      <w:tr w:rsidR="00B15CF8" w14:paraId="2CC74EF2" w14:textId="77777777">
        <w:tc>
          <w:tcPr>
            <w:tcW w:w="1900" w:type="dxa"/>
          </w:tcPr>
          <w:p w14:paraId="69E7E2A2" w14:textId="77777777" w:rsidR="00B15CF8" w:rsidRDefault="00000000">
            <w:r>
              <w:rPr>
                <w:sz w:val="17"/>
              </w:rPr>
              <w:t>CS high too early</w:t>
            </w:r>
          </w:p>
        </w:tc>
        <w:tc>
          <w:tcPr>
            <w:tcW w:w="3600" w:type="dxa"/>
          </w:tcPr>
          <w:p w14:paraId="7FEE4B2C" w14:textId="77777777" w:rsidR="00B15CF8" w:rsidRDefault="00000000">
            <w:r>
              <w:rPr>
                <w:sz w:val="17"/>
              </w:rPr>
              <w:t>Last bit may still be shifting while TXE is already set</w:t>
            </w:r>
          </w:p>
        </w:tc>
        <w:tc>
          <w:tcPr>
            <w:tcW w:w="3860" w:type="dxa"/>
          </w:tcPr>
          <w:p w14:paraId="73C6CD85" w14:textId="77777777" w:rsidR="00B15CF8" w:rsidRDefault="00000000">
            <w:r>
              <w:rPr>
                <w:sz w:val="17"/>
              </w:rPr>
              <w:t>Check BSY before deasserting CS</w:t>
            </w:r>
          </w:p>
        </w:tc>
      </w:tr>
    </w:tbl>
    <w:p w14:paraId="752C557B" w14:textId="77777777" w:rsidR="00B15CF8" w:rsidRDefault="00B15CF8"/>
    <w:p w14:paraId="40D83908" w14:textId="77777777" w:rsidR="00B15CF8" w:rsidRDefault="00000000">
      <w:pPr>
        <w:pStyle w:val="Heading1"/>
      </w:pPr>
      <w:r>
        <w:t>21. Limitations</w:t>
      </w:r>
    </w:p>
    <w:p w14:paraId="4210D0BB" w14:textId="77777777" w:rsidR="00B15CF8" w:rsidRDefault="00000000">
      <w:pPr>
        <w:pStyle w:val="ListBullet"/>
      </w:pPr>
      <w:r>
        <w:t>The test did not include a real SPI slave, so received data was not functionally validated.</w:t>
      </w:r>
    </w:p>
    <w:p w14:paraId="1A247432" w14:textId="77777777" w:rsidR="00B15CF8" w:rsidRDefault="00000000">
      <w:pPr>
        <w:pStyle w:val="ListBullet"/>
      </w:pPr>
      <w:r>
        <w:t>No finalized source files were attached in this Codex thread; code snippets are based on shared-chat review.</w:t>
      </w:r>
    </w:p>
    <w:p w14:paraId="038A68FA" w14:textId="77777777" w:rsidR="00B15CF8" w:rsidRDefault="00000000">
      <w:pPr>
        <w:pStyle w:val="ListBullet"/>
      </w:pPr>
      <w:r>
        <w:t>The polling driver is simple and blocks the CPU during each transfer.</w:t>
      </w:r>
    </w:p>
    <w:p w14:paraId="6FE9E4E2" w14:textId="77777777" w:rsidR="00B15CF8" w:rsidRDefault="00000000">
      <w:pPr>
        <w:pStyle w:val="ListBullet"/>
      </w:pPr>
      <w:r>
        <w:t>No timeout handling is shown; production polling code should avoid infinite waits.</w:t>
      </w:r>
    </w:p>
    <w:p w14:paraId="7AFE966D" w14:textId="77777777" w:rsidR="00B15CF8" w:rsidRDefault="00000000">
      <w:pPr>
        <w:pStyle w:val="ListBullet"/>
      </w:pPr>
      <w:r>
        <w:t>No OVR/MODF recovery helper is implemented yet.</w:t>
      </w:r>
    </w:p>
    <w:p w14:paraId="13DDDC32" w14:textId="77777777" w:rsidR="00B15CF8" w:rsidRDefault="00000000">
      <w:pPr>
        <w:pStyle w:val="ListBullet"/>
      </w:pPr>
      <w:r>
        <w:t>The document does not cover interrupt or DMA SPI operation.</w:t>
      </w:r>
    </w:p>
    <w:p w14:paraId="415522BC" w14:textId="77777777" w:rsidR="00B15CF8" w:rsidRDefault="00000000">
      <w:pPr>
        <w:pStyle w:val="Heading1"/>
      </w:pPr>
      <w:r>
        <w:lastRenderedPageBreak/>
        <w:t>22. Future Improvements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15CF8" w14:paraId="1A703DAB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6574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Next improvement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0735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Why it matters</w:t>
            </w:r>
          </w:p>
        </w:tc>
      </w:tr>
      <w:tr w:rsidR="00B15CF8" w14:paraId="003B87F9" w14:textId="77777777">
        <w:tc>
          <w:tcPr>
            <w:tcW w:w="2700" w:type="dxa"/>
          </w:tcPr>
          <w:p w14:paraId="5EFA928D" w14:textId="77777777" w:rsidR="00B15CF8" w:rsidRDefault="00000000">
            <w:r>
              <w:rPr>
                <w:sz w:val="20"/>
              </w:rPr>
              <w:t>Attach final main.c/spi.c/spi.h</w:t>
            </w:r>
          </w:p>
        </w:tc>
        <w:tc>
          <w:tcPr>
            <w:tcW w:w="6660" w:type="dxa"/>
          </w:tcPr>
          <w:p w14:paraId="4DD5055C" w14:textId="77777777" w:rsidR="00B15CF8" w:rsidRDefault="00000000">
            <w:r>
              <w:rPr>
                <w:sz w:val="20"/>
              </w:rPr>
              <w:t>Allows exact source-code fidelity audit</w:t>
            </w:r>
          </w:p>
        </w:tc>
      </w:tr>
      <w:tr w:rsidR="00B15CF8" w14:paraId="24CA4C9D" w14:textId="77777777">
        <w:tc>
          <w:tcPr>
            <w:tcW w:w="2700" w:type="dxa"/>
          </w:tcPr>
          <w:p w14:paraId="06DBFE01" w14:textId="77777777" w:rsidR="00B15CF8" w:rsidRDefault="00000000">
            <w:r>
              <w:rPr>
                <w:sz w:val="20"/>
              </w:rPr>
              <w:t>Add timeout wrappers</w:t>
            </w:r>
          </w:p>
        </w:tc>
        <w:tc>
          <w:tcPr>
            <w:tcW w:w="6660" w:type="dxa"/>
          </w:tcPr>
          <w:p w14:paraId="40AC15BA" w14:textId="77777777" w:rsidR="00B15CF8" w:rsidRDefault="00000000">
            <w:r>
              <w:rPr>
                <w:sz w:val="20"/>
              </w:rPr>
              <w:t>Prevents permanent CPU lock if TXE/RXNE/BSY gets stuck</w:t>
            </w:r>
          </w:p>
        </w:tc>
      </w:tr>
      <w:tr w:rsidR="00B15CF8" w14:paraId="3CB070AF" w14:textId="77777777">
        <w:tc>
          <w:tcPr>
            <w:tcW w:w="2700" w:type="dxa"/>
          </w:tcPr>
          <w:p w14:paraId="7FE9FB99" w14:textId="77777777" w:rsidR="00B15CF8" w:rsidRDefault="00000000">
            <w:r>
              <w:rPr>
                <w:sz w:val="20"/>
              </w:rPr>
              <w:t>Add SPI2_ClearOVR()</w:t>
            </w:r>
          </w:p>
        </w:tc>
        <w:tc>
          <w:tcPr>
            <w:tcW w:w="6660" w:type="dxa"/>
          </w:tcPr>
          <w:p w14:paraId="4E66113F" w14:textId="77777777" w:rsidR="00B15CF8" w:rsidRDefault="00000000">
            <w:r>
              <w:rPr>
                <w:sz w:val="20"/>
              </w:rPr>
              <w:t>Improves recovery after missed DR reads</w:t>
            </w:r>
          </w:p>
        </w:tc>
      </w:tr>
      <w:tr w:rsidR="00B15CF8" w14:paraId="13716F2D" w14:textId="77777777">
        <w:tc>
          <w:tcPr>
            <w:tcW w:w="2700" w:type="dxa"/>
          </w:tcPr>
          <w:p w14:paraId="57DFB866" w14:textId="77777777" w:rsidR="00B15CF8" w:rsidRDefault="00000000">
            <w:r>
              <w:rPr>
                <w:sz w:val="20"/>
              </w:rPr>
              <w:t>Connect MCP2515 as SPI device only</w:t>
            </w:r>
          </w:p>
        </w:tc>
        <w:tc>
          <w:tcPr>
            <w:tcW w:w="6660" w:type="dxa"/>
          </w:tcPr>
          <w:p w14:paraId="3CB1FE31" w14:textId="77777777" w:rsidR="00B15CF8" w:rsidRDefault="00000000">
            <w:r>
              <w:rPr>
                <w:sz w:val="20"/>
              </w:rPr>
              <w:t>Validate real command/response before CAN logic</w:t>
            </w:r>
          </w:p>
        </w:tc>
      </w:tr>
      <w:tr w:rsidR="00B15CF8" w14:paraId="34594AE5" w14:textId="77777777">
        <w:tc>
          <w:tcPr>
            <w:tcW w:w="2700" w:type="dxa"/>
          </w:tcPr>
          <w:p w14:paraId="01C2CEDE" w14:textId="77777777" w:rsidR="00B15CF8" w:rsidRDefault="00000000">
            <w:r>
              <w:rPr>
                <w:sz w:val="20"/>
              </w:rPr>
              <w:t>Read MCP2515 register</w:t>
            </w:r>
          </w:p>
        </w:tc>
        <w:tc>
          <w:tcPr>
            <w:tcW w:w="6660" w:type="dxa"/>
          </w:tcPr>
          <w:p w14:paraId="2986D2FF" w14:textId="77777777" w:rsidR="00B15CF8" w:rsidRDefault="00000000">
            <w:r>
              <w:rPr>
                <w:sz w:val="20"/>
              </w:rPr>
              <w:t>Proves MISO response path using actual slave data</w:t>
            </w:r>
          </w:p>
        </w:tc>
      </w:tr>
      <w:tr w:rsidR="00B15CF8" w14:paraId="0599223F" w14:textId="77777777">
        <w:tc>
          <w:tcPr>
            <w:tcW w:w="2700" w:type="dxa"/>
          </w:tcPr>
          <w:p w14:paraId="609AFDE5" w14:textId="77777777" w:rsidR="00B15CF8" w:rsidRDefault="00000000">
            <w:r>
              <w:rPr>
                <w:sz w:val="20"/>
              </w:rPr>
              <w:t>Add interrupt/DMA later</w:t>
            </w:r>
          </w:p>
        </w:tc>
        <w:tc>
          <w:tcPr>
            <w:tcW w:w="6660" w:type="dxa"/>
          </w:tcPr>
          <w:p w14:paraId="350B17B4" w14:textId="77777777" w:rsidR="00B15CF8" w:rsidRDefault="00000000">
            <w:r>
              <w:rPr>
                <w:sz w:val="20"/>
              </w:rPr>
              <w:t>Reduces CPU blocking after polling foundation is trusted</w:t>
            </w:r>
          </w:p>
        </w:tc>
      </w:tr>
    </w:tbl>
    <w:p w14:paraId="5EC373CC" w14:textId="77777777" w:rsidR="00B15CF8" w:rsidRDefault="00B15CF8"/>
    <w:p w14:paraId="0B3E39B2" w14:textId="77777777" w:rsidR="00B15CF8" w:rsidRDefault="00000000">
      <w:pPr>
        <w:pStyle w:val="Heading1"/>
      </w:pPr>
      <w:r>
        <w:t>23. Conclusion</w:t>
      </w:r>
    </w:p>
    <w:p w14:paraId="6D381A4F" w14:textId="77777777" w:rsidR="00B15CF8" w:rsidRDefault="00000000">
      <w:r>
        <w:t>The polling SPI foundation is validated at the waveform level. The analyzer capture proves that SPI2 can assert CS, generate 1 MHz SCK, and transmit known bytes on MOSI. The important embedded lesson is that the driver must still treat every transmit as a full-duplex exchange: wait TXE, write DR, wait RXNE, read DR, and wait BSY before ending the transaction.</w:t>
      </w:r>
    </w:p>
    <w:p w14:paraId="1C562ED4" w14:textId="77777777" w:rsidR="00B15CF8" w:rsidRDefault="00000000">
      <w:pPr>
        <w:pStyle w:val="Heading1"/>
      </w:pPr>
      <w:r>
        <w:t>Appendix A: Source Reference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15CF8" w14:paraId="29BF8371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44AC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432A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Used for</w:t>
            </w:r>
          </w:p>
        </w:tc>
      </w:tr>
      <w:tr w:rsidR="00B15CF8" w14:paraId="77AFE3F5" w14:textId="77777777">
        <w:tc>
          <w:tcPr>
            <w:tcW w:w="2600" w:type="dxa"/>
          </w:tcPr>
          <w:p w14:paraId="33225015" w14:textId="77777777" w:rsidR="00B15CF8" w:rsidRDefault="00000000">
            <w:r>
              <w:rPr>
                <w:sz w:val="20"/>
              </w:rPr>
              <w:t>Shared ChatGPT chat</w:t>
            </w:r>
          </w:p>
        </w:tc>
        <w:tc>
          <w:tcPr>
            <w:tcW w:w="6760" w:type="dxa"/>
          </w:tcPr>
          <w:p w14:paraId="4666FACA" w14:textId="77777777" w:rsidR="00B15CF8" w:rsidRDefault="00000000">
            <w:r>
              <w:rPr>
                <w:sz w:val="20"/>
              </w:rPr>
              <w:t>SPI polling theory, register review, implementation review, analyzer validation</w:t>
            </w:r>
          </w:p>
        </w:tc>
      </w:tr>
      <w:tr w:rsidR="00B15CF8" w14:paraId="574BE5B1" w14:textId="77777777">
        <w:tc>
          <w:tcPr>
            <w:tcW w:w="2600" w:type="dxa"/>
          </w:tcPr>
          <w:p w14:paraId="31C92045" w14:textId="77777777" w:rsidR="00B15CF8" w:rsidRDefault="00000000">
            <w:r>
              <w:rPr>
                <w:sz w:val="20"/>
              </w:rPr>
              <w:t>Attached screenshot</w:t>
            </w:r>
          </w:p>
        </w:tc>
        <w:tc>
          <w:tcPr>
            <w:tcW w:w="6760" w:type="dxa"/>
          </w:tcPr>
          <w:p w14:paraId="0BE7D10F" w14:textId="77777777" w:rsidR="00B15CF8" w:rsidRDefault="00000000">
            <w:r>
              <w:rPr>
                <w:sz w:val="20"/>
              </w:rPr>
              <w:t>Logic analyzer evidence: CS/SCK/MISO/MOSI decoded bytes</w:t>
            </w:r>
          </w:p>
        </w:tc>
      </w:tr>
      <w:tr w:rsidR="00B15CF8" w14:paraId="7BE4E2D7" w14:textId="77777777">
        <w:tc>
          <w:tcPr>
            <w:tcW w:w="2600" w:type="dxa"/>
          </w:tcPr>
          <w:p w14:paraId="15B7AED0" w14:textId="77777777" w:rsidR="00B15CF8" w:rsidRDefault="00000000">
            <w:r>
              <w:rPr>
                <w:sz w:val="20"/>
              </w:rPr>
              <w:t>STM32F4 reference manual RM0090</w:t>
            </w:r>
          </w:p>
        </w:tc>
        <w:tc>
          <w:tcPr>
            <w:tcW w:w="6760" w:type="dxa"/>
          </w:tcPr>
          <w:p w14:paraId="42BA3089" w14:textId="77777777" w:rsidR="00B15CF8" w:rsidRDefault="00000000">
            <w:r>
              <w:rPr>
                <w:sz w:val="20"/>
              </w:rPr>
              <w:t>SPI2 register/flag behavior and GPIO alternate function model</w:t>
            </w:r>
          </w:p>
        </w:tc>
      </w:tr>
      <w:tr w:rsidR="00B15CF8" w14:paraId="0F8B4249" w14:textId="77777777">
        <w:tc>
          <w:tcPr>
            <w:tcW w:w="2600" w:type="dxa"/>
          </w:tcPr>
          <w:p w14:paraId="16DF419A" w14:textId="77777777" w:rsidR="00B15CF8" w:rsidRDefault="00000000">
            <w:pPr>
              <w:jc w:val="center"/>
            </w:pPr>
            <w:r>
              <w:rPr>
                <w:sz w:val="20"/>
              </w:rPr>
              <w:t>doc-m skill</w:t>
            </w:r>
          </w:p>
        </w:tc>
        <w:tc>
          <w:tcPr>
            <w:tcW w:w="6760" w:type="dxa"/>
          </w:tcPr>
          <w:p w14:paraId="0DE46F37" w14:textId="77777777" w:rsidR="00B15CF8" w:rsidRDefault="00000000">
            <w:r>
              <w:rPr>
                <w:sz w:val="20"/>
              </w:rPr>
              <w:t>Document structure, source boundary, and verification workflow</w:t>
            </w:r>
          </w:p>
        </w:tc>
      </w:tr>
    </w:tbl>
    <w:p w14:paraId="6C7AB1EC" w14:textId="77777777" w:rsidR="00B15CF8" w:rsidRDefault="00B15CF8"/>
    <w:p w14:paraId="3A08AEE9" w14:textId="77777777" w:rsidR="00B15CF8" w:rsidRDefault="00000000">
      <w:pPr>
        <w:pStyle w:val="Heading1"/>
      </w:pPr>
      <w:r>
        <w:t>Appendix B: Verification Checklist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6960"/>
      </w:tblGrid>
      <w:tr w:rsidR="00B15CF8" w14:paraId="3380C2EF" w14:textId="77777777"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E400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DF84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AD30" w14:textId="77777777" w:rsidR="00B15CF8" w:rsidRDefault="00000000">
            <w:pPr>
              <w:jc w:val="center"/>
            </w:pPr>
            <w:r>
              <w:rPr>
                <w:b/>
                <w:sz w:val="18"/>
              </w:rPr>
              <w:t>Evidence</w:t>
            </w:r>
          </w:p>
        </w:tc>
      </w:tr>
      <w:tr w:rsidR="00B15CF8" w14:paraId="5730DE89" w14:textId="77777777">
        <w:tc>
          <w:tcPr>
            <w:tcW w:w="1200" w:type="dxa"/>
          </w:tcPr>
          <w:p w14:paraId="6DC32303" w14:textId="77777777" w:rsidR="00B15CF8" w:rsidRDefault="00000000">
            <w:r>
              <w:rPr>
                <w:sz w:val="17"/>
              </w:rPr>
              <w:lastRenderedPageBreak/>
              <w:t>Shared link accessible</w:t>
            </w:r>
          </w:p>
        </w:tc>
        <w:tc>
          <w:tcPr>
            <w:tcW w:w="1200" w:type="dxa"/>
          </w:tcPr>
          <w:p w14:paraId="72232246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48E6BEC1" w14:textId="77777777" w:rsidR="00B15CF8" w:rsidRDefault="00000000">
            <w:r>
              <w:rPr>
                <w:sz w:val="17"/>
              </w:rPr>
              <w:t>Saved local HTML copy and decoded conversation payload</w:t>
            </w:r>
          </w:p>
        </w:tc>
      </w:tr>
      <w:tr w:rsidR="00B15CF8" w14:paraId="358AA06A" w14:textId="77777777">
        <w:tc>
          <w:tcPr>
            <w:tcW w:w="1200" w:type="dxa"/>
          </w:tcPr>
          <w:p w14:paraId="08D6013E" w14:textId="77777777" w:rsidR="00B15CF8" w:rsidRDefault="00000000">
            <w:r>
              <w:rPr>
                <w:sz w:val="17"/>
              </w:rPr>
              <w:t>Polling-only extraction</w:t>
            </w:r>
          </w:p>
        </w:tc>
        <w:tc>
          <w:tcPr>
            <w:tcW w:w="1200" w:type="dxa"/>
          </w:tcPr>
          <w:p w14:paraId="14FA6857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658189A6" w14:textId="77777777" w:rsidR="00B15CF8" w:rsidRDefault="00000000">
            <w:r>
              <w:rPr>
                <w:sz w:val="17"/>
              </w:rPr>
              <w:t>20 selected source chunks from 66 SPI candidates</w:t>
            </w:r>
          </w:p>
        </w:tc>
      </w:tr>
      <w:tr w:rsidR="00B15CF8" w14:paraId="7DA386BC" w14:textId="77777777">
        <w:tc>
          <w:tcPr>
            <w:tcW w:w="1200" w:type="dxa"/>
          </w:tcPr>
          <w:p w14:paraId="2238C6B2" w14:textId="77777777" w:rsidR="00B15CF8" w:rsidRDefault="00000000">
            <w:r>
              <w:rPr>
                <w:sz w:val="17"/>
              </w:rPr>
              <w:t>Code boundary documented</w:t>
            </w:r>
          </w:p>
        </w:tc>
        <w:tc>
          <w:tcPr>
            <w:tcW w:w="1200" w:type="dxa"/>
          </w:tcPr>
          <w:p w14:paraId="772B5960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5510B95A" w14:textId="77777777" w:rsidR="00B15CF8" w:rsidRDefault="00000000">
            <w:r>
              <w:rPr>
                <w:sz w:val="17"/>
              </w:rPr>
              <w:t>Document states no separate final source files attached</w:t>
            </w:r>
          </w:p>
        </w:tc>
      </w:tr>
      <w:tr w:rsidR="00B15CF8" w14:paraId="41F454DC" w14:textId="77777777">
        <w:tc>
          <w:tcPr>
            <w:tcW w:w="1200" w:type="dxa"/>
          </w:tcPr>
          <w:p w14:paraId="0574E0B9" w14:textId="77777777" w:rsidR="00B15CF8" w:rsidRDefault="00000000">
            <w:r>
              <w:rPr>
                <w:sz w:val="17"/>
              </w:rPr>
              <w:t>SPI2 pin map covered</w:t>
            </w:r>
          </w:p>
        </w:tc>
        <w:tc>
          <w:tcPr>
            <w:tcW w:w="1200" w:type="dxa"/>
          </w:tcPr>
          <w:p w14:paraId="6FDDC796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2A3EB00B" w14:textId="77777777" w:rsidR="00B15CF8" w:rsidRDefault="00000000">
            <w:r>
              <w:rPr>
                <w:sz w:val="17"/>
              </w:rPr>
              <w:t>PB12/PB13/PB14/PB15 table and implementation notes</w:t>
            </w:r>
          </w:p>
        </w:tc>
      </w:tr>
      <w:tr w:rsidR="00B15CF8" w14:paraId="7573D991" w14:textId="77777777">
        <w:tc>
          <w:tcPr>
            <w:tcW w:w="1200" w:type="dxa"/>
          </w:tcPr>
          <w:p w14:paraId="556864F8" w14:textId="77777777" w:rsidR="00B15CF8" w:rsidRDefault="00000000">
            <w:r>
              <w:rPr>
                <w:sz w:val="17"/>
              </w:rPr>
              <w:t>Register corrections covered</w:t>
            </w:r>
          </w:p>
        </w:tc>
        <w:tc>
          <w:tcPr>
            <w:tcW w:w="1200" w:type="dxa"/>
          </w:tcPr>
          <w:p w14:paraId="20F67143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2963D1C9" w14:textId="77777777" w:rsidR="00B15CF8" w:rsidRDefault="00000000">
            <w:r>
              <w:rPr>
                <w:sz w:val="17"/>
              </w:rPr>
              <w:t>BR clear, GPIO field clear, AFR[1], 8-bit DR access</w:t>
            </w:r>
          </w:p>
        </w:tc>
      </w:tr>
      <w:tr w:rsidR="00B15CF8" w14:paraId="0C743673" w14:textId="77777777">
        <w:tc>
          <w:tcPr>
            <w:tcW w:w="1200" w:type="dxa"/>
          </w:tcPr>
          <w:p w14:paraId="786E8FCD" w14:textId="77777777" w:rsidR="00B15CF8" w:rsidRDefault="00000000">
            <w:r>
              <w:rPr>
                <w:sz w:val="17"/>
              </w:rPr>
              <w:t>Analyzer evidence covered</w:t>
            </w:r>
          </w:p>
        </w:tc>
        <w:tc>
          <w:tcPr>
            <w:tcW w:w="1200" w:type="dxa"/>
          </w:tcPr>
          <w:p w14:paraId="448F9CB0" w14:textId="77777777" w:rsidR="00B15CF8" w:rsidRDefault="00000000">
            <w:r>
              <w:rPr>
                <w:sz w:val="17"/>
              </w:rPr>
              <w:t>Pass</w:t>
            </w:r>
          </w:p>
        </w:tc>
        <w:tc>
          <w:tcPr>
            <w:tcW w:w="6960" w:type="dxa"/>
          </w:tcPr>
          <w:p w14:paraId="547AF775" w14:textId="77777777" w:rsidR="00B15CF8" w:rsidRDefault="00000000">
            <w:r>
              <w:rPr>
                <w:sz w:val="17"/>
              </w:rPr>
              <w:t>MOSI bytes, MISO 0xFF, 1 MHz byte timing</w:t>
            </w:r>
          </w:p>
        </w:tc>
      </w:tr>
    </w:tbl>
    <w:p w14:paraId="61597F51" w14:textId="77777777" w:rsidR="00B15CF8" w:rsidRDefault="00B15CF8"/>
    <w:p w14:paraId="41762057" w14:textId="77777777" w:rsidR="00B15CF8" w:rsidRDefault="00000000">
      <w:pPr>
        <w:pStyle w:val="Heading1"/>
      </w:pPr>
      <w:r>
        <w:t>Appendix C: Revision Questions</w:t>
      </w:r>
    </w:p>
    <w:tbl>
      <w:tblPr>
        <w:tblW w:w="9360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B15CF8" w14:paraId="32094D48" w14:textId="77777777"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823E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8028" w14:textId="77777777" w:rsidR="00B15CF8" w:rsidRDefault="00000000">
            <w:pPr>
              <w:jc w:val="center"/>
            </w:pPr>
            <w:r>
              <w:rPr>
                <w:b/>
                <w:sz w:val="20"/>
              </w:rPr>
              <w:t>Expected answer</w:t>
            </w:r>
          </w:p>
        </w:tc>
      </w:tr>
      <w:tr w:rsidR="00B15CF8" w14:paraId="7F94CF71" w14:textId="77777777">
        <w:tc>
          <w:tcPr>
            <w:tcW w:w="3500" w:type="dxa"/>
          </w:tcPr>
          <w:p w14:paraId="29E69953" w14:textId="77777777" w:rsidR="00B15CF8" w:rsidRDefault="00000000">
            <w:r>
              <w:rPr>
                <w:sz w:val="20"/>
              </w:rPr>
              <w:t>Why does SPI receive while transmitting?</w:t>
            </w:r>
          </w:p>
        </w:tc>
        <w:tc>
          <w:tcPr>
            <w:tcW w:w="5860" w:type="dxa"/>
          </w:tcPr>
          <w:p w14:paraId="0E94DAA6" w14:textId="77777777" w:rsidR="00B15CF8" w:rsidRDefault="00000000">
            <w:r>
              <w:rPr>
                <w:sz w:val="20"/>
              </w:rPr>
              <w:t>The same SCK shifts MOSI out and samples MISO in simultaneously.</w:t>
            </w:r>
          </w:p>
        </w:tc>
      </w:tr>
      <w:tr w:rsidR="00B15CF8" w14:paraId="1BE8A289" w14:textId="77777777">
        <w:tc>
          <w:tcPr>
            <w:tcW w:w="3500" w:type="dxa"/>
          </w:tcPr>
          <w:p w14:paraId="0AE72AA6" w14:textId="77777777" w:rsidR="00B15CF8" w:rsidRDefault="00000000">
            <w:r>
              <w:rPr>
                <w:sz w:val="20"/>
              </w:rPr>
              <w:t>Why read DR after transmit?</w:t>
            </w:r>
          </w:p>
        </w:tc>
        <w:tc>
          <w:tcPr>
            <w:tcW w:w="5860" w:type="dxa"/>
          </w:tcPr>
          <w:p w14:paraId="615BDAE0" w14:textId="77777777" w:rsidR="00B15CF8" w:rsidRDefault="00000000">
            <w:r>
              <w:rPr>
                <w:sz w:val="20"/>
              </w:rPr>
              <w:t>RXNE is set for every frame; reading DR clears the received data path and avoids OVR.</w:t>
            </w:r>
          </w:p>
        </w:tc>
      </w:tr>
      <w:tr w:rsidR="00B15CF8" w14:paraId="2F0A8412" w14:textId="77777777">
        <w:tc>
          <w:tcPr>
            <w:tcW w:w="3500" w:type="dxa"/>
          </w:tcPr>
          <w:p w14:paraId="46B02F78" w14:textId="77777777" w:rsidR="00B15CF8" w:rsidRDefault="00000000">
            <w:r>
              <w:rPr>
                <w:sz w:val="20"/>
              </w:rPr>
              <w:t>Why can MISO decode 0xFF with no slave?</w:t>
            </w:r>
          </w:p>
        </w:tc>
        <w:tc>
          <w:tcPr>
            <w:tcW w:w="5860" w:type="dxa"/>
          </w:tcPr>
          <w:p w14:paraId="7019F64B" w14:textId="77777777" w:rsidR="00B15CF8" w:rsidRDefault="00000000">
            <w:r>
              <w:rPr>
                <w:sz w:val="20"/>
              </w:rPr>
              <w:t>A floating or pulled-high MISO line samples as all ones.</w:t>
            </w:r>
          </w:p>
        </w:tc>
      </w:tr>
      <w:tr w:rsidR="00B15CF8" w14:paraId="77E1C778" w14:textId="77777777">
        <w:tc>
          <w:tcPr>
            <w:tcW w:w="3500" w:type="dxa"/>
          </w:tcPr>
          <w:p w14:paraId="417984E0" w14:textId="77777777" w:rsidR="00B15CF8" w:rsidRDefault="00000000">
            <w:r>
              <w:rPr>
                <w:sz w:val="20"/>
              </w:rPr>
              <w:t>Why wait for BSY before CS high?</w:t>
            </w:r>
          </w:p>
        </w:tc>
        <w:tc>
          <w:tcPr>
            <w:tcW w:w="5860" w:type="dxa"/>
          </w:tcPr>
          <w:p w14:paraId="6DEB5326" w14:textId="77777777" w:rsidR="00B15CF8" w:rsidRDefault="00000000">
            <w:r>
              <w:rPr>
                <w:sz w:val="20"/>
              </w:rPr>
              <w:t>TXE can set before the final bit has fully left the pin.</w:t>
            </w:r>
          </w:p>
        </w:tc>
      </w:tr>
      <w:tr w:rsidR="00B15CF8" w14:paraId="7E4E02F3" w14:textId="77777777">
        <w:tc>
          <w:tcPr>
            <w:tcW w:w="3500" w:type="dxa"/>
          </w:tcPr>
          <w:p w14:paraId="2BAE51BD" w14:textId="77777777" w:rsidR="00B15CF8" w:rsidRDefault="00000000">
            <w:r>
              <w:rPr>
                <w:sz w:val="20"/>
              </w:rPr>
              <w:t>Why use GPIOB-&gt;AFR[1]?</w:t>
            </w:r>
          </w:p>
        </w:tc>
        <w:tc>
          <w:tcPr>
            <w:tcW w:w="5860" w:type="dxa"/>
          </w:tcPr>
          <w:p w14:paraId="59827EF9" w14:textId="77777777" w:rsidR="00B15CF8" w:rsidRDefault="00000000">
            <w:r>
              <w:rPr>
                <w:sz w:val="20"/>
              </w:rPr>
              <w:t>PB13-PB15 are pins 8..15, which use AFR[1].</w:t>
            </w:r>
          </w:p>
        </w:tc>
      </w:tr>
      <w:tr w:rsidR="00B15CF8" w14:paraId="054F2F73" w14:textId="77777777">
        <w:tc>
          <w:tcPr>
            <w:tcW w:w="3500" w:type="dxa"/>
          </w:tcPr>
          <w:p w14:paraId="11D42515" w14:textId="77777777" w:rsidR="00B15CF8" w:rsidRDefault="00000000">
            <w:r>
              <w:rPr>
                <w:sz w:val="20"/>
              </w:rPr>
              <w:t>Why explicit 8-bit DR access?</w:t>
            </w:r>
          </w:p>
        </w:tc>
        <w:tc>
          <w:tcPr>
            <w:tcW w:w="5860" w:type="dxa"/>
          </w:tcPr>
          <w:p w14:paraId="129F5366" w14:textId="77777777" w:rsidR="00B15CF8" w:rsidRDefault="00000000">
            <w:r>
              <w:rPr>
                <w:sz w:val="20"/>
              </w:rPr>
              <w:t>DFF=0 configures 8-bit frames; byte access avoids 16-bit access confusion.</w:t>
            </w:r>
          </w:p>
        </w:tc>
      </w:tr>
    </w:tbl>
    <w:p w14:paraId="49DBF584" w14:textId="77777777" w:rsidR="00B15CF8" w:rsidRDefault="00B15CF8"/>
    <w:sectPr w:rsidR="00B15CF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1B043" w14:textId="77777777" w:rsidR="005B5890" w:rsidRDefault="005B5890">
      <w:pPr>
        <w:spacing w:after="0" w:line="240" w:lineRule="auto"/>
      </w:pPr>
      <w:r>
        <w:separator/>
      </w:r>
    </w:p>
  </w:endnote>
  <w:endnote w:type="continuationSeparator" w:id="0">
    <w:p w14:paraId="452D4030" w14:textId="77777777" w:rsidR="005B5890" w:rsidRDefault="005B5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AD960" w14:textId="5C1F4415" w:rsidR="00B15CF8" w:rsidRDefault="00902F2E">
    <w:pPr>
      <w:pStyle w:val="Footer"/>
      <w:jc w:val="center"/>
    </w:pPr>
    <w:r>
      <w:rPr>
        <w:color w:val="5C6A7A"/>
        <w:sz w:val="18"/>
      </w:rPr>
      <w:t>L</w:t>
    </w:r>
    <w:r w:rsidR="00000000">
      <w:rPr>
        <w:color w:val="5C6A7A"/>
        <w:sz w:val="18"/>
      </w:rPr>
      <w:t>earning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BED5" w14:textId="77777777" w:rsidR="005B5890" w:rsidRDefault="005B5890">
      <w:pPr>
        <w:spacing w:after="0" w:line="240" w:lineRule="auto"/>
      </w:pPr>
      <w:r>
        <w:separator/>
      </w:r>
    </w:p>
  </w:footnote>
  <w:footnote w:type="continuationSeparator" w:id="0">
    <w:p w14:paraId="21E84E38" w14:textId="77777777" w:rsidR="005B5890" w:rsidRDefault="005B5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4FC3" w14:textId="77777777" w:rsidR="00B15CF8" w:rsidRDefault="00000000">
    <w:pPr>
      <w:pStyle w:val="Header"/>
      <w:jc w:val="right"/>
    </w:pPr>
    <w:r>
      <w:rPr>
        <w:color w:val="5C6A7A"/>
        <w:sz w:val="18"/>
      </w:rPr>
      <w:t>SPI Polling Driver | Embedded Protocol Mastery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565110">
    <w:abstractNumId w:val="8"/>
  </w:num>
  <w:num w:numId="2" w16cid:durableId="1338459433">
    <w:abstractNumId w:val="6"/>
  </w:num>
  <w:num w:numId="3" w16cid:durableId="1142625174">
    <w:abstractNumId w:val="5"/>
  </w:num>
  <w:num w:numId="4" w16cid:durableId="1501580604">
    <w:abstractNumId w:val="4"/>
  </w:num>
  <w:num w:numId="5" w16cid:durableId="64845559">
    <w:abstractNumId w:val="7"/>
  </w:num>
  <w:num w:numId="6" w16cid:durableId="1567718038">
    <w:abstractNumId w:val="3"/>
  </w:num>
  <w:num w:numId="7" w16cid:durableId="1702437753">
    <w:abstractNumId w:val="2"/>
  </w:num>
  <w:num w:numId="8" w16cid:durableId="1031413661">
    <w:abstractNumId w:val="1"/>
  </w:num>
  <w:num w:numId="9" w16cid:durableId="143578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1ED"/>
    <w:rsid w:val="005B5890"/>
    <w:rsid w:val="00902F2E"/>
    <w:rsid w:val="00AA1D8D"/>
    <w:rsid w:val="00B15CF8"/>
    <w:rsid w:val="00B47730"/>
    <w:rsid w:val="00CB0664"/>
    <w:rsid w:val="00F31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5B09E"/>
  <w14:defaultImageDpi w14:val="300"/>
  <w15:docId w15:val="{EBC69337-6157-47C5-AA41-4E4DA727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15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Suhas K</cp:lastModifiedBy>
  <cp:revision>3</cp:revision>
  <dcterms:created xsi:type="dcterms:W3CDTF">2013-12-23T23:15:00Z</dcterms:created>
  <dcterms:modified xsi:type="dcterms:W3CDTF">2026-06-09T19:37:00Z</dcterms:modified>
  <cp:category/>
</cp:coreProperties>
</file>