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EF723" w14:textId="77777777" w:rsidR="00780A11" w:rsidRDefault="00000000">
      <w:pPr>
        <w:spacing w:after="160"/>
      </w:pPr>
      <w:r>
        <w:rPr>
          <w:b/>
          <w:color w:val="2E74B5"/>
          <w:sz w:val="21"/>
        </w:rPr>
        <w:t>EMBEDDED PROJECT REPORT</w:t>
      </w:r>
    </w:p>
    <w:p w14:paraId="2A6BA7CC" w14:textId="77777777" w:rsidR="00780A11" w:rsidRDefault="00000000">
      <w:pPr>
        <w:spacing w:after="40"/>
      </w:pPr>
      <w:r>
        <w:rPr>
          <w:b/>
          <w:sz w:val="48"/>
        </w:rPr>
        <w:t>USART Day 4 TX DMA Direct Mode Project</w:t>
      </w:r>
    </w:p>
    <w:p w14:paraId="7F110BC8" w14:textId="77777777" w:rsidR="00780A11" w:rsidRDefault="00000000">
      <w:pPr>
        <w:spacing w:after="240"/>
      </w:pPr>
      <w:r>
        <w:rPr>
          <w:color w:val="5C6A7A"/>
          <w:sz w:val="24"/>
        </w:rPr>
        <w:t>STM32F407VG | USART2 TX | DMA1 Stream6 Channel4 | Direct Mode | PA2 TX / PA3 RX</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300"/>
        <w:gridCol w:w="7060"/>
      </w:tblGrid>
      <w:tr w:rsidR="00780A11" w14:paraId="4CBFD491" w14:textId="77777777">
        <w:tc>
          <w:tcPr>
            <w:tcW w:w="2300" w:type="dxa"/>
            <w:shd w:val="clear" w:color="auto" w:fill="F2F4F7"/>
            <w:tcMar>
              <w:top w:w="80" w:type="dxa"/>
              <w:left w:w="120" w:type="dxa"/>
              <w:bottom w:w="80" w:type="dxa"/>
              <w:right w:w="120" w:type="dxa"/>
            </w:tcMar>
            <w:vAlign w:val="center"/>
          </w:tcPr>
          <w:p w14:paraId="4BFE0439" w14:textId="77777777" w:rsidR="00780A11" w:rsidRDefault="00000000">
            <w:pPr>
              <w:jc w:val="center"/>
            </w:pPr>
            <w:r>
              <w:rPr>
                <w:b/>
                <w:sz w:val="20"/>
              </w:rPr>
              <w:t>Field</w:t>
            </w:r>
          </w:p>
        </w:tc>
        <w:tc>
          <w:tcPr>
            <w:tcW w:w="7060" w:type="dxa"/>
            <w:shd w:val="clear" w:color="auto" w:fill="F2F4F7"/>
            <w:tcMar>
              <w:top w:w="80" w:type="dxa"/>
              <w:left w:w="120" w:type="dxa"/>
              <w:bottom w:w="80" w:type="dxa"/>
              <w:right w:w="120" w:type="dxa"/>
            </w:tcMar>
            <w:vAlign w:val="center"/>
          </w:tcPr>
          <w:p w14:paraId="6AF4CF41" w14:textId="77777777" w:rsidR="00780A11" w:rsidRDefault="00000000">
            <w:pPr>
              <w:jc w:val="center"/>
            </w:pPr>
            <w:r>
              <w:rPr>
                <w:b/>
                <w:sz w:val="20"/>
              </w:rPr>
              <w:t>Value</w:t>
            </w:r>
          </w:p>
        </w:tc>
      </w:tr>
      <w:tr w:rsidR="00780A11" w14:paraId="137DEF2C" w14:textId="77777777">
        <w:tc>
          <w:tcPr>
            <w:tcW w:w="2300" w:type="dxa"/>
          </w:tcPr>
          <w:p w14:paraId="764AA480" w14:textId="77777777" w:rsidR="00780A11" w:rsidRDefault="00000000">
            <w:pPr>
              <w:jc w:val="center"/>
            </w:pPr>
            <w:r>
              <w:rPr>
                <w:sz w:val="20"/>
              </w:rPr>
              <w:t>Document purpose</w:t>
            </w:r>
          </w:p>
        </w:tc>
        <w:tc>
          <w:tcPr>
            <w:tcW w:w="7060" w:type="dxa"/>
          </w:tcPr>
          <w:p w14:paraId="2895BCEF" w14:textId="77777777" w:rsidR="00780A11" w:rsidRDefault="00000000">
            <w:r>
              <w:rPr>
                <w:sz w:val="20"/>
              </w:rPr>
              <w:t>Long-term learning, implementation reference, and DMA configuration guide.</w:t>
            </w:r>
          </w:p>
        </w:tc>
      </w:tr>
      <w:tr w:rsidR="00780A11" w14:paraId="1CA688A5" w14:textId="77777777">
        <w:tc>
          <w:tcPr>
            <w:tcW w:w="2300" w:type="dxa"/>
          </w:tcPr>
          <w:p w14:paraId="614D365C" w14:textId="77777777" w:rsidR="00780A11" w:rsidRDefault="00000000">
            <w:pPr>
              <w:jc w:val="center"/>
            </w:pPr>
            <w:r>
              <w:rPr>
                <w:sz w:val="20"/>
              </w:rPr>
              <w:t>Project type</w:t>
            </w:r>
          </w:p>
        </w:tc>
        <w:tc>
          <w:tcPr>
            <w:tcW w:w="7060" w:type="dxa"/>
          </w:tcPr>
          <w:p w14:paraId="6A2B5D48" w14:textId="77777777" w:rsidR="00780A11" w:rsidRDefault="00000000">
            <w:r>
              <w:rPr>
                <w:sz w:val="20"/>
              </w:rPr>
              <w:t>Bare-metal USART2 TX DMA direct mode with RX circular buffer retained.</w:t>
            </w:r>
          </w:p>
        </w:tc>
      </w:tr>
      <w:tr w:rsidR="00780A11" w14:paraId="75C12F66" w14:textId="77777777">
        <w:tc>
          <w:tcPr>
            <w:tcW w:w="2300" w:type="dxa"/>
          </w:tcPr>
          <w:p w14:paraId="3BD4F497" w14:textId="77777777" w:rsidR="00780A11" w:rsidRDefault="00000000">
            <w:pPr>
              <w:jc w:val="center"/>
            </w:pPr>
            <w:r>
              <w:rPr>
                <w:sz w:val="20"/>
              </w:rPr>
              <w:t>Content source</w:t>
            </w:r>
          </w:p>
        </w:tc>
        <w:tc>
          <w:tcPr>
            <w:tcW w:w="7060" w:type="dxa"/>
          </w:tcPr>
          <w:p w14:paraId="73B805BE" w14:textId="2AE36006" w:rsidR="00A2411A" w:rsidRDefault="00A2411A">
            <w:r>
              <w:rPr>
                <w:sz w:val="20"/>
              </w:rPr>
              <w:t>Source files and PDF template</w:t>
            </w:r>
          </w:p>
        </w:tc>
      </w:tr>
      <w:tr w:rsidR="00780A11" w14:paraId="5C501FE7" w14:textId="77777777">
        <w:tc>
          <w:tcPr>
            <w:tcW w:w="2300" w:type="dxa"/>
          </w:tcPr>
          <w:p w14:paraId="0F44531E" w14:textId="77777777" w:rsidR="00780A11" w:rsidRDefault="00000000">
            <w:pPr>
              <w:jc w:val="center"/>
            </w:pPr>
            <w:r>
              <w:rPr>
                <w:sz w:val="20"/>
              </w:rPr>
              <w:t>Code authority</w:t>
            </w:r>
          </w:p>
        </w:tc>
        <w:tc>
          <w:tcPr>
            <w:tcW w:w="7060" w:type="dxa"/>
          </w:tcPr>
          <w:p w14:paraId="4B357180" w14:textId="77777777" w:rsidR="00780A11" w:rsidRDefault="00000000">
            <w:r>
              <w:rPr>
                <w:sz w:val="20"/>
              </w:rPr>
              <w:t>Only the attached finalized source files are used for code snippets.</w:t>
            </w:r>
          </w:p>
        </w:tc>
      </w:tr>
      <w:tr w:rsidR="00780A11" w14:paraId="3026CAE4" w14:textId="77777777">
        <w:tc>
          <w:tcPr>
            <w:tcW w:w="2300" w:type="dxa"/>
          </w:tcPr>
          <w:p w14:paraId="08E4CA0C" w14:textId="77777777" w:rsidR="00780A11" w:rsidRDefault="00000000">
            <w:pPr>
              <w:jc w:val="center"/>
            </w:pPr>
            <w:r>
              <w:rPr>
                <w:sz w:val="20"/>
              </w:rPr>
              <w:t>Core concept</w:t>
            </w:r>
          </w:p>
        </w:tc>
        <w:tc>
          <w:tcPr>
            <w:tcW w:w="7060" w:type="dxa"/>
          </w:tcPr>
          <w:p w14:paraId="4C27DBC4" w14:textId="77777777" w:rsidR="00780A11" w:rsidRDefault="00000000">
            <w:r>
              <w:rPr>
                <w:sz w:val="20"/>
              </w:rPr>
              <w:t>CPU configures DMA once; DMA feeds USART2-&gt;DR when USART TX requests are generated.</w:t>
            </w:r>
          </w:p>
        </w:tc>
      </w:tr>
    </w:tbl>
    <w:p w14:paraId="5B425AC1" w14:textId="77777777" w:rsidR="00780A11" w:rsidRDefault="00780A11"/>
    <w:tbl>
      <w:tblPr>
        <w:tblW w:w="9360" w:type="dxa"/>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Layout w:type="fixed"/>
        <w:tblLook w:val="04A0" w:firstRow="1" w:lastRow="0" w:firstColumn="1" w:lastColumn="0" w:noHBand="0" w:noVBand="1"/>
      </w:tblPr>
      <w:tblGrid>
        <w:gridCol w:w="9360"/>
      </w:tblGrid>
      <w:tr w:rsidR="00780A11" w14:paraId="759CA384" w14:textId="77777777">
        <w:tc>
          <w:tcPr>
            <w:tcW w:w="9360" w:type="dxa"/>
            <w:shd w:val="clear" w:color="auto" w:fill="FFF7D6"/>
            <w:tcMar>
              <w:top w:w="80" w:type="dxa"/>
              <w:left w:w="120" w:type="dxa"/>
              <w:bottom w:w="80" w:type="dxa"/>
              <w:right w:w="120" w:type="dxa"/>
            </w:tcMar>
            <w:vAlign w:val="center"/>
          </w:tcPr>
          <w:p w14:paraId="1BA0745C" w14:textId="77777777" w:rsidR="00780A11" w:rsidRDefault="00000000">
            <w:r>
              <w:rPr>
                <w:b/>
                <w:color w:val="1F4E79"/>
                <w:sz w:val="21"/>
              </w:rPr>
              <w:t xml:space="preserve">Implementation truth: </w:t>
            </w:r>
            <w:r>
              <w:rPr>
                <w:sz w:val="21"/>
              </w:rPr>
              <w:t>This finalized code configures DMA1 Stream6 Channel4 for USART2 TX direct mode, uses USART_CR3_DMAT to enable TX DMA requests, and uses DMA TC followed by USART TC to distinguish buffer-fed completion from wire completion.</w:t>
            </w:r>
          </w:p>
        </w:tc>
      </w:tr>
    </w:tbl>
    <w:p w14:paraId="153A04B4" w14:textId="77777777" w:rsidR="00780A11" w:rsidRDefault="00780A11">
      <w:pPr>
        <w:spacing w:after="80"/>
      </w:pPr>
    </w:p>
    <w:p w14:paraId="6DD329B5" w14:textId="77777777" w:rsidR="00780A11" w:rsidRDefault="00000000">
      <w:pPr>
        <w:pStyle w:val="Heading1"/>
      </w:pPr>
      <w:r>
        <w:t>1. Project Objective</w:t>
      </w:r>
    </w:p>
    <w:p w14:paraId="58F3E70F" w14:textId="77777777" w:rsidR="00780A11" w:rsidRDefault="00000000">
      <w:r>
        <w:t>The objective of Day 4 is to move USART transmit from CPU-fed byte writes to DMA-fed streaming. The CPU prepares the DMA stream with a memory buffer, transfer length, and USART2 data-register address; then DMA writes bytes into USART2-&gt;DR as the USART transmit path becomes ready.</w:t>
      </w:r>
    </w:p>
    <w:tbl>
      <w:tblPr>
        <w:tblW w:w="9360" w:type="dxa"/>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Layout w:type="fixed"/>
        <w:tblLook w:val="04A0" w:firstRow="1" w:lastRow="0" w:firstColumn="1" w:lastColumn="0" w:noHBand="0" w:noVBand="1"/>
      </w:tblPr>
      <w:tblGrid>
        <w:gridCol w:w="9360"/>
      </w:tblGrid>
      <w:tr w:rsidR="00780A11" w14:paraId="712147DC" w14:textId="77777777">
        <w:tc>
          <w:tcPr>
            <w:tcW w:w="9360" w:type="dxa"/>
            <w:shd w:val="clear" w:color="auto" w:fill="EAF4EA"/>
            <w:tcMar>
              <w:top w:w="80" w:type="dxa"/>
              <w:left w:w="120" w:type="dxa"/>
              <w:bottom w:w="80" w:type="dxa"/>
              <w:right w:w="120" w:type="dxa"/>
            </w:tcMar>
            <w:vAlign w:val="center"/>
          </w:tcPr>
          <w:p w14:paraId="1FF41047" w14:textId="77777777" w:rsidR="00780A11" w:rsidRDefault="00000000">
            <w:r>
              <w:rPr>
                <w:b/>
                <w:color w:val="1F4E79"/>
                <w:sz w:val="21"/>
              </w:rPr>
              <w:t xml:space="preserve">Learning outcome: </w:t>
            </w:r>
            <w:r>
              <w:rPr>
                <w:sz w:val="21"/>
              </w:rPr>
              <w:t>After this project, you should be able to explain DMA1 Stream6 Channel4, PAR, M0AR, NDTR, DIR, MINC, PINC, TCIE, direct mode, USART DMAT, DMA TC, and USART TC in one complete TX path.</w:t>
            </w:r>
          </w:p>
        </w:tc>
      </w:tr>
    </w:tbl>
    <w:p w14:paraId="24CEBB7C" w14:textId="77777777" w:rsidR="00780A11" w:rsidRDefault="00780A11">
      <w:pPr>
        <w:spacing w:after="80"/>
      </w:pPr>
    </w:p>
    <w:p w14:paraId="29FB4191" w14:textId="77777777" w:rsidR="00780A11" w:rsidRDefault="00000000">
      <w:pPr>
        <w:pStyle w:val="Heading3"/>
      </w:pPr>
      <w:r>
        <w:t>Objective Checkpoint</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700"/>
        <w:gridCol w:w="5450"/>
        <w:gridCol w:w="3210"/>
      </w:tblGrid>
      <w:tr w:rsidR="00780A11" w14:paraId="35B4488B" w14:textId="77777777">
        <w:tc>
          <w:tcPr>
            <w:tcW w:w="700" w:type="dxa"/>
            <w:shd w:val="clear" w:color="auto" w:fill="F2F4F7"/>
            <w:tcMar>
              <w:top w:w="80" w:type="dxa"/>
              <w:left w:w="120" w:type="dxa"/>
              <w:bottom w:w="80" w:type="dxa"/>
              <w:right w:w="120" w:type="dxa"/>
            </w:tcMar>
            <w:vAlign w:val="center"/>
          </w:tcPr>
          <w:p w14:paraId="270F1006" w14:textId="77777777" w:rsidR="00780A11" w:rsidRDefault="00000000">
            <w:pPr>
              <w:jc w:val="center"/>
            </w:pPr>
            <w:r>
              <w:rPr>
                <w:b/>
                <w:sz w:val="18"/>
              </w:rPr>
              <w:t>Check</w:t>
            </w:r>
          </w:p>
        </w:tc>
        <w:tc>
          <w:tcPr>
            <w:tcW w:w="5450" w:type="dxa"/>
            <w:shd w:val="clear" w:color="auto" w:fill="F2F4F7"/>
            <w:tcMar>
              <w:top w:w="80" w:type="dxa"/>
              <w:left w:w="120" w:type="dxa"/>
              <w:bottom w:w="80" w:type="dxa"/>
              <w:right w:w="120" w:type="dxa"/>
            </w:tcMar>
            <w:vAlign w:val="center"/>
          </w:tcPr>
          <w:p w14:paraId="07E68070" w14:textId="77777777" w:rsidR="00780A11" w:rsidRDefault="00000000">
            <w:pPr>
              <w:jc w:val="center"/>
            </w:pPr>
            <w:r>
              <w:rPr>
                <w:b/>
                <w:sz w:val="18"/>
              </w:rPr>
              <w:t>Learning or validation item</w:t>
            </w:r>
          </w:p>
        </w:tc>
        <w:tc>
          <w:tcPr>
            <w:tcW w:w="3210" w:type="dxa"/>
            <w:shd w:val="clear" w:color="auto" w:fill="F2F4F7"/>
            <w:tcMar>
              <w:top w:w="80" w:type="dxa"/>
              <w:left w:w="120" w:type="dxa"/>
              <w:bottom w:w="80" w:type="dxa"/>
              <w:right w:w="120" w:type="dxa"/>
            </w:tcMar>
            <w:vAlign w:val="center"/>
          </w:tcPr>
          <w:p w14:paraId="30D9FC64" w14:textId="77777777" w:rsidR="00780A11" w:rsidRDefault="00000000">
            <w:pPr>
              <w:jc w:val="center"/>
            </w:pPr>
            <w:r>
              <w:rPr>
                <w:b/>
                <w:sz w:val="18"/>
              </w:rPr>
              <w:t>Evidence</w:t>
            </w:r>
          </w:p>
        </w:tc>
      </w:tr>
      <w:tr w:rsidR="00780A11" w14:paraId="141808C2" w14:textId="77777777">
        <w:tc>
          <w:tcPr>
            <w:tcW w:w="700" w:type="dxa"/>
          </w:tcPr>
          <w:p w14:paraId="604FC985" w14:textId="77777777" w:rsidR="00780A11" w:rsidRDefault="00000000">
            <w:pPr>
              <w:jc w:val="center"/>
            </w:pPr>
            <w:r>
              <w:rPr>
                <w:sz w:val="18"/>
              </w:rPr>
              <w:t>[ ]</w:t>
            </w:r>
          </w:p>
        </w:tc>
        <w:tc>
          <w:tcPr>
            <w:tcW w:w="5450" w:type="dxa"/>
          </w:tcPr>
          <w:p w14:paraId="6FF2E907" w14:textId="77777777" w:rsidR="00780A11" w:rsidRDefault="00000000">
            <w:r>
              <w:rPr>
                <w:sz w:val="18"/>
              </w:rPr>
              <w:t>I can identify why USART2 TX maps to DMA1 Stream6 Channel4.</w:t>
            </w:r>
          </w:p>
        </w:tc>
        <w:tc>
          <w:tcPr>
            <w:tcW w:w="3210" w:type="dxa"/>
          </w:tcPr>
          <w:p w14:paraId="54E29918" w14:textId="77777777" w:rsidR="00780A11" w:rsidRDefault="00000000">
            <w:pPr>
              <w:jc w:val="center"/>
            </w:pPr>
            <w:r>
              <w:rPr>
                <w:sz w:val="18"/>
              </w:rPr>
              <w:t>Notes / capture:</w:t>
            </w:r>
          </w:p>
        </w:tc>
      </w:tr>
      <w:tr w:rsidR="00780A11" w14:paraId="3E6D5938" w14:textId="77777777">
        <w:tc>
          <w:tcPr>
            <w:tcW w:w="700" w:type="dxa"/>
          </w:tcPr>
          <w:p w14:paraId="7914C88C" w14:textId="77777777" w:rsidR="00780A11" w:rsidRDefault="00000000">
            <w:pPr>
              <w:jc w:val="center"/>
            </w:pPr>
            <w:r>
              <w:rPr>
                <w:sz w:val="18"/>
              </w:rPr>
              <w:t>[ ]</w:t>
            </w:r>
          </w:p>
        </w:tc>
        <w:tc>
          <w:tcPr>
            <w:tcW w:w="5450" w:type="dxa"/>
          </w:tcPr>
          <w:p w14:paraId="2D5EAD67" w14:textId="77777777" w:rsidR="00780A11" w:rsidRDefault="00000000">
            <w:r>
              <w:rPr>
                <w:sz w:val="18"/>
              </w:rPr>
              <w:t>I can explain what PAR, M0AR, and NDTR mean.</w:t>
            </w:r>
          </w:p>
        </w:tc>
        <w:tc>
          <w:tcPr>
            <w:tcW w:w="3210" w:type="dxa"/>
          </w:tcPr>
          <w:p w14:paraId="242F1CB7" w14:textId="77777777" w:rsidR="00780A11" w:rsidRDefault="00000000">
            <w:pPr>
              <w:jc w:val="center"/>
            </w:pPr>
            <w:r>
              <w:rPr>
                <w:sz w:val="18"/>
              </w:rPr>
              <w:t>Notes / capture:</w:t>
            </w:r>
          </w:p>
        </w:tc>
      </w:tr>
      <w:tr w:rsidR="00780A11" w14:paraId="1773CD08" w14:textId="77777777">
        <w:tc>
          <w:tcPr>
            <w:tcW w:w="700" w:type="dxa"/>
          </w:tcPr>
          <w:p w14:paraId="040490CA" w14:textId="77777777" w:rsidR="00780A11" w:rsidRDefault="00000000">
            <w:pPr>
              <w:jc w:val="center"/>
            </w:pPr>
            <w:r>
              <w:rPr>
                <w:sz w:val="18"/>
              </w:rPr>
              <w:t>[ ]</w:t>
            </w:r>
          </w:p>
        </w:tc>
        <w:tc>
          <w:tcPr>
            <w:tcW w:w="5450" w:type="dxa"/>
          </w:tcPr>
          <w:p w14:paraId="3E3347E3" w14:textId="77777777" w:rsidR="00780A11" w:rsidRDefault="00000000">
            <w:r>
              <w:rPr>
                <w:sz w:val="18"/>
              </w:rPr>
              <w:t>I can explain why DMA TC is not the same as USART TC.</w:t>
            </w:r>
          </w:p>
        </w:tc>
        <w:tc>
          <w:tcPr>
            <w:tcW w:w="3210" w:type="dxa"/>
          </w:tcPr>
          <w:p w14:paraId="50599346" w14:textId="77777777" w:rsidR="00780A11" w:rsidRDefault="00000000">
            <w:pPr>
              <w:jc w:val="center"/>
            </w:pPr>
            <w:r>
              <w:rPr>
                <w:sz w:val="18"/>
              </w:rPr>
              <w:t>Notes / capture:</w:t>
            </w:r>
          </w:p>
        </w:tc>
      </w:tr>
    </w:tbl>
    <w:p w14:paraId="508D7543" w14:textId="77777777" w:rsidR="00780A11" w:rsidRDefault="00780A11"/>
    <w:p w14:paraId="5DD85E82" w14:textId="77777777" w:rsidR="00780A11" w:rsidRDefault="00000000">
      <w:pPr>
        <w:pStyle w:val="Heading1"/>
      </w:pPr>
      <w:r>
        <w:lastRenderedPageBreak/>
        <w:t>2. Problem Statement</w:t>
      </w:r>
    </w:p>
    <w:p w14:paraId="50AE92E4" w14:textId="77777777" w:rsidR="00780A11" w:rsidRDefault="00000000">
      <w:r>
        <w:t>Polling TX and interrupt TX both require the CPU to participate in each byte movement. This becomes inefficient for long strings, logs, command responses, or binary frames. Day 4 solves that by making DMA the data feeder for USART2-&gt;DR.</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600"/>
        <w:gridCol w:w="6760"/>
      </w:tblGrid>
      <w:tr w:rsidR="00780A11" w14:paraId="0D898B6A" w14:textId="77777777">
        <w:tc>
          <w:tcPr>
            <w:tcW w:w="2600" w:type="dxa"/>
            <w:shd w:val="clear" w:color="auto" w:fill="E8EEF5"/>
            <w:tcMar>
              <w:top w:w="80" w:type="dxa"/>
              <w:left w:w="120" w:type="dxa"/>
              <w:bottom w:w="80" w:type="dxa"/>
              <w:right w:w="120" w:type="dxa"/>
            </w:tcMar>
            <w:vAlign w:val="center"/>
          </w:tcPr>
          <w:p w14:paraId="544623B9" w14:textId="77777777" w:rsidR="00780A11" w:rsidRDefault="00000000">
            <w:pPr>
              <w:jc w:val="center"/>
            </w:pPr>
            <w:r>
              <w:rPr>
                <w:b/>
                <w:sz w:val="20"/>
              </w:rPr>
              <w:t>Problem area</w:t>
            </w:r>
          </w:p>
        </w:tc>
        <w:tc>
          <w:tcPr>
            <w:tcW w:w="6760" w:type="dxa"/>
            <w:shd w:val="clear" w:color="auto" w:fill="E8EEF5"/>
            <w:tcMar>
              <w:top w:w="80" w:type="dxa"/>
              <w:left w:w="120" w:type="dxa"/>
              <w:bottom w:w="80" w:type="dxa"/>
              <w:right w:w="120" w:type="dxa"/>
            </w:tcMar>
            <w:vAlign w:val="center"/>
          </w:tcPr>
          <w:p w14:paraId="21D54374" w14:textId="77777777" w:rsidR="00780A11" w:rsidRDefault="00000000">
            <w:pPr>
              <w:jc w:val="center"/>
            </w:pPr>
            <w:r>
              <w:rPr>
                <w:b/>
                <w:sz w:val="20"/>
              </w:rPr>
              <w:t>Day 4 response</w:t>
            </w:r>
          </w:p>
        </w:tc>
      </w:tr>
      <w:tr w:rsidR="00780A11" w14:paraId="30768E06" w14:textId="77777777">
        <w:tc>
          <w:tcPr>
            <w:tcW w:w="2600" w:type="dxa"/>
          </w:tcPr>
          <w:p w14:paraId="70B625EA" w14:textId="77777777" w:rsidR="00780A11" w:rsidRDefault="00000000">
            <w:pPr>
              <w:jc w:val="center"/>
            </w:pPr>
            <w:r>
              <w:rPr>
                <w:sz w:val="20"/>
              </w:rPr>
              <w:t>Per-byte CPU work</w:t>
            </w:r>
          </w:p>
        </w:tc>
        <w:tc>
          <w:tcPr>
            <w:tcW w:w="6760" w:type="dxa"/>
          </w:tcPr>
          <w:p w14:paraId="16D97BFE" w14:textId="77777777" w:rsidR="00780A11" w:rsidRDefault="00000000">
            <w:r>
              <w:rPr>
                <w:sz w:val="20"/>
              </w:rPr>
              <w:t>DMA moves bytes from RAM to USART2-&gt;DR.</w:t>
            </w:r>
          </w:p>
        </w:tc>
      </w:tr>
      <w:tr w:rsidR="00780A11" w14:paraId="16E58329" w14:textId="77777777">
        <w:tc>
          <w:tcPr>
            <w:tcW w:w="2600" w:type="dxa"/>
          </w:tcPr>
          <w:p w14:paraId="4F335259" w14:textId="77777777" w:rsidR="00780A11" w:rsidRDefault="00000000">
            <w:r>
              <w:rPr>
                <w:sz w:val="20"/>
              </w:rPr>
              <w:t>Long string transmit</w:t>
            </w:r>
          </w:p>
        </w:tc>
        <w:tc>
          <w:tcPr>
            <w:tcW w:w="6760" w:type="dxa"/>
          </w:tcPr>
          <w:p w14:paraId="7EEAF5D2" w14:textId="77777777" w:rsidR="00780A11" w:rsidRDefault="00000000">
            <w:r>
              <w:rPr>
                <w:sz w:val="20"/>
              </w:rPr>
              <w:t>Application provides buffer address and length once.</w:t>
            </w:r>
          </w:p>
        </w:tc>
      </w:tr>
      <w:tr w:rsidR="00780A11" w14:paraId="43E1755E" w14:textId="77777777">
        <w:tc>
          <w:tcPr>
            <w:tcW w:w="2600" w:type="dxa"/>
          </w:tcPr>
          <w:p w14:paraId="7DE577C2" w14:textId="77777777" w:rsidR="00780A11" w:rsidRDefault="00000000">
            <w:r>
              <w:rPr>
                <w:sz w:val="20"/>
              </w:rPr>
              <w:t>Completion ambiguity</w:t>
            </w:r>
          </w:p>
        </w:tc>
        <w:tc>
          <w:tcPr>
            <w:tcW w:w="6760" w:type="dxa"/>
          </w:tcPr>
          <w:p w14:paraId="673052B2" w14:textId="77777777" w:rsidR="00780A11" w:rsidRDefault="00000000">
            <w:r>
              <w:rPr>
                <w:sz w:val="20"/>
              </w:rPr>
              <w:t>DMA TC marks buffer consumed; USART TC marks final wire completion.</w:t>
            </w:r>
          </w:p>
        </w:tc>
      </w:tr>
      <w:tr w:rsidR="00780A11" w14:paraId="6D75B9E1" w14:textId="77777777">
        <w:tc>
          <w:tcPr>
            <w:tcW w:w="2600" w:type="dxa"/>
          </w:tcPr>
          <w:p w14:paraId="3B6076E8" w14:textId="77777777" w:rsidR="00780A11" w:rsidRDefault="00000000">
            <w:pPr>
              <w:jc w:val="center"/>
            </w:pPr>
            <w:r>
              <w:rPr>
                <w:sz w:val="20"/>
              </w:rPr>
              <w:t>Future scaling</w:t>
            </w:r>
          </w:p>
        </w:tc>
        <w:tc>
          <w:tcPr>
            <w:tcW w:w="6760" w:type="dxa"/>
          </w:tcPr>
          <w:p w14:paraId="7EBE815D" w14:textId="77777777" w:rsidR="00780A11" w:rsidRDefault="00000000">
            <w:r>
              <w:rPr>
                <w:sz w:val="20"/>
              </w:rPr>
              <w:t>Direct mode prepares for FIFO mode and later RX DMA.</w:t>
            </w:r>
          </w:p>
        </w:tc>
      </w:tr>
    </w:tbl>
    <w:p w14:paraId="5868D88F" w14:textId="77777777" w:rsidR="00780A11" w:rsidRDefault="00780A11"/>
    <w:p w14:paraId="4948CE79" w14:textId="77777777" w:rsidR="00780A11" w:rsidRDefault="00000000">
      <w:pPr>
        <w:pStyle w:val="Heading1"/>
      </w:pPr>
      <w:r>
        <w:t>3. System Overview</w:t>
      </w:r>
    </w:p>
    <w:p w14:paraId="0925E0B6" w14:textId="77777777" w:rsidR="00780A11" w:rsidRDefault="00000000">
      <w:r>
        <w:t>The transmit data path starts in an application buffer, passes through DMA1 Stream6 Channel4, enters USART2-&gt;DR, then moves through the USART shift register to PA2/TX. USART2 generates DMA requests when TXE and DMAT allow the next data register write.</w:t>
      </w:r>
    </w:p>
    <w:p w14:paraId="0D2A570C" w14:textId="77777777" w:rsidR="00780A11" w:rsidRDefault="00000000">
      <w:pPr>
        <w:pStyle w:val="CodeBlock"/>
      </w:pPr>
      <w:r>
        <w:t>Application buffer in SRAM</w:t>
      </w:r>
      <w:r>
        <w:br/>
        <w:t xml:space="preserve">    |</w:t>
      </w:r>
      <w:r>
        <w:br/>
        <w:t xml:space="preserve">    | M0AR + NDTR</w:t>
      </w:r>
      <w:r>
        <w:br/>
        <w:t xml:space="preserve">    v</w:t>
      </w:r>
      <w:r>
        <w:br/>
        <w:t>DMA1 Stream6 Channel4</w:t>
      </w:r>
      <w:r>
        <w:br/>
        <w:t xml:space="preserve">    |</w:t>
      </w:r>
      <w:r>
        <w:br/>
        <w:t xml:space="preserve">    | PAR = &amp;USART2-&gt;DR</w:t>
      </w:r>
      <w:r>
        <w:br/>
        <w:t xml:space="preserve">    v</w:t>
      </w:r>
      <w:r>
        <w:br/>
        <w:t>USART2-&gt;DR -&gt; TX shift register -&gt; PA2/TX pin</w:t>
      </w:r>
      <w:r>
        <w:br/>
      </w:r>
      <w:r>
        <w:br/>
        <w:t>Completion path:</w:t>
      </w:r>
      <w:r>
        <w:br/>
        <w:t>DMA TCIF6 -&gt; DMA1_Stream6_IRQHandler -&gt; enable USART TCIE</w:t>
      </w:r>
      <w:r>
        <w:br/>
        <w:t>USART TC -&gt; USART2_IRQHandler -&gt; clear DMAT/TCIE and mark tx_complete</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600"/>
        <w:gridCol w:w="6760"/>
      </w:tblGrid>
      <w:tr w:rsidR="00780A11" w14:paraId="362514AD" w14:textId="77777777">
        <w:tc>
          <w:tcPr>
            <w:tcW w:w="2600" w:type="dxa"/>
            <w:shd w:val="clear" w:color="auto" w:fill="E8EEF5"/>
            <w:tcMar>
              <w:top w:w="80" w:type="dxa"/>
              <w:left w:w="120" w:type="dxa"/>
              <w:bottom w:w="80" w:type="dxa"/>
              <w:right w:w="120" w:type="dxa"/>
            </w:tcMar>
            <w:vAlign w:val="center"/>
          </w:tcPr>
          <w:p w14:paraId="2C5A324A" w14:textId="77777777" w:rsidR="00780A11" w:rsidRDefault="00000000">
            <w:pPr>
              <w:jc w:val="center"/>
            </w:pPr>
            <w:r>
              <w:rPr>
                <w:b/>
                <w:sz w:val="20"/>
              </w:rPr>
              <w:t>Project focus</w:t>
            </w:r>
          </w:p>
        </w:tc>
        <w:tc>
          <w:tcPr>
            <w:tcW w:w="6760" w:type="dxa"/>
            <w:shd w:val="clear" w:color="auto" w:fill="E8EEF5"/>
            <w:tcMar>
              <w:top w:w="80" w:type="dxa"/>
              <w:left w:w="120" w:type="dxa"/>
              <w:bottom w:w="80" w:type="dxa"/>
              <w:right w:w="120" w:type="dxa"/>
            </w:tcMar>
            <w:vAlign w:val="center"/>
          </w:tcPr>
          <w:p w14:paraId="1B480CF0" w14:textId="77777777" w:rsidR="00780A11" w:rsidRDefault="00000000">
            <w:pPr>
              <w:jc w:val="center"/>
            </w:pPr>
            <w:r>
              <w:rPr>
                <w:b/>
                <w:sz w:val="20"/>
              </w:rPr>
              <w:t>What changes from Day 3</w:t>
            </w:r>
          </w:p>
        </w:tc>
      </w:tr>
      <w:tr w:rsidR="00780A11" w14:paraId="30F7C2D7" w14:textId="77777777">
        <w:tc>
          <w:tcPr>
            <w:tcW w:w="2600" w:type="dxa"/>
          </w:tcPr>
          <w:p w14:paraId="4797013F" w14:textId="77777777" w:rsidR="00780A11" w:rsidRDefault="00000000">
            <w:pPr>
              <w:jc w:val="center"/>
            </w:pPr>
            <w:r>
              <w:rPr>
                <w:sz w:val="20"/>
              </w:rPr>
              <w:t>TX path</w:t>
            </w:r>
          </w:p>
        </w:tc>
        <w:tc>
          <w:tcPr>
            <w:tcW w:w="6760" w:type="dxa"/>
          </w:tcPr>
          <w:p w14:paraId="0717A3E8" w14:textId="77777777" w:rsidR="00780A11" w:rsidRDefault="00000000">
            <w:r>
              <w:rPr>
                <w:sz w:val="20"/>
              </w:rPr>
              <w:t>Polling TX echo is replaced in main usage by DMA send APIs.</w:t>
            </w:r>
          </w:p>
        </w:tc>
      </w:tr>
      <w:tr w:rsidR="00780A11" w14:paraId="61552BBB" w14:textId="77777777">
        <w:tc>
          <w:tcPr>
            <w:tcW w:w="2600" w:type="dxa"/>
          </w:tcPr>
          <w:p w14:paraId="2BFA777E" w14:textId="77777777" w:rsidR="00780A11" w:rsidRDefault="00000000">
            <w:pPr>
              <w:jc w:val="center"/>
            </w:pPr>
            <w:r>
              <w:rPr>
                <w:sz w:val="20"/>
              </w:rPr>
              <w:t>RX path</w:t>
            </w:r>
          </w:p>
        </w:tc>
        <w:tc>
          <w:tcPr>
            <w:tcW w:w="6760" w:type="dxa"/>
          </w:tcPr>
          <w:p w14:paraId="42C6D7E4" w14:textId="77777777" w:rsidR="00780A11" w:rsidRDefault="00000000">
            <w:r>
              <w:rPr>
                <w:sz w:val="20"/>
              </w:rPr>
              <w:t>RX circular buffer remains present from Day 3.</w:t>
            </w:r>
          </w:p>
        </w:tc>
      </w:tr>
      <w:tr w:rsidR="00780A11" w14:paraId="6E83E295" w14:textId="77777777">
        <w:tc>
          <w:tcPr>
            <w:tcW w:w="2600" w:type="dxa"/>
          </w:tcPr>
          <w:p w14:paraId="1B7B7FF9" w14:textId="77777777" w:rsidR="00780A11" w:rsidRDefault="00000000">
            <w:pPr>
              <w:jc w:val="center"/>
            </w:pPr>
            <w:r>
              <w:rPr>
                <w:sz w:val="20"/>
              </w:rPr>
              <w:t>DMA role</w:t>
            </w:r>
          </w:p>
        </w:tc>
        <w:tc>
          <w:tcPr>
            <w:tcW w:w="6760" w:type="dxa"/>
          </w:tcPr>
          <w:p w14:paraId="6BE94188" w14:textId="77777777" w:rsidR="00780A11" w:rsidRDefault="00000000">
            <w:r>
              <w:rPr>
                <w:sz w:val="20"/>
              </w:rPr>
              <w:t>DMA feeds USART2-&gt;DR automatically.</w:t>
            </w:r>
          </w:p>
        </w:tc>
      </w:tr>
      <w:tr w:rsidR="00780A11" w14:paraId="650B3292" w14:textId="77777777">
        <w:tc>
          <w:tcPr>
            <w:tcW w:w="2600" w:type="dxa"/>
          </w:tcPr>
          <w:p w14:paraId="549868C9" w14:textId="77777777" w:rsidR="00780A11" w:rsidRDefault="00000000">
            <w:pPr>
              <w:jc w:val="center"/>
            </w:pPr>
            <w:r>
              <w:rPr>
                <w:sz w:val="20"/>
              </w:rPr>
              <w:t>Completion model</w:t>
            </w:r>
          </w:p>
        </w:tc>
        <w:tc>
          <w:tcPr>
            <w:tcW w:w="6760" w:type="dxa"/>
          </w:tcPr>
          <w:p w14:paraId="75F8CE31" w14:textId="77777777" w:rsidR="00780A11" w:rsidRDefault="00000000">
            <w:r>
              <w:rPr>
                <w:sz w:val="20"/>
              </w:rPr>
              <w:t>Two-stage completion: DMA complete, then USART wire complete.</w:t>
            </w:r>
          </w:p>
        </w:tc>
      </w:tr>
    </w:tbl>
    <w:p w14:paraId="79A00625" w14:textId="77777777" w:rsidR="00780A11" w:rsidRDefault="00780A11"/>
    <w:p w14:paraId="0B18A3FE" w14:textId="77777777" w:rsidR="00780A11" w:rsidRDefault="00000000">
      <w:pPr>
        <w:pStyle w:val="Heading1"/>
      </w:pPr>
      <w:r>
        <w:lastRenderedPageBreak/>
        <w:t>4. Requirements</w:t>
      </w:r>
    </w:p>
    <w:p w14:paraId="4B580623" w14:textId="77777777" w:rsidR="00780A11" w:rsidRDefault="00000000">
      <w:pPr>
        <w:pStyle w:val="Heading2"/>
      </w:pPr>
      <w:r>
        <w:t>4.1 Functional Requirements</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900"/>
        <w:gridCol w:w="4200"/>
        <w:gridCol w:w="4260"/>
      </w:tblGrid>
      <w:tr w:rsidR="00780A11" w14:paraId="308B2589" w14:textId="77777777">
        <w:tc>
          <w:tcPr>
            <w:tcW w:w="900" w:type="dxa"/>
            <w:shd w:val="clear" w:color="auto" w:fill="E8EEF5"/>
            <w:tcMar>
              <w:top w:w="80" w:type="dxa"/>
              <w:left w:w="120" w:type="dxa"/>
              <w:bottom w:w="80" w:type="dxa"/>
              <w:right w:w="120" w:type="dxa"/>
            </w:tcMar>
            <w:vAlign w:val="center"/>
          </w:tcPr>
          <w:p w14:paraId="0AF055C5" w14:textId="77777777" w:rsidR="00780A11" w:rsidRDefault="00000000">
            <w:pPr>
              <w:jc w:val="center"/>
            </w:pPr>
            <w:r>
              <w:rPr>
                <w:b/>
                <w:sz w:val="18"/>
              </w:rPr>
              <w:t>ID</w:t>
            </w:r>
          </w:p>
        </w:tc>
        <w:tc>
          <w:tcPr>
            <w:tcW w:w="4200" w:type="dxa"/>
            <w:shd w:val="clear" w:color="auto" w:fill="E8EEF5"/>
            <w:tcMar>
              <w:top w:w="80" w:type="dxa"/>
              <w:left w:w="120" w:type="dxa"/>
              <w:bottom w:w="80" w:type="dxa"/>
              <w:right w:w="120" w:type="dxa"/>
            </w:tcMar>
            <w:vAlign w:val="center"/>
          </w:tcPr>
          <w:p w14:paraId="41170D01" w14:textId="77777777" w:rsidR="00780A11" w:rsidRDefault="00000000">
            <w:pPr>
              <w:jc w:val="center"/>
            </w:pPr>
            <w:r>
              <w:rPr>
                <w:b/>
                <w:sz w:val="18"/>
              </w:rPr>
              <w:t>Requirement</w:t>
            </w:r>
          </w:p>
        </w:tc>
        <w:tc>
          <w:tcPr>
            <w:tcW w:w="4260" w:type="dxa"/>
            <w:shd w:val="clear" w:color="auto" w:fill="E8EEF5"/>
            <w:tcMar>
              <w:top w:w="80" w:type="dxa"/>
              <w:left w:w="120" w:type="dxa"/>
              <w:bottom w:w="80" w:type="dxa"/>
              <w:right w:w="120" w:type="dxa"/>
            </w:tcMar>
            <w:vAlign w:val="center"/>
          </w:tcPr>
          <w:p w14:paraId="2C5AC02C" w14:textId="77777777" w:rsidR="00780A11" w:rsidRDefault="00000000">
            <w:pPr>
              <w:jc w:val="center"/>
            </w:pPr>
            <w:r>
              <w:rPr>
                <w:b/>
                <w:sz w:val="18"/>
              </w:rPr>
              <w:t>Acceptance condition</w:t>
            </w:r>
          </w:p>
        </w:tc>
      </w:tr>
      <w:tr w:rsidR="00780A11" w14:paraId="6FD9E871" w14:textId="77777777">
        <w:tc>
          <w:tcPr>
            <w:tcW w:w="900" w:type="dxa"/>
          </w:tcPr>
          <w:p w14:paraId="652BD288" w14:textId="77777777" w:rsidR="00780A11" w:rsidRDefault="00000000">
            <w:pPr>
              <w:jc w:val="center"/>
            </w:pPr>
            <w:r>
              <w:rPr>
                <w:sz w:val="18"/>
              </w:rPr>
              <w:t>FR-01</w:t>
            </w:r>
          </w:p>
        </w:tc>
        <w:tc>
          <w:tcPr>
            <w:tcW w:w="4200" w:type="dxa"/>
          </w:tcPr>
          <w:p w14:paraId="5D389C79" w14:textId="77777777" w:rsidR="00780A11" w:rsidRDefault="00000000">
            <w:r>
              <w:rPr>
                <w:sz w:val="18"/>
              </w:rPr>
              <w:t>Initialize USART2 for TX/RX serial communication.</w:t>
            </w:r>
          </w:p>
        </w:tc>
        <w:tc>
          <w:tcPr>
            <w:tcW w:w="4260" w:type="dxa"/>
          </w:tcPr>
          <w:p w14:paraId="5FD7AB77" w14:textId="77777777" w:rsidR="00780A11" w:rsidRDefault="00000000">
            <w:r>
              <w:rPr>
                <w:sz w:val="18"/>
              </w:rPr>
              <w:t>USART2 has UE, TE, RE, BRR, and 8N1 configuration.</w:t>
            </w:r>
          </w:p>
        </w:tc>
      </w:tr>
      <w:tr w:rsidR="00780A11" w14:paraId="0803BF11" w14:textId="77777777">
        <w:tc>
          <w:tcPr>
            <w:tcW w:w="900" w:type="dxa"/>
          </w:tcPr>
          <w:p w14:paraId="15B72CB1" w14:textId="77777777" w:rsidR="00780A11" w:rsidRDefault="00000000">
            <w:pPr>
              <w:jc w:val="center"/>
            </w:pPr>
            <w:r>
              <w:rPr>
                <w:sz w:val="18"/>
              </w:rPr>
              <w:t>FR-02</w:t>
            </w:r>
          </w:p>
        </w:tc>
        <w:tc>
          <w:tcPr>
            <w:tcW w:w="4200" w:type="dxa"/>
          </w:tcPr>
          <w:p w14:paraId="2F3A3CAC" w14:textId="77777777" w:rsidR="00780A11" w:rsidRDefault="00000000">
            <w:r>
              <w:rPr>
                <w:sz w:val="18"/>
              </w:rPr>
              <w:t>Initialize DMA1 Stream6 Channel4 for USART2 TX.</w:t>
            </w:r>
          </w:p>
        </w:tc>
        <w:tc>
          <w:tcPr>
            <w:tcW w:w="4260" w:type="dxa"/>
          </w:tcPr>
          <w:p w14:paraId="68365911" w14:textId="77777777" w:rsidR="00780A11" w:rsidRDefault="00000000">
            <w:r>
              <w:rPr>
                <w:sz w:val="18"/>
              </w:rPr>
              <w:t>DMA1 clock enabled, stream disabled, flags cleared, CHSEL=4, DIR memory-to-peripheral.</w:t>
            </w:r>
          </w:p>
        </w:tc>
      </w:tr>
      <w:tr w:rsidR="00780A11" w14:paraId="540C06E3" w14:textId="77777777">
        <w:tc>
          <w:tcPr>
            <w:tcW w:w="900" w:type="dxa"/>
          </w:tcPr>
          <w:p w14:paraId="12C59325" w14:textId="77777777" w:rsidR="00780A11" w:rsidRDefault="00000000">
            <w:pPr>
              <w:jc w:val="center"/>
            </w:pPr>
            <w:r>
              <w:rPr>
                <w:sz w:val="18"/>
              </w:rPr>
              <w:t>FR-03</w:t>
            </w:r>
          </w:p>
        </w:tc>
        <w:tc>
          <w:tcPr>
            <w:tcW w:w="4200" w:type="dxa"/>
          </w:tcPr>
          <w:p w14:paraId="40AAAD1C" w14:textId="77777777" w:rsidR="00780A11" w:rsidRDefault="00000000">
            <w:r>
              <w:rPr>
                <w:sz w:val="18"/>
              </w:rPr>
              <w:t>Use direct mode.</w:t>
            </w:r>
          </w:p>
        </w:tc>
        <w:tc>
          <w:tcPr>
            <w:tcW w:w="4260" w:type="dxa"/>
          </w:tcPr>
          <w:p w14:paraId="6EBFEDA0" w14:textId="77777777" w:rsidR="00780A11" w:rsidRDefault="00000000">
            <w:r>
              <w:rPr>
                <w:sz w:val="18"/>
              </w:rPr>
              <w:t>DMA_SxFCR_DMDIS is cleared so FIFO is disabled.</w:t>
            </w:r>
          </w:p>
        </w:tc>
      </w:tr>
      <w:tr w:rsidR="00780A11" w14:paraId="45778B3A" w14:textId="77777777">
        <w:tc>
          <w:tcPr>
            <w:tcW w:w="900" w:type="dxa"/>
          </w:tcPr>
          <w:p w14:paraId="6C7124BA" w14:textId="77777777" w:rsidR="00780A11" w:rsidRDefault="00000000">
            <w:pPr>
              <w:jc w:val="center"/>
            </w:pPr>
            <w:r>
              <w:rPr>
                <w:sz w:val="18"/>
              </w:rPr>
              <w:t>FR-04</w:t>
            </w:r>
          </w:p>
        </w:tc>
        <w:tc>
          <w:tcPr>
            <w:tcW w:w="4200" w:type="dxa"/>
          </w:tcPr>
          <w:p w14:paraId="4B9AF3D9" w14:textId="77777777" w:rsidR="00780A11" w:rsidRDefault="00000000">
            <w:r>
              <w:rPr>
                <w:sz w:val="18"/>
              </w:rPr>
              <w:t>Transmit strings using DMA.</w:t>
            </w:r>
          </w:p>
        </w:tc>
        <w:tc>
          <w:tcPr>
            <w:tcW w:w="4260" w:type="dxa"/>
          </w:tcPr>
          <w:p w14:paraId="1289A47A" w14:textId="77777777" w:rsidR="00780A11" w:rsidRDefault="00000000">
            <w:r>
              <w:rPr>
                <w:sz w:val="18"/>
              </w:rPr>
              <w:t>M0AR points to string, NDTR equals string length, stream EN set, USART DMAT set.</w:t>
            </w:r>
          </w:p>
        </w:tc>
      </w:tr>
      <w:tr w:rsidR="00780A11" w14:paraId="5CF876BC" w14:textId="77777777">
        <w:tc>
          <w:tcPr>
            <w:tcW w:w="900" w:type="dxa"/>
          </w:tcPr>
          <w:p w14:paraId="1624FEAC" w14:textId="77777777" w:rsidR="00780A11" w:rsidRDefault="00000000">
            <w:pPr>
              <w:jc w:val="center"/>
            </w:pPr>
            <w:r>
              <w:rPr>
                <w:sz w:val="18"/>
              </w:rPr>
              <w:t>FR-05</w:t>
            </w:r>
          </w:p>
        </w:tc>
        <w:tc>
          <w:tcPr>
            <w:tcW w:w="4200" w:type="dxa"/>
          </w:tcPr>
          <w:p w14:paraId="244AD4B8" w14:textId="77777777" w:rsidR="00780A11" w:rsidRDefault="00000000">
            <w:r>
              <w:rPr>
                <w:sz w:val="18"/>
              </w:rPr>
              <w:t>Handle DMA completion.</w:t>
            </w:r>
          </w:p>
        </w:tc>
        <w:tc>
          <w:tcPr>
            <w:tcW w:w="4260" w:type="dxa"/>
          </w:tcPr>
          <w:p w14:paraId="65CF4E37" w14:textId="77777777" w:rsidR="00780A11" w:rsidRDefault="00000000">
            <w:r>
              <w:rPr>
                <w:sz w:val="18"/>
              </w:rPr>
              <w:t>DMA1_Stream6_IRQHandler clears CTCIF6, sets dma_tx_complete, and enables USART TCIE.</w:t>
            </w:r>
          </w:p>
        </w:tc>
      </w:tr>
      <w:tr w:rsidR="00780A11" w14:paraId="6359920D" w14:textId="77777777">
        <w:tc>
          <w:tcPr>
            <w:tcW w:w="900" w:type="dxa"/>
          </w:tcPr>
          <w:p w14:paraId="42EFF392" w14:textId="77777777" w:rsidR="00780A11" w:rsidRDefault="00000000">
            <w:pPr>
              <w:jc w:val="center"/>
            </w:pPr>
            <w:r>
              <w:rPr>
                <w:sz w:val="18"/>
              </w:rPr>
              <w:t>FR-06</w:t>
            </w:r>
          </w:p>
        </w:tc>
        <w:tc>
          <w:tcPr>
            <w:tcW w:w="4200" w:type="dxa"/>
          </w:tcPr>
          <w:p w14:paraId="0A6009C0" w14:textId="77777777" w:rsidR="00780A11" w:rsidRDefault="00000000">
            <w:r>
              <w:rPr>
                <w:sz w:val="18"/>
              </w:rPr>
              <w:t>Handle USART wire completion.</w:t>
            </w:r>
          </w:p>
        </w:tc>
        <w:tc>
          <w:tcPr>
            <w:tcW w:w="4260" w:type="dxa"/>
          </w:tcPr>
          <w:p w14:paraId="2162B8D5" w14:textId="77777777" w:rsidR="00780A11" w:rsidRDefault="00000000">
            <w:r>
              <w:rPr>
                <w:sz w:val="18"/>
              </w:rPr>
              <w:t>USART2_IRQHandler handles TC, sets tx_complete, disables TCIE and DMAT.</w:t>
            </w:r>
          </w:p>
        </w:tc>
      </w:tr>
    </w:tbl>
    <w:p w14:paraId="7E44F248" w14:textId="77777777" w:rsidR="00780A11" w:rsidRDefault="00780A11"/>
    <w:p w14:paraId="360FB422" w14:textId="77777777" w:rsidR="00780A11" w:rsidRDefault="00000000">
      <w:pPr>
        <w:pStyle w:val="Heading2"/>
      </w:pPr>
      <w:r>
        <w:t>4.2 Non-Functional Requirements</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200"/>
        <w:gridCol w:w="7160"/>
      </w:tblGrid>
      <w:tr w:rsidR="00780A11" w14:paraId="1752B0CB" w14:textId="77777777">
        <w:tc>
          <w:tcPr>
            <w:tcW w:w="2200" w:type="dxa"/>
            <w:shd w:val="clear" w:color="auto" w:fill="E8EEF5"/>
            <w:tcMar>
              <w:top w:w="80" w:type="dxa"/>
              <w:left w:w="120" w:type="dxa"/>
              <w:bottom w:w="80" w:type="dxa"/>
              <w:right w:w="120" w:type="dxa"/>
            </w:tcMar>
            <w:vAlign w:val="center"/>
          </w:tcPr>
          <w:p w14:paraId="137E5F7C" w14:textId="77777777" w:rsidR="00780A11" w:rsidRDefault="00000000">
            <w:pPr>
              <w:jc w:val="center"/>
            </w:pPr>
            <w:r>
              <w:rPr>
                <w:b/>
                <w:sz w:val="20"/>
              </w:rPr>
              <w:t>Area</w:t>
            </w:r>
          </w:p>
        </w:tc>
        <w:tc>
          <w:tcPr>
            <w:tcW w:w="7160" w:type="dxa"/>
            <w:shd w:val="clear" w:color="auto" w:fill="E8EEF5"/>
            <w:tcMar>
              <w:top w:w="80" w:type="dxa"/>
              <w:left w:w="120" w:type="dxa"/>
              <w:bottom w:w="80" w:type="dxa"/>
              <w:right w:w="120" w:type="dxa"/>
            </w:tcMar>
            <w:vAlign w:val="center"/>
          </w:tcPr>
          <w:p w14:paraId="7221D76F" w14:textId="77777777" w:rsidR="00780A11" w:rsidRDefault="00000000">
            <w:pPr>
              <w:jc w:val="center"/>
            </w:pPr>
            <w:r>
              <w:rPr>
                <w:b/>
                <w:sz w:val="20"/>
              </w:rPr>
              <w:t>Requirement</w:t>
            </w:r>
          </w:p>
        </w:tc>
      </w:tr>
      <w:tr w:rsidR="00780A11" w14:paraId="36BA8EA8" w14:textId="77777777">
        <w:tc>
          <w:tcPr>
            <w:tcW w:w="2200" w:type="dxa"/>
          </w:tcPr>
          <w:p w14:paraId="5A550BC6" w14:textId="77777777" w:rsidR="00780A11" w:rsidRDefault="00000000">
            <w:pPr>
              <w:jc w:val="center"/>
            </w:pPr>
            <w:r>
              <w:rPr>
                <w:sz w:val="20"/>
              </w:rPr>
              <w:t>Buffer lifetime</w:t>
            </w:r>
          </w:p>
        </w:tc>
        <w:tc>
          <w:tcPr>
            <w:tcW w:w="7160" w:type="dxa"/>
          </w:tcPr>
          <w:p w14:paraId="0BB19555" w14:textId="77777777" w:rsidR="00780A11" w:rsidRDefault="00000000">
            <w:r>
              <w:rPr>
                <w:sz w:val="20"/>
              </w:rPr>
              <w:t>Source buffer must remain valid until transfer completion.</w:t>
            </w:r>
          </w:p>
        </w:tc>
      </w:tr>
      <w:tr w:rsidR="00780A11" w14:paraId="44A6E314" w14:textId="77777777">
        <w:tc>
          <w:tcPr>
            <w:tcW w:w="2200" w:type="dxa"/>
          </w:tcPr>
          <w:p w14:paraId="2DFFA663" w14:textId="77777777" w:rsidR="00780A11" w:rsidRDefault="00000000">
            <w:r>
              <w:rPr>
                <w:sz w:val="20"/>
              </w:rPr>
              <w:t>Reconfiguration safety</w:t>
            </w:r>
          </w:p>
        </w:tc>
        <w:tc>
          <w:tcPr>
            <w:tcW w:w="7160" w:type="dxa"/>
          </w:tcPr>
          <w:p w14:paraId="439EF842" w14:textId="77777777" w:rsidR="00780A11" w:rsidRDefault="00000000">
            <w:r>
              <w:rPr>
                <w:sz w:val="20"/>
              </w:rPr>
              <w:t>DMA stream must be disabled and EN cleared before reconfiguration.</w:t>
            </w:r>
          </w:p>
        </w:tc>
      </w:tr>
      <w:tr w:rsidR="00780A11" w14:paraId="53812492" w14:textId="77777777">
        <w:tc>
          <w:tcPr>
            <w:tcW w:w="2200" w:type="dxa"/>
          </w:tcPr>
          <w:p w14:paraId="51624DB5" w14:textId="77777777" w:rsidR="00780A11" w:rsidRDefault="00000000">
            <w:pPr>
              <w:jc w:val="center"/>
            </w:pPr>
            <w:r>
              <w:rPr>
                <w:sz w:val="20"/>
              </w:rPr>
              <w:t>Flag hygiene</w:t>
            </w:r>
          </w:p>
        </w:tc>
        <w:tc>
          <w:tcPr>
            <w:tcW w:w="7160" w:type="dxa"/>
          </w:tcPr>
          <w:p w14:paraId="434BF19E" w14:textId="77777777" w:rsidR="00780A11" w:rsidRDefault="00000000">
            <w:r>
              <w:rPr>
                <w:sz w:val="20"/>
              </w:rPr>
              <w:t>Old DMA flags must be cleared before enabling a new transfer.</w:t>
            </w:r>
          </w:p>
        </w:tc>
      </w:tr>
      <w:tr w:rsidR="00780A11" w14:paraId="28C594FF" w14:textId="77777777">
        <w:tc>
          <w:tcPr>
            <w:tcW w:w="2200" w:type="dxa"/>
          </w:tcPr>
          <w:p w14:paraId="1C64DDA4" w14:textId="77777777" w:rsidR="00780A11" w:rsidRDefault="00000000">
            <w:pPr>
              <w:jc w:val="center"/>
            </w:pPr>
            <w:r>
              <w:rPr>
                <w:sz w:val="20"/>
              </w:rPr>
              <w:t>Learning scope</w:t>
            </w:r>
          </w:p>
        </w:tc>
        <w:tc>
          <w:tcPr>
            <w:tcW w:w="7160" w:type="dxa"/>
          </w:tcPr>
          <w:p w14:paraId="6497A5EE" w14:textId="77777777" w:rsidR="00780A11" w:rsidRDefault="00000000">
            <w:r>
              <w:rPr>
                <w:sz w:val="20"/>
              </w:rPr>
              <w:t>Direct mode only; FIFO configuration is deferred to the next stage.</w:t>
            </w:r>
          </w:p>
        </w:tc>
      </w:tr>
    </w:tbl>
    <w:p w14:paraId="3EF1C5F1" w14:textId="77777777" w:rsidR="00780A11" w:rsidRDefault="00780A11"/>
    <w:p w14:paraId="5C437714" w14:textId="77777777" w:rsidR="00780A11" w:rsidRDefault="00000000">
      <w:pPr>
        <w:pStyle w:val="Heading1"/>
      </w:pPr>
      <w:r>
        <w:t>5. Hardware Components</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1900"/>
        <w:gridCol w:w="3000"/>
        <w:gridCol w:w="4460"/>
      </w:tblGrid>
      <w:tr w:rsidR="00780A11" w14:paraId="42B48E1A" w14:textId="77777777">
        <w:tc>
          <w:tcPr>
            <w:tcW w:w="1900" w:type="dxa"/>
            <w:shd w:val="clear" w:color="auto" w:fill="E8EEF5"/>
            <w:tcMar>
              <w:top w:w="80" w:type="dxa"/>
              <w:left w:w="120" w:type="dxa"/>
              <w:bottom w:w="80" w:type="dxa"/>
              <w:right w:w="120" w:type="dxa"/>
            </w:tcMar>
            <w:vAlign w:val="center"/>
          </w:tcPr>
          <w:p w14:paraId="233C33E0" w14:textId="77777777" w:rsidR="00780A11" w:rsidRDefault="00000000">
            <w:pPr>
              <w:jc w:val="center"/>
            </w:pPr>
            <w:r>
              <w:rPr>
                <w:b/>
                <w:sz w:val="18"/>
              </w:rPr>
              <w:t>Item</w:t>
            </w:r>
          </w:p>
        </w:tc>
        <w:tc>
          <w:tcPr>
            <w:tcW w:w="3000" w:type="dxa"/>
            <w:shd w:val="clear" w:color="auto" w:fill="E8EEF5"/>
            <w:tcMar>
              <w:top w:w="80" w:type="dxa"/>
              <w:left w:w="120" w:type="dxa"/>
              <w:bottom w:w="80" w:type="dxa"/>
              <w:right w:w="120" w:type="dxa"/>
            </w:tcMar>
            <w:vAlign w:val="center"/>
          </w:tcPr>
          <w:p w14:paraId="579EEAA5" w14:textId="77777777" w:rsidR="00780A11" w:rsidRDefault="00000000">
            <w:pPr>
              <w:jc w:val="center"/>
            </w:pPr>
            <w:r>
              <w:rPr>
                <w:b/>
                <w:sz w:val="18"/>
              </w:rPr>
              <w:t>Selection in this project</w:t>
            </w:r>
          </w:p>
        </w:tc>
        <w:tc>
          <w:tcPr>
            <w:tcW w:w="4460" w:type="dxa"/>
            <w:shd w:val="clear" w:color="auto" w:fill="E8EEF5"/>
            <w:tcMar>
              <w:top w:w="80" w:type="dxa"/>
              <w:left w:w="120" w:type="dxa"/>
              <w:bottom w:w="80" w:type="dxa"/>
              <w:right w:w="120" w:type="dxa"/>
            </w:tcMar>
            <w:vAlign w:val="center"/>
          </w:tcPr>
          <w:p w14:paraId="069CA6B8" w14:textId="77777777" w:rsidR="00780A11" w:rsidRDefault="00000000">
            <w:pPr>
              <w:jc w:val="center"/>
            </w:pPr>
            <w:r>
              <w:rPr>
                <w:b/>
                <w:sz w:val="18"/>
              </w:rPr>
              <w:t>Purpose</w:t>
            </w:r>
          </w:p>
        </w:tc>
      </w:tr>
      <w:tr w:rsidR="00780A11" w14:paraId="7A889003" w14:textId="77777777">
        <w:tc>
          <w:tcPr>
            <w:tcW w:w="1900" w:type="dxa"/>
          </w:tcPr>
          <w:p w14:paraId="23BC4A32" w14:textId="77777777" w:rsidR="00780A11" w:rsidRDefault="00000000">
            <w:pPr>
              <w:jc w:val="center"/>
            </w:pPr>
            <w:r>
              <w:rPr>
                <w:sz w:val="18"/>
              </w:rPr>
              <w:t>MCU</w:t>
            </w:r>
          </w:p>
        </w:tc>
        <w:tc>
          <w:tcPr>
            <w:tcW w:w="3000" w:type="dxa"/>
          </w:tcPr>
          <w:p w14:paraId="09773656" w14:textId="77777777" w:rsidR="00780A11" w:rsidRDefault="00000000">
            <w:r>
              <w:rPr>
                <w:sz w:val="18"/>
              </w:rPr>
              <w:t>STM32F407VG / STM32F407VGT6 family</w:t>
            </w:r>
          </w:p>
        </w:tc>
        <w:tc>
          <w:tcPr>
            <w:tcW w:w="4460" w:type="dxa"/>
          </w:tcPr>
          <w:p w14:paraId="3D6C305F" w14:textId="77777777" w:rsidR="00780A11" w:rsidRDefault="00000000">
            <w:r>
              <w:rPr>
                <w:sz w:val="18"/>
              </w:rPr>
              <w:t>Target MCU with USART2 and DMA1.</w:t>
            </w:r>
          </w:p>
        </w:tc>
      </w:tr>
      <w:tr w:rsidR="00780A11" w14:paraId="456B24AA" w14:textId="77777777">
        <w:tc>
          <w:tcPr>
            <w:tcW w:w="1900" w:type="dxa"/>
          </w:tcPr>
          <w:p w14:paraId="6409CBAF" w14:textId="77777777" w:rsidR="00780A11" w:rsidRDefault="00000000">
            <w:pPr>
              <w:jc w:val="center"/>
            </w:pPr>
            <w:r>
              <w:rPr>
                <w:sz w:val="18"/>
              </w:rPr>
              <w:t>USART instance</w:t>
            </w:r>
          </w:p>
        </w:tc>
        <w:tc>
          <w:tcPr>
            <w:tcW w:w="3000" w:type="dxa"/>
          </w:tcPr>
          <w:p w14:paraId="66D7D782" w14:textId="77777777" w:rsidR="00780A11" w:rsidRDefault="00000000">
            <w:r>
              <w:rPr>
                <w:sz w:val="18"/>
              </w:rPr>
              <w:t>USART2</w:t>
            </w:r>
          </w:p>
        </w:tc>
        <w:tc>
          <w:tcPr>
            <w:tcW w:w="4460" w:type="dxa"/>
          </w:tcPr>
          <w:p w14:paraId="01737564" w14:textId="77777777" w:rsidR="00780A11" w:rsidRDefault="00000000">
            <w:r>
              <w:rPr>
                <w:sz w:val="18"/>
              </w:rPr>
              <w:t>Serial peripheral.</w:t>
            </w:r>
          </w:p>
        </w:tc>
      </w:tr>
      <w:tr w:rsidR="00780A11" w14:paraId="7487085E" w14:textId="77777777">
        <w:tc>
          <w:tcPr>
            <w:tcW w:w="1900" w:type="dxa"/>
          </w:tcPr>
          <w:p w14:paraId="3A6A7576" w14:textId="77777777" w:rsidR="00780A11" w:rsidRDefault="00000000">
            <w:pPr>
              <w:jc w:val="center"/>
            </w:pPr>
            <w:r>
              <w:rPr>
                <w:sz w:val="18"/>
              </w:rPr>
              <w:t>TX pin</w:t>
            </w:r>
          </w:p>
        </w:tc>
        <w:tc>
          <w:tcPr>
            <w:tcW w:w="3000" w:type="dxa"/>
          </w:tcPr>
          <w:p w14:paraId="2128FDCB" w14:textId="77777777" w:rsidR="00780A11" w:rsidRDefault="00000000">
            <w:r>
              <w:rPr>
                <w:sz w:val="18"/>
              </w:rPr>
              <w:t>PA2 AF7</w:t>
            </w:r>
          </w:p>
        </w:tc>
        <w:tc>
          <w:tcPr>
            <w:tcW w:w="4460" w:type="dxa"/>
          </w:tcPr>
          <w:p w14:paraId="3C9D2AFD" w14:textId="77777777" w:rsidR="00780A11" w:rsidRDefault="00000000">
            <w:r>
              <w:rPr>
                <w:sz w:val="18"/>
              </w:rPr>
              <w:t>USART2 transmit line.</w:t>
            </w:r>
          </w:p>
        </w:tc>
      </w:tr>
      <w:tr w:rsidR="00780A11" w14:paraId="0426FC21" w14:textId="77777777">
        <w:tc>
          <w:tcPr>
            <w:tcW w:w="1900" w:type="dxa"/>
          </w:tcPr>
          <w:p w14:paraId="7B5903E4" w14:textId="77777777" w:rsidR="00780A11" w:rsidRDefault="00000000">
            <w:pPr>
              <w:jc w:val="center"/>
            </w:pPr>
            <w:r>
              <w:rPr>
                <w:sz w:val="18"/>
              </w:rPr>
              <w:t>RX pin</w:t>
            </w:r>
          </w:p>
        </w:tc>
        <w:tc>
          <w:tcPr>
            <w:tcW w:w="3000" w:type="dxa"/>
          </w:tcPr>
          <w:p w14:paraId="20F74AE0" w14:textId="77777777" w:rsidR="00780A11" w:rsidRDefault="00000000">
            <w:r>
              <w:rPr>
                <w:sz w:val="18"/>
              </w:rPr>
              <w:t>PA3 AF7</w:t>
            </w:r>
          </w:p>
        </w:tc>
        <w:tc>
          <w:tcPr>
            <w:tcW w:w="4460" w:type="dxa"/>
          </w:tcPr>
          <w:p w14:paraId="4A002F64" w14:textId="77777777" w:rsidR="00780A11" w:rsidRDefault="00000000">
            <w:r>
              <w:rPr>
                <w:sz w:val="18"/>
              </w:rPr>
              <w:t>USART2 receive line retained from earlier days.</w:t>
            </w:r>
          </w:p>
        </w:tc>
      </w:tr>
      <w:tr w:rsidR="00780A11" w14:paraId="7BBDD028" w14:textId="77777777">
        <w:tc>
          <w:tcPr>
            <w:tcW w:w="1900" w:type="dxa"/>
          </w:tcPr>
          <w:p w14:paraId="66A32792" w14:textId="77777777" w:rsidR="00780A11" w:rsidRDefault="00000000">
            <w:pPr>
              <w:jc w:val="center"/>
            </w:pPr>
            <w:r>
              <w:rPr>
                <w:sz w:val="18"/>
              </w:rPr>
              <w:t>DMA controller</w:t>
            </w:r>
          </w:p>
        </w:tc>
        <w:tc>
          <w:tcPr>
            <w:tcW w:w="3000" w:type="dxa"/>
          </w:tcPr>
          <w:p w14:paraId="1C3204FA" w14:textId="77777777" w:rsidR="00780A11" w:rsidRDefault="00000000">
            <w:r>
              <w:rPr>
                <w:sz w:val="18"/>
              </w:rPr>
              <w:t>DMA1</w:t>
            </w:r>
          </w:p>
        </w:tc>
        <w:tc>
          <w:tcPr>
            <w:tcW w:w="4460" w:type="dxa"/>
          </w:tcPr>
          <w:p w14:paraId="45F5A4BD" w14:textId="77777777" w:rsidR="00780A11" w:rsidRDefault="00000000">
            <w:r>
              <w:rPr>
                <w:sz w:val="18"/>
              </w:rPr>
              <w:t>DMA controller serving USART2 TX.</w:t>
            </w:r>
          </w:p>
        </w:tc>
      </w:tr>
      <w:tr w:rsidR="00780A11" w14:paraId="26483536" w14:textId="77777777">
        <w:tc>
          <w:tcPr>
            <w:tcW w:w="1900" w:type="dxa"/>
          </w:tcPr>
          <w:p w14:paraId="3BE78525" w14:textId="77777777" w:rsidR="00780A11" w:rsidRDefault="00000000">
            <w:pPr>
              <w:jc w:val="center"/>
            </w:pPr>
            <w:r>
              <w:rPr>
                <w:sz w:val="18"/>
              </w:rPr>
              <w:t>DMA stream</w:t>
            </w:r>
          </w:p>
        </w:tc>
        <w:tc>
          <w:tcPr>
            <w:tcW w:w="3000" w:type="dxa"/>
          </w:tcPr>
          <w:p w14:paraId="3BEBA499" w14:textId="77777777" w:rsidR="00780A11" w:rsidRDefault="00000000">
            <w:r>
              <w:rPr>
                <w:sz w:val="18"/>
              </w:rPr>
              <w:t>Stream 6</w:t>
            </w:r>
          </w:p>
        </w:tc>
        <w:tc>
          <w:tcPr>
            <w:tcW w:w="4460" w:type="dxa"/>
          </w:tcPr>
          <w:p w14:paraId="5A165859" w14:textId="77777777" w:rsidR="00780A11" w:rsidRDefault="00000000">
            <w:r>
              <w:rPr>
                <w:sz w:val="18"/>
              </w:rPr>
              <w:t>USART2_TX stream used by finalized code.</w:t>
            </w:r>
          </w:p>
        </w:tc>
      </w:tr>
      <w:tr w:rsidR="00780A11" w14:paraId="263930FA" w14:textId="77777777">
        <w:tc>
          <w:tcPr>
            <w:tcW w:w="1900" w:type="dxa"/>
          </w:tcPr>
          <w:p w14:paraId="3B2E1B27" w14:textId="77777777" w:rsidR="00780A11" w:rsidRDefault="00000000">
            <w:pPr>
              <w:jc w:val="center"/>
            </w:pPr>
            <w:r>
              <w:rPr>
                <w:sz w:val="18"/>
              </w:rPr>
              <w:t>DMA channel</w:t>
            </w:r>
          </w:p>
        </w:tc>
        <w:tc>
          <w:tcPr>
            <w:tcW w:w="3000" w:type="dxa"/>
          </w:tcPr>
          <w:p w14:paraId="72D48C65" w14:textId="77777777" w:rsidR="00780A11" w:rsidRDefault="00000000">
            <w:r>
              <w:rPr>
                <w:sz w:val="18"/>
              </w:rPr>
              <w:t>Channel 4</w:t>
            </w:r>
          </w:p>
        </w:tc>
        <w:tc>
          <w:tcPr>
            <w:tcW w:w="4460" w:type="dxa"/>
          </w:tcPr>
          <w:p w14:paraId="5F1AE7BD" w14:textId="77777777" w:rsidR="00780A11" w:rsidRDefault="00000000">
            <w:r>
              <w:rPr>
                <w:sz w:val="18"/>
              </w:rPr>
              <w:t>USART2_TX channel selection.</w:t>
            </w:r>
          </w:p>
        </w:tc>
      </w:tr>
      <w:tr w:rsidR="00780A11" w14:paraId="4B05E79A" w14:textId="77777777">
        <w:tc>
          <w:tcPr>
            <w:tcW w:w="1900" w:type="dxa"/>
          </w:tcPr>
          <w:p w14:paraId="7B18AF33" w14:textId="77777777" w:rsidR="00780A11" w:rsidRDefault="00000000">
            <w:pPr>
              <w:jc w:val="center"/>
            </w:pPr>
            <w:r>
              <w:rPr>
                <w:sz w:val="18"/>
              </w:rPr>
              <w:lastRenderedPageBreak/>
              <w:t>Mode</w:t>
            </w:r>
          </w:p>
        </w:tc>
        <w:tc>
          <w:tcPr>
            <w:tcW w:w="3000" w:type="dxa"/>
          </w:tcPr>
          <w:p w14:paraId="7D062332" w14:textId="77777777" w:rsidR="00780A11" w:rsidRDefault="00000000">
            <w:r>
              <w:rPr>
                <w:sz w:val="18"/>
              </w:rPr>
              <w:t>Direct mode</w:t>
            </w:r>
          </w:p>
        </w:tc>
        <w:tc>
          <w:tcPr>
            <w:tcW w:w="4460" w:type="dxa"/>
          </w:tcPr>
          <w:p w14:paraId="6F81361D" w14:textId="77777777" w:rsidR="00780A11" w:rsidRDefault="00000000">
            <w:r>
              <w:rPr>
                <w:sz w:val="18"/>
              </w:rPr>
              <w:t>FIFO disabled for simple transfer behavior.</w:t>
            </w:r>
          </w:p>
        </w:tc>
      </w:tr>
    </w:tbl>
    <w:p w14:paraId="3C92DC88" w14:textId="77777777" w:rsidR="00780A11" w:rsidRDefault="00780A11"/>
    <w:p w14:paraId="69232239" w14:textId="77777777" w:rsidR="00780A11" w:rsidRDefault="00000000">
      <w:pPr>
        <w:pStyle w:val="Heading1"/>
      </w:pPr>
      <w:r>
        <w:t>6. Software and Firmware Tools</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800"/>
        <w:gridCol w:w="6560"/>
      </w:tblGrid>
      <w:tr w:rsidR="00780A11" w14:paraId="4A7A3A3F" w14:textId="77777777">
        <w:tc>
          <w:tcPr>
            <w:tcW w:w="2800" w:type="dxa"/>
            <w:shd w:val="clear" w:color="auto" w:fill="E8EEF5"/>
            <w:tcMar>
              <w:top w:w="80" w:type="dxa"/>
              <w:left w:w="120" w:type="dxa"/>
              <w:bottom w:w="80" w:type="dxa"/>
              <w:right w:w="120" w:type="dxa"/>
            </w:tcMar>
            <w:vAlign w:val="center"/>
          </w:tcPr>
          <w:p w14:paraId="03E4D63A" w14:textId="77777777" w:rsidR="00780A11" w:rsidRDefault="00000000">
            <w:pPr>
              <w:jc w:val="center"/>
            </w:pPr>
            <w:r>
              <w:rPr>
                <w:b/>
                <w:sz w:val="18"/>
              </w:rPr>
              <w:t>Source file</w:t>
            </w:r>
          </w:p>
        </w:tc>
        <w:tc>
          <w:tcPr>
            <w:tcW w:w="6560" w:type="dxa"/>
            <w:shd w:val="clear" w:color="auto" w:fill="E8EEF5"/>
            <w:tcMar>
              <w:top w:w="80" w:type="dxa"/>
              <w:left w:w="120" w:type="dxa"/>
              <w:bottom w:w="80" w:type="dxa"/>
              <w:right w:w="120" w:type="dxa"/>
            </w:tcMar>
            <w:vAlign w:val="center"/>
          </w:tcPr>
          <w:p w14:paraId="7CFB29A9" w14:textId="77777777" w:rsidR="00780A11" w:rsidRDefault="00000000">
            <w:pPr>
              <w:jc w:val="center"/>
            </w:pPr>
            <w:r>
              <w:rPr>
                <w:b/>
                <w:sz w:val="18"/>
              </w:rPr>
              <w:t>Verified role</w:t>
            </w:r>
          </w:p>
        </w:tc>
      </w:tr>
      <w:tr w:rsidR="00780A11" w14:paraId="4FB82CF0" w14:textId="77777777">
        <w:tc>
          <w:tcPr>
            <w:tcW w:w="2800" w:type="dxa"/>
          </w:tcPr>
          <w:p w14:paraId="4E19547C" w14:textId="77777777" w:rsidR="00780A11" w:rsidRDefault="00000000">
            <w:pPr>
              <w:jc w:val="center"/>
            </w:pPr>
            <w:r>
              <w:rPr>
                <w:sz w:val="18"/>
              </w:rPr>
              <w:t>Core/Src/main.c</w:t>
            </w:r>
          </w:p>
        </w:tc>
        <w:tc>
          <w:tcPr>
            <w:tcW w:w="6560" w:type="dxa"/>
          </w:tcPr>
          <w:p w14:paraId="3CCAEB78" w14:textId="77777777" w:rsidR="00780A11" w:rsidRDefault="00000000">
            <w:r>
              <w:rPr>
                <w:sz w:val="18"/>
              </w:rPr>
              <w:t>Initializes USART2 and DMA; sends startup DMA string; echoes received bytes using DMA send byte.</w:t>
            </w:r>
          </w:p>
        </w:tc>
      </w:tr>
      <w:tr w:rsidR="00780A11" w14:paraId="6F6AA57D" w14:textId="77777777">
        <w:tc>
          <w:tcPr>
            <w:tcW w:w="2800" w:type="dxa"/>
          </w:tcPr>
          <w:p w14:paraId="67A0E4ED" w14:textId="77777777" w:rsidR="00780A11" w:rsidRDefault="00000000">
            <w:pPr>
              <w:jc w:val="center"/>
            </w:pPr>
            <w:r>
              <w:rPr>
                <w:sz w:val="18"/>
              </w:rPr>
              <w:t>Core/Src/usart.c</w:t>
            </w:r>
          </w:p>
        </w:tc>
        <w:tc>
          <w:tcPr>
            <w:tcW w:w="6560" w:type="dxa"/>
          </w:tcPr>
          <w:p w14:paraId="227B4DF6" w14:textId="77777777" w:rsidR="00780A11" w:rsidRDefault="00000000">
            <w:r>
              <w:rPr>
                <w:sz w:val="18"/>
              </w:rPr>
              <w:t>Configures USART2, DMA1 Stream6, and DMA send APIs.</w:t>
            </w:r>
          </w:p>
        </w:tc>
      </w:tr>
      <w:tr w:rsidR="00780A11" w14:paraId="3CFD2783" w14:textId="77777777">
        <w:tc>
          <w:tcPr>
            <w:tcW w:w="2800" w:type="dxa"/>
          </w:tcPr>
          <w:p w14:paraId="695BA56B" w14:textId="77777777" w:rsidR="00780A11" w:rsidRDefault="00000000">
            <w:r>
              <w:rPr>
                <w:sz w:val="18"/>
              </w:rPr>
              <w:t>Core/Src/stm32f4xx_it.c</w:t>
            </w:r>
          </w:p>
        </w:tc>
        <w:tc>
          <w:tcPr>
            <w:tcW w:w="6560" w:type="dxa"/>
          </w:tcPr>
          <w:p w14:paraId="7BE5E132" w14:textId="77777777" w:rsidR="00780A11" w:rsidRDefault="00000000">
            <w:r>
              <w:rPr>
                <w:sz w:val="18"/>
              </w:rPr>
              <w:t>Handles RX circular buffer, USART TC, and DMA1 Stream6 TC interrupt.</w:t>
            </w:r>
          </w:p>
        </w:tc>
      </w:tr>
      <w:tr w:rsidR="00780A11" w14:paraId="2688A27C" w14:textId="77777777">
        <w:tc>
          <w:tcPr>
            <w:tcW w:w="2800" w:type="dxa"/>
          </w:tcPr>
          <w:p w14:paraId="56E1993E" w14:textId="77777777" w:rsidR="00780A11" w:rsidRDefault="00000000">
            <w:pPr>
              <w:jc w:val="center"/>
            </w:pPr>
            <w:r>
              <w:rPr>
                <w:sz w:val="18"/>
              </w:rPr>
              <w:t>Core/Inc/usart.h</w:t>
            </w:r>
          </w:p>
        </w:tc>
        <w:tc>
          <w:tcPr>
            <w:tcW w:w="6560" w:type="dxa"/>
          </w:tcPr>
          <w:p w14:paraId="27C0B265" w14:textId="77777777" w:rsidR="00780A11" w:rsidRDefault="00000000">
            <w:r>
              <w:rPr>
                <w:sz w:val="18"/>
              </w:rPr>
              <w:t>Declares DMA APIs and RX buffer size.</w:t>
            </w:r>
          </w:p>
        </w:tc>
      </w:tr>
      <w:tr w:rsidR="00780A11" w14:paraId="48F1D14F" w14:textId="77777777">
        <w:tc>
          <w:tcPr>
            <w:tcW w:w="2800" w:type="dxa"/>
          </w:tcPr>
          <w:p w14:paraId="62CE480F" w14:textId="77777777" w:rsidR="00780A11" w:rsidRDefault="00000000">
            <w:r>
              <w:rPr>
                <w:sz w:val="18"/>
              </w:rPr>
              <w:t>Core/Inc/stm32f4xx_it.h</w:t>
            </w:r>
          </w:p>
        </w:tc>
        <w:tc>
          <w:tcPr>
            <w:tcW w:w="6560" w:type="dxa"/>
          </w:tcPr>
          <w:p w14:paraId="1EAF5F90" w14:textId="77777777" w:rsidR="00780A11" w:rsidRDefault="00000000">
            <w:r>
              <w:rPr>
                <w:sz w:val="18"/>
              </w:rPr>
              <w:t>Declares USART2 and DMA1 Stream6 interrupt handlers.</w:t>
            </w:r>
          </w:p>
        </w:tc>
      </w:tr>
    </w:tbl>
    <w:p w14:paraId="7FF78DCD" w14:textId="77777777" w:rsidR="00780A11" w:rsidRDefault="00780A11"/>
    <w:tbl>
      <w:tblPr>
        <w:tblW w:w="9360" w:type="dxa"/>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Layout w:type="fixed"/>
        <w:tblLook w:val="04A0" w:firstRow="1" w:lastRow="0" w:firstColumn="1" w:lastColumn="0" w:noHBand="0" w:noVBand="1"/>
      </w:tblPr>
      <w:tblGrid>
        <w:gridCol w:w="9360"/>
      </w:tblGrid>
      <w:tr w:rsidR="00780A11" w14:paraId="64C1432F" w14:textId="77777777">
        <w:tc>
          <w:tcPr>
            <w:tcW w:w="9360" w:type="dxa"/>
            <w:shd w:val="clear" w:color="auto" w:fill="FFF7D6"/>
            <w:tcMar>
              <w:top w:w="80" w:type="dxa"/>
              <w:left w:w="120" w:type="dxa"/>
              <w:bottom w:w="80" w:type="dxa"/>
              <w:right w:w="120" w:type="dxa"/>
            </w:tcMar>
            <w:vAlign w:val="center"/>
          </w:tcPr>
          <w:p w14:paraId="5707E3F6" w14:textId="77777777" w:rsidR="00780A11" w:rsidRDefault="00000000">
            <w:r>
              <w:rPr>
                <w:b/>
                <w:color w:val="1F4E79"/>
                <w:sz w:val="21"/>
              </w:rPr>
              <w:t xml:space="preserve">Reasoning correction: </w:t>
            </w:r>
            <w:r>
              <w:rPr>
                <w:sz w:val="21"/>
              </w:rPr>
              <w:t>The PDF shows an ideal busy-state driver. Your finalized code does not yet guard against starting a new DMA TX while one is active. That is acceptable for learning, but a production driver should add a busy state or transmit queue.</w:t>
            </w:r>
          </w:p>
        </w:tc>
      </w:tr>
    </w:tbl>
    <w:p w14:paraId="653B54B6" w14:textId="77777777" w:rsidR="00780A11" w:rsidRDefault="00780A11">
      <w:pPr>
        <w:spacing w:after="80"/>
      </w:pPr>
    </w:p>
    <w:p w14:paraId="302DC6E0" w14:textId="77777777" w:rsidR="00780A11" w:rsidRDefault="00000000">
      <w:pPr>
        <w:pStyle w:val="Heading1"/>
      </w:pPr>
      <w:r>
        <w:t>7. System Block Diagram</w:t>
      </w:r>
    </w:p>
    <w:p w14:paraId="67334368" w14:textId="77777777" w:rsidR="00780A11" w:rsidRDefault="00000000">
      <w:pPr>
        <w:pStyle w:val="CodeBlock"/>
      </w:pPr>
      <w:r>
        <w:t>CPU setup phase</w:t>
      </w:r>
      <w:r>
        <w:br/>
        <w:t xml:space="preserve">  USART2_DMA_SendString / USART2_DMA_SendByte</w:t>
      </w:r>
      <w:r>
        <w:br/>
        <w:t xml:space="preserve">    disable DMA stream</w:t>
      </w:r>
      <w:r>
        <w:br/>
        <w:t xml:space="preserve">    clear HIFCR flags</w:t>
      </w:r>
      <w:r>
        <w:br/>
        <w:t xml:space="preserve">    set M0AR and NDTR</w:t>
      </w:r>
      <w:r>
        <w:br/>
        <w:t xml:space="preserve">    enable DMA stream</w:t>
      </w:r>
      <w:r>
        <w:br/>
        <w:t xml:space="preserve">    set USART2-&gt;CR3 DMAT</w:t>
      </w:r>
      <w:r>
        <w:br/>
      </w:r>
      <w:r>
        <w:br/>
        <w:t>Hardware transfer phase</w:t>
      </w:r>
      <w:r>
        <w:br/>
        <w:t xml:space="preserve">  USART TXE request -&gt; DMA writes USART2-&gt;DR -&gt; USART shifts byte out</w:t>
      </w:r>
      <w:r>
        <w:br/>
      </w:r>
      <w:r>
        <w:br/>
        <w:t>Completion phase</w:t>
      </w:r>
      <w:r>
        <w:br/>
        <w:t xml:space="preserve">  DMA TCIF6 -&gt; DMA IRQ -&gt; enable USART TCIE</w:t>
      </w:r>
      <w:r>
        <w:br/>
        <w:t xml:space="preserve">  USART TC -&gt; USART IRQ -&gt; disable TCIE and DMAT</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100"/>
        <w:gridCol w:w="3300"/>
        <w:gridCol w:w="3960"/>
      </w:tblGrid>
      <w:tr w:rsidR="00780A11" w14:paraId="6BB07538" w14:textId="77777777">
        <w:tc>
          <w:tcPr>
            <w:tcW w:w="2100" w:type="dxa"/>
            <w:shd w:val="clear" w:color="auto" w:fill="E8EEF5"/>
            <w:tcMar>
              <w:top w:w="80" w:type="dxa"/>
              <w:left w:w="120" w:type="dxa"/>
              <w:bottom w:w="80" w:type="dxa"/>
              <w:right w:w="120" w:type="dxa"/>
            </w:tcMar>
            <w:vAlign w:val="center"/>
          </w:tcPr>
          <w:p w14:paraId="34ADEA4A" w14:textId="77777777" w:rsidR="00780A11" w:rsidRDefault="00000000">
            <w:pPr>
              <w:jc w:val="center"/>
            </w:pPr>
            <w:r>
              <w:rPr>
                <w:b/>
                <w:sz w:val="18"/>
              </w:rPr>
              <w:t>Register / flag</w:t>
            </w:r>
          </w:p>
        </w:tc>
        <w:tc>
          <w:tcPr>
            <w:tcW w:w="3300" w:type="dxa"/>
            <w:shd w:val="clear" w:color="auto" w:fill="E8EEF5"/>
            <w:tcMar>
              <w:top w:w="80" w:type="dxa"/>
              <w:left w:w="120" w:type="dxa"/>
              <w:bottom w:w="80" w:type="dxa"/>
              <w:right w:w="120" w:type="dxa"/>
            </w:tcMar>
            <w:vAlign w:val="center"/>
          </w:tcPr>
          <w:p w14:paraId="0F01D5E1" w14:textId="77777777" w:rsidR="00780A11" w:rsidRDefault="00000000">
            <w:pPr>
              <w:jc w:val="center"/>
            </w:pPr>
            <w:r>
              <w:rPr>
                <w:b/>
                <w:sz w:val="18"/>
              </w:rPr>
              <w:t>Meaning</w:t>
            </w:r>
          </w:p>
        </w:tc>
        <w:tc>
          <w:tcPr>
            <w:tcW w:w="3960" w:type="dxa"/>
            <w:shd w:val="clear" w:color="auto" w:fill="E8EEF5"/>
            <w:tcMar>
              <w:top w:w="80" w:type="dxa"/>
              <w:left w:w="120" w:type="dxa"/>
              <w:bottom w:w="80" w:type="dxa"/>
              <w:right w:w="120" w:type="dxa"/>
            </w:tcMar>
            <w:vAlign w:val="center"/>
          </w:tcPr>
          <w:p w14:paraId="5476C6AB" w14:textId="77777777" w:rsidR="00780A11" w:rsidRDefault="00000000">
            <w:pPr>
              <w:jc w:val="center"/>
            </w:pPr>
            <w:r>
              <w:rPr>
                <w:b/>
                <w:sz w:val="18"/>
              </w:rPr>
              <w:t>Used for</w:t>
            </w:r>
          </w:p>
        </w:tc>
      </w:tr>
      <w:tr w:rsidR="00780A11" w14:paraId="126B5A9C" w14:textId="77777777">
        <w:tc>
          <w:tcPr>
            <w:tcW w:w="2100" w:type="dxa"/>
          </w:tcPr>
          <w:p w14:paraId="6B8DE325" w14:textId="77777777" w:rsidR="00780A11" w:rsidRDefault="00000000">
            <w:pPr>
              <w:jc w:val="center"/>
            </w:pPr>
            <w:r>
              <w:rPr>
                <w:sz w:val="18"/>
              </w:rPr>
              <w:t>DMA1_Stream6-&gt;PAR</w:t>
            </w:r>
          </w:p>
        </w:tc>
        <w:tc>
          <w:tcPr>
            <w:tcW w:w="3300" w:type="dxa"/>
          </w:tcPr>
          <w:p w14:paraId="3D5001BF" w14:textId="77777777" w:rsidR="00780A11" w:rsidRDefault="00000000">
            <w:r>
              <w:rPr>
                <w:sz w:val="18"/>
              </w:rPr>
              <w:t>Peripheral address.</w:t>
            </w:r>
          </w:p>
        </w:tc>
        <w:tc>
          <w:tcPr>
            <w:tcW w:w="3960" w:type="dxa"/>
          </w:tcPr>
          <w:p w14:paraId="415FC73E" w14:textId="77777777" w:rsidR="00780A11" w:rsidRDefault="00000000">
            <w:r>
              <w:rPr>
                <w:sz w:val="18"/>
              </w:rPr>
              <w:t>Points to USART2-&gt;DR.</w:t>
            </w:r>
          </w:p>
        </w:tc>
      </w:tr>
      <w:tr w:rsidR="00780A11" w14:paraId="09EF9B6A" w14:textId="77777777">
        <w:tc>
          <w:tcPr>
            <w:tcW w:w="2100" w:type="dxa"/>
          </w:tcPr>
          <w:p w14:paraId="3B7FD848" w14:textId="77777777" w:rsidR="00780A11" w:rsidRDefault="00000000">
            <w:r>
              <w:rPr>
                <w:sz w:val="18"/>
              </w:rPr>
              <w:t>DMA1_Stream6-&gt;M0AR</w:t>
            </w:r>
          </w:p>
        </w:tc>
        <w:tc>
          <w:tcPr>
            <w:tcW w:w="3300" w:type="dxa"/>
          </w:tcPr>
          <w:p w14:paraId="3299122E" w14:textId="77777777" w:rsidR="00780A11" w:rsidRDefault="00000000">
            <w:r>
              <w:rPr>
                <w:sz w:val="18"/>
              </w:rPr>
              <w:t>Memory source address.</w:t>
            </w:r>
          </w:p>
        </w:tc>
        <w:tc>
          <w:tcPr>
            <w:tcW w:w="3960" w:type="dxa"/>
          </w:tcPr>
          <w:p w14:paraId="355B4840" w14:textId="77777777" w:rsidR="00780A11" w:rsidRDefault="00000000">
            <w:r>
              <w:rPr>
                <w:sz w:val="18"/>
              </w:rPr>
              <w:t>Points to string buffer or byte source.</w:t>
            </w:r>
          </w:p>
        </w:tc>
      </w:tr>
      <w:tr w:rsidR="00780A11" w14:paraId="47629FEA" w14:textId="77777777">
        <w:tc>
          <w:tcPr>
            <w:tcW w:w="2100" w:type="dxa"/>
          </w:tcPr>
          <w:p w14:paraId="4829F505" w14:textId="77777777" w:rsidR="00780A11" w:rsidRDefault="00000000">
            <w:r>
              <w:rPr>
                <w:sz w:val="18"/>
              </w:rPr>
              <w:t>DMA1_Stream6-&gt;NDTR</w:t>
            </w:r>
          </w:p>
        </w:tc>
        <w:tc>
          <w:tcPr>
            <w:tcW w:w="3300" w:type="dxa"/>
          </w:tcPr>
          <w:p w14:paraId="0CA98D8C" w14:textId="77777777" w:rsidR="00780A11" w:rsidRDefault="00000000">
            <w:r>
              <w:rPr>
                <w:sz w:val="18"/>
              </w:rPr>
              <w:t>Number of bytes.</w:t>
            </w:r>
          </w:p>
        </w:tc>
        <w:tc>
          <w:tcPr>
            <w:tcW w:w="3960" w:type="dxa"/>
          </w:tcPr>
          <w:p w14:paraId="5FA7E755" w14:textId="77777777" w:rsidR="00780A11" w:rsidRDefault="00000000" w:rsidP="00B948F0">
            <w:r>
              <w:rPr>
                <w:sz w:val="18"/>
              </w:rPr>
              <w:t>Transfer length.</w:t>
            </w:r>
          </w:p>
        </w:tc>
      </w:tr>
      <w:tr w:rsidR="00780A11" w14:paraId="4C24479F" w14:textId="77777777">
        <w:tc>
          <w:tcPr>
            <w:tcW w:w="2100" w:type="dxa"/>
          </w:tcPr>
          <w:p w14:paraId="2D9DAD66" w14:textId="77777777" w:rsidR="00780A11" w:rsidRDefault="00000000">
            <w:pPr>
              <w:jc w:val="center"/>
            </w:pPr>
            <w:r>
              <w:rPr>
                <w:sz w:val="18"/>
              </w:rPr>
              <w:t>DMA_SxCR_CHSEL</w:t>
            </w:r>
          </w:p>
        </w:tc>
        <w:tc>
          <w:tcPr>
            <w:tcW w:w="3300" w:type="dxa"/>
          </w:tcPr>
          <w:p w14:paraId="1511F048" w14:textId="77777777" w:rsidR="00780A11" w:rsidRDefault="00000000">
            <w:r>
              <w:rPr>
                <w:sz w:val="18"/>
              </w:rPr>
              <w:t>DMA channel select.</w:t>
            </w:r>
          </w:p>
        </w:tc>
        <w:tc>
          <w:tcPr>
            <w:tcW w:w="3960" w:type="dxa"/>
          </w:tcPr>
          <w:p w14:paraId="6C3BC5E8" w14:textId="77777777" w:rsidR="00780A11" w:rsidRDefault="00000000">
            <w:r>
              <w:rPr>
                <w:sz w:val="18"/>
              </w:rPr>
              <w:t>Channel 4 for USART2_TX.</w:t>
            </w:r>
          </w:p>
        </w:tc>
      </w:tr>
      <w:tr w:rsidR="00780A11" w14:paraId="323FFA26" w14:textId="77777777">
        <w:tc>
          <w:tcPr>
            <w:tcW w:w="2100" w:type="dxa"/>
          </w:tcPr>
          <w:p w14:paraId="26DC7FCC" w14:textId="77777777" w:rsidR="00780A11" w:rsidRDefault="00000000">
            <w:pPr>
              <w:jc w:val="center"/>
            </w:pPr>
            <w:r>
              <w:rPr>
                <w:sz w:val="18"/>
              </w:rPr>
              <w:t>DMA_SxCR_DIR_0</w:t>
            </w:r>
          </w:p>
        </w:tc>
        <w:tc>
          <w:tcPr>
            <w:tcW w:w="3300" w:type="dxa"/>
          </w:tcPr>
          <w:p w14:paraId="741F7133" w14:textId="77777777" w:rsidR="00780A11" w:rsidRDefault="00000000">
            <w:r>
              <w:rPr>
                <w:sz w:val="18"/>
              </w:rPr>
              <w:t>Memory-to-peripheral.</w:t>
            </w:r>
          </w:p>
        </w:tc>
        <w:tc>
          <w:tcPr>
            <w:tcW w:w="3960" w:type="dxa"/>
          </w:tcPr>
          <w:p w14:paraId="7546A54A" w14:textId="77777777" w:rsidR="00780A11" w:rsidRDefault="00000000">
            <w:r>
              <w:rPr>
                <w:sz w:val="18"/>
              </w:rPr>
              <w:t>TX data direction.</w:t>
            </w:r>
          </w:p>
        </w:tc>
      </w:tr>
      <w:tr w:rsidR="00780A11" w14:paraId="3A0B983B" w14:textId="77777777">
        <w:tc>
          <w:tcPr>
            <w:tcW w:w="2100" w:type="dxa"/>
          </w:tcPr>
          <w:p w14:paraId="5B6C5DCB" w14:textId="77777777" w:rsidR="00780A11" w:rsidRDefault="00000000">
            <w:pPr>
              <w:jc w:val="center"/>
            </w:pPr>
            <w:r>
              <w:rPr>
                <w:sz w:val="18"/>
              </w:rPr>
              <w:t>DMA_SxCR_MINC</w:t>
            </w:r>
          </w:p>
        </w:tc>
        <w:tc>
          <w:tcPr>
            <w:tcW w:w="3300" w:type="dxa"/>
          </w:tcPr>
          <w:p w14:paraId="6757145A" w14:textId="77777777" w:rsidR="00780A11" w:rsidRDefault="00000000">
            <w:r>
              <w:rPr>
                <w:sz w:val="18"/>
              </w:rPr>
              <w:t>Memory increment.</w:t>
            </w:r>
          </w:p>
        </w:tc>
        <w:tc>
          <w:tcPr>
            <w:tcW w:w="3960" w:type="dxa"/>
          </w:tcPr>
          <w:p w14:paraId="12B4B836" w14:textId="77777777" w:rsidR="00780A11" w:rsidRDefault="00000000">
            <w:r>
              <w:rPr>
                <w:sz w:val="18"/>
              </w:rPr>
              <w:t>Walk through a string buffer.</w:t>
            </w:r>
          </w:p>
        </w:tc>
      </w:tr>
      <w:tr w:rsidR="00780A11" w14:paraId="205920CA" w14:textId="77777777">
        <w:tc>
          <w:tcPr>
            <w:tcW w:w="2100" w:type="dxa"/>
          </w:tcPr>
          <w:p w14:paraId="69DBD424" w14:textId="77777777" w:rsidR="00780A11" w:rsidRDefault="00000000">
            <w:pPr>
              <w:jc w:val="center"/>
            </w:pPr>
            <w:r>
              <w:rPr>
                <w:sz w:val="18"/>
              </w:rPr>
              <w:lastRenderedPageBreak/>
              <w:t>DMA_SxCR_TCIE</w:t>
            </w:r>
          </w:p>
        </w:tc>
        <w:tc>
          <w:tcPr>
            <w:tcW w:w="3300" w:type="dxa"/>
          </w:tcPr>
          <w:p w14:paraId="31665893" w14:textId="77777777" w:rsidR="00780A11" w:rsidRDefault="00000000">
            <w:r>
              <w:rPr>
                <w:sz w:val="18"/>
              </w:rPr>
              <w:t>Transfer complete interrupt enable.</w:t>
            </w:r>
          </w:p>
        </w:tc>
        <w:tc>
          <w:tcPr>
            <w:tcW w:w="3960" w:type="dxa"/>
          </w:tcPr>
          <w:p w14:paraId="3E60BDAB" w14:textId="77777777" w:rsidR="00780A11" w:rsidRDefault="00000000">
            <w:r>
              <w:rPr>
                <w:sz w:val="18"/>
              </w:rPr>
              <w:t>Generate DMA completion interrupt.</w:t>
            </w:r>
          </w:p>
        </w:tc>
      </w:tr>
      <w:tr w:rsidR="00780A11" w14:paraId="0FB26DE9" w14:textId="77777777">
        <w:tc>
          <w:tcPr>
            <w:tcW w:w="2100" w:type="dxa"/>
          </w:tcPr>
          <w:p w14:paraId="164BACCB" w14:textId="77777777" w:rsidR="00780A11" w:rsidRDefault="00000000">
            <w:pPr>
              <w:jc w:val="center"/>
            </w:pPr>
            <w:r>
              <w:rPr>
                <w:sz w:val="18"/>
              </w:rPr>
              <w:t>USART_CR3_DMAT</w:t>
            </w:r>
          </w:p>
        </w:tc>
        <w:tc>
          <w:tcPr>
            <w:tcW w:w="3300" w:type="dxa"/>
          </w:tcPr>
          <w:p w14:paraId="70309F31" w14:textId="77777777" w:rsidR="00780A11" w:rsidRDefault="00000000">
            <w:r>
              <w:rPr>
                <w:sz w:val="18"/>
              </w:rPr>
              <w:t>USART TX DMA request enable.</w:t>
            </w:r>
          </w:p>
        </w:tc>
        <w:tc>
          <w:tcPr>
            <w:tcW w:w="3960" w:type="dxa"/>
          </w:tcPr>
          <w:p w14:paraId="14580487" w14:textId="77777777" w:rsidR="00780A11" w:rsidRDefault="00000000">
            <w:r>
              <w:rPr>
                <w:sz w:val="18"/>
              </w:rPr>
              <w:t>Allows USART to request DMA writes.</w:t>
            </w:r>
          </w:p>
        </w:tc>
      </w:tr>
    </w:tbl>
    <w:p w14:paraId="4B2F4655" w14:textId="77777777" w:rsidR="00780A11" w:rsidRDefault="00780A11"/>
    <w:p w14:paraId="6FA9F7AE" w14:textId="77777777" w:rsidR="00780A11" w:rsidRDefault="00000000">
      <w:pPr>
        <w:pStyle w:val="Heading1"/>
      </w:pPr>
      <w:r>
        <w:t>8. Firmware Architecture</w:t>
      </w:r>
    </w:p>
    <w:p w14:paraId="668FAF04" w14:textId="77777777" w:rsidR="00780A11" w:rsidRDefault="00000000">
      <w:r>
        <w:t>The firmware keeps the previous RX circular buffer and adds a TX DMA path. The application reads received bytes from the RX buffer and sends the echo byte through USART2_DMA_SendByte. String transmit is also available through USART2_DMA_SendString.</w:t>
      </w:r>
    </w:p>
    <w:p w14:paraId="313A205E" w14:textId="77777777" w:rsidR="00780A11" w:rsidRDefault="00000000">
      <w:pPr>
        <w:pStyle w:val="CodeBlock"/>
      </w:pPr>
      <w:r>
        <w:t>main.c</w:t>
      </w:r>
      <w:r>
        <w:br/>
        <w:t xml:space="preserve">  USART2_Init();</w:t>
      </w:r>
      <w:r>
        <w:br/>
        <w:t xml:space="preserve">  USART2_DMA_Init();</w:t>
      </w:r>
      <w:r>
        <w:br/>
        <w:t xml:space="preserve">  USART2_DMA_SendString("DMA Initialized for Transmit\r\n");</w:t>
      </w:r>
      <w:r>
        <w:br/>
        <w:t xml:space="preserve">  while(1) { if(rx_head != rx_tail) { msg = USART2_ReadByte(); USART2_DMA_SendByte(msg); } }</w:t>
      </w:r>
      <w:r>
        <w:br/>
      </w:r>
      <w:r>
        <w:br/>
        <w:t>usart.c</w:t>
      </w:r>
      <w:r>
        <w:br/>
        <w:t xml:space="preserve">  USART2_DMA_Init()</w:t>
      </w:r>
      <w:r>
        <w:br/>
        <w:t xml:space="preserve">  USART2_DMA_SendString(char *str)</w:t>
      </w:r>
      <w:r>
        <w:br/>
        <w:t xml:space="preserve">  USART2_DMA_SendByte(uint8_t c)</w:t>
      </w:r>
      <w:r>
        <w:br/>
      </w:r>
      <w:r>
        <w:br/>
        <w:t>stm32f4xx_it.c</w:t>
      </w:r>
      <w:r>
        <w:br/>
        <w:t xml:space="preserve">  DMA1_Stream6_IRQHandler()</w:t>
      </w:r>
      <w:r>
        <w:br/>
        <w:t xml:space="preserve">  USART2_IRQHandler() handles final TC</w:t>
      </w:r>
    </w:p>
    <w:tbl>
      <w:tblPr>
        <w:tblW w:w="9360" w:type="dxa"/>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Layout w:type="fixed"/>
        <w:tblLook w:val="04A0" w:firstRow="1" w:lastRow="0" w:firstColumn="1" w:lastColumn="0" w:noHBand="0" w:noVBand="1"/>
      </w:tblPr>
      <w:tblGrid>
        <w:gridCol w:w="9360"/>
      </w:tblGrid>
      <w:tr w:rsidR="00780A11" w14:paraId="63B5CEB6" w14:textId="77777777">
        <w:tc>
          <w:tcPr>
            <w:tcW w:w="9360" w:type="dxa"/>
            <w:shd w:val="clear" w:color="auto" w:fill="EAF4EA"/>
            <w:tcMar>
              <w:top w:w="80" w:type="dxa"/>
              <w:left w:w="120" w:type="dxa"/>
              <w:bottom w:w="80" w:type="dxa"/>
              <w:right w:w="120" w:type="dxa"/>
            </w:tcMar>
            <w:vAlign w:val="center"/>
          </w:tcPr>
          <w:p w14:paraId="1DF88FEA" w14:textId="77777777" w:rsidR="00780A11" w:rsidRDefault="00000000">
            <w:r>
              <w:rPr>
                <w:b/>
                <w:color w:val="1F4E79"/>
                <w:sz w:val="21"/>
              </w:rPr>
              <w:t xml:space="preserve">Architecture decision: </w:t>
            </w:r>
            <w:r>
              <w:rPr>
                <w:sz w:val="21"/>
              </w:rPr>
              <w:t>The code uses DMA for transmit data movement but still relies on USART TC to know when the final byte has physically finished on the TX wire.</w:t>
            </w:r>
          </w:p>
        </w:tc>
      </w:tr>
    </w:tbl>
    <w:p w14:paraId="50C7F9A1" w14:textId="77777777" w:rsidR="00780A11" w:rsidRDefault="00780A11">
      <w:pPr>
        <w:spacing w:after="80"/>
      </w:pPr>
    </w:p>
    <w:p w14:paraId="22C06357" w14:textId="77777777" w:rsidR="00780A11" w:rsidRDefault="00000000">
      <w:pPr>
        <w:pStyle w:val="Heading1"/>
      </w:pPr>
      <w:r>
        <w:t>9. Communication Protocol Used</w:t>
      </w:r>
    </w:p>
    <w:p w14:paraId="49AFCFE1" w14:textId="77777777" w:rsidR="00780A11" w:rsidRDefault="00000000">
      <w:r>
        <w:t>The serial protocol remains USART/UART-style 8N1 communication. DMA does not change baud rate, framing, idle level, or TX/RX pins. It changes only how bytes are delivered from memory to USART2-&gt;DR.</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1800"/>
        <w:gridCol w:w="2600"/>
        <w:gridCol w:w="4960"/>
      </w:tblGrid>
      <w:tr w:rsidR="00780A11" w14:paraId="1A72E4D1" w14:textId="77777777">
        <w:tc>
          <w:tcPr>
            <w:tcW w:w="1800" w:type="dxa"/>
            <w:shd w:val="clear" w:color="auto" w:fill="E8EEF5"/>
            <w:tcMar>
              <w:top w:w="80" w:type="dxa"/>
              <w:left w:w="120" w:type="dxa"/>
              <w:bottom w:w="80" w:type="dxa"/>
              <w:right w:w="120" w:type="dxa"/>
            </w:tcMar>
            <w:vAlign w:val="center"/>
          </w:tcPr>
          <w:p w14:paraId="78C6CB51" w14:textId="77777777" w:rsidR="00780A11" w:rsidRDefault="00000000">
            <w:pPr>
              <w:jc w:val="center"/>
            </w:pPr>
            <w:r>
              <w:rPr>
                <w:b/>
                <w:sz w:val="18"/>
              </w:rPr>
              <w:t>Parameter</w:t>
            </w:r>
          </w:p>
        </w:tc>
        <w:tc>
          <w:tcPr>
            <w:tcW w:w="2600" w:type="dxa"/>
            <w:shd w:val="clear" w:color="auto" w:fill="E8EEF5"/>
            <w:tcMar>
              <w:top w:w="80" w:type="dxa"/>
              <w:left w:w="120" w:type="dxa"/>
              <w:bottom w:w="80" w:type="dxa"/>
              <w:right w:w="120" w:type="dxa"/>
            </w:tcMar>
            <w:vAlign w:val="center"/>
          </w:tcPr>
          <w:p w14:paraId="7D72E7CB" w14:textId="77777777" w:rsidR="00780A11" w:rsidRDefault="00000000">
            <w:pPr>
              <w:jc w:val="center"/>
            </w:pPr>
            <w:r>
              <w:rPr>
                <w:b/>
                <w:sz w:val="18"/>
              </w:rPr>
              <w:t>Value from finalized code</w:t>
            </w:r>
          </w:p>
        </w:tc>
        <w:tc>
          <w:tcPr>
            <w:tcW w:w="4960" w:type="dxa"/>
            <w:shd w:val="clear" w:color="auto" w:fill="E8EEF5"/>
            <w:tcMar>
              <w:top w:w="80" w:type="dxa"/>
              <w:left w:w="120" w:type="dxa"/>
              <w:bottom w:w="80" w:type="dxa"/>
              <w:right w:w="120" w:type="dxa"/>
            </w:tcMar>
            <w:vAlign w:val="center"/>
          </w:tcPr>
          <w:p w14:paraId="3C33633D" w14:textId="77777777" w:rsidR="00780A11" w:rsidRDefault="00000000">
            <w:pPr>
              <w:jc w:val="center"/>
            </w:pPr>
            <w:r>
              <w:rPr>
                <w:b/>
                <w:sz w:val="18"/>
              </w:rPr>
              <w:t>Engineering note</w:t>
            </w:r>
          </w:p>
        </w:tc>
      </w:tr>
      <w:tr w:rsidR="00780A11" w14:paraId="010B9C00" w14:textId="77777777">
        <w:tc>
          <w:tcPr>
            <w:tcW w:w="1800" w:type="dxa"/>
          </w:tcPr>
          <w:p w14:paraId="44C0EE9B" w14:textId="77777777" w:rsidR="00780A11" w:rsidRDefault="00000000">
            <w:pPr>
              <w:jc w:val="center"/>
            </w:pPr>
            <w:r>
              <w:rPr>
                <w:sz w:val="18"/>
              </w:rPr>
              <w:t>Clock source</w:t>
            </w:r>
          </w:p>
        </w:tc>
        <w:tc>
          <w:tcPr>
            <w:tcW w:w="2600" w:type="dxa"/>
          </w:tcPr>
          <w:p w14:paraId="388E917E" w14:textId="77777777" w:rsidR="00780A11" w:rsidRDefault="00000000">
            <w:r>
              <w:rPr>
                <w:sz w:val="18"/>
              </w:rPr>
              <w:t>HSI through PLL in main.c</w:t>
            </w:r>
          </w:p>
        </w:tc>
        <w:tc>
          <w:tcPr>
            <w:tcW w:w="4960" w:type="dxa"/>
          </w:tcPr>
          <w:p w14:paraId="507058CD" w14:textId="77777777" w:rsidR="00780A11" w:rsidRDefault="00000000">
            <w:r>
              <w:rPr>
                <w:sz w:val="18"/>
              </w:rPr>
              <w:t>Same clock style as Day 2 and Day 3 projects.</w:t>
            </w:r>
          </w:p>
        </w:tc>
      </w:tr>
      <w:tr w:rsidR="00780A11" w14:paraId="2F64C14F" w14:textId="77777777">
        <w:tc>
          <w:tcPr>
            <w:tcW w:w="1800" w:type="dxa"/>
          </w:tcPr>
          <w:p w14:paraId="356C5237" w14:textId="77777777" w:rsidR="00780A11" w:rsidRDefault="00000000">
            <w:pPr>
              <w:jc w:val="center"/>
            </w:pPr>
            <w:r>
              <w:rPr>
                <w:sz w:val="18"/>
              </w:rPr>
              <w:t>APB1 divider</w:t>
            </w:r>
          </w:p>
        </w:tc>
        <w:tc>
          <w:tcPr>
            <w:tcW w:w="2600" w:type="dxa"/>
          </w:tcPr>
          <w:p w14:paraId="179AD3E3" w14:textId="77777777" w:rsidR="00780A11" w:rsidRDefault="00000000">
            <w:r>
              <w:rPr>
                <w:sz w:val="18"/>
              </w:rPr>
              <w:t>HCLK / 2</w:t>
            </w:r>
          </w:p>
        </w:tc>
        <w:tc>
          <w:tcPr>
            <w:tcW w:w="4960" w:type="dxa"/>
          </w:tcPr>
          <w:p w14:paraId="29BF6A7B" w14:textId="77777777" w:rsidR="00780A11" w:rsidRDefault="00000000">
            <w:r>
              <w:rPr>
                <w:sz w:val="18"/>
              </w:rPr>
              <w:t>USART2 belongs to APB1.</w:t>
            </w:r>
          </w:p>
        </w:tc>
      </w:tr>
      <w:tr w:rsidR="00780A11" w14:paraId="539215B5" w14:textId="77777777">
        <w:tc>
          <w:tcPr>
            <w:tcW w:w="1800" w:type="dxa"/>
          </w:tcPr>
          <w:p w14:paraId="4758B842" w14:textId="77777777" w:rsidR="00780A11" w:rsidRDefault="00000000">
            <w:pPr>
              <w:jc w:val="center"/>
            </w:pPr>
            <w:r>
              <w:rPr>
                <w:sz w:val="18"/>
              </w:rPr>
              <w:t>BRR</w:t>
            </w:r>
          </w:p>
        </w:tc>
        <w:tc>
          <w:tcPr>
            <w:tcW w:w="2600" w:type="dxa"/>
          </w:tcPr>
          <w:p w14:paraId="31A19D89" w14:textId="77777777" w:rsidR="00780A11" w:rsidRDefault="00000000">
            <w:r>
              <w:rPr>
                <w:sz w:val="18"/>
              </w:rPr>
              <w:t>364</w:t>
            </w:r>
          </w:p>
        </w:tc>
        <w:tc>
          <w:tcPr>
            <w:tcW w:w="4960" w:type="dxa"/>
          </w:tcPr>
          <w:p w14:paraId="20255748" w14:textId="77777777" w:rsidR="00780A11" w:rsidRDefault="00000000">
            <w:r>
              <w:rPr>
                <w:sz w:val="18"/>
              </w:rPr>
              <w:t>Current project baud-register value.</w:t>
            </w:r>
          </w:p>
        </w:tc>
      </w:tr>
      <w:tr w:rsidR="00780A11" w14:paraId="3542C991" w14:textId="77777777">
        <w:tc>
          <w:tcPr>
            <w:tcW w:w="1800" w:type="dxa"/>
          </w:tcPr>
          <w:p w14:paraId="2657B592" w14:textId="77777777" w:rsidR="00780A11" w:rsidRDefault="00000000">
            <w:pPr>
              <w:jc w:val="center"/>
            </w:pPr>
            <w:r>
              <w:rPr>
                <w:sz w:val="18"/>
              </w:rPr>
              <w:t>Frame</w:t>
            </w:r>
          </w:p>
        </w:tc>
        <w:tc>
          <w:tcPr>
            <w:tcW w:w="2600" w:type="dxa"/>
          </w:tcPr>
          <w:p w14:paraId="0DDD5C56" w14:textId="77777777" w:rsidR="00780A11" w:rsidRDefault="00000000">
            <w:r>
              <w:rPr>
                <w:sz w:val="18"/>
              </w:rPr>
              <w:t>8N1</w:t>
            </w:r>
          </w:p>
        </w:tc>
        <w:tc>
          <w:tcPr>
            <w:tcW w:w="4960" w:type="dxa"/>
          </w:tcPr>
          <w:p w14:paraId="002C0EDC" w14:textId="77777777" w:rsidR="00780A11" w:rsidRDefault="00000000">
            <w:r>
              <w:rPr>
                <w:sz w:val="18"/>
              </w:rPr>
              <w:t>M/PCE cleared and STOP cleared.</w:t>
            </w:r>
          </w:p>
        </w:tc>
      </w:tr>
      <w:tr w:rsidR="00780A11" w14:paraId="6EAF5B32" w14:textId="77777777">
        <w:tc>
          <w:tcPr>
            <w:tcW w:w="1800" w:type="dxa"/>
          </w:tcPr>
          <w:p w14:paraId="5E3B89A1" w14:textId="77777777" w:rsidR="00780A11" w:rsidRDefault="00000000">
            <w:pPr>
              <w:jc w:val="center"/>
            </w:pPr>
            <w:r>
              <w:rPr>
                <w:sz w:val="18"/>
              </w:rPr>
              <w:t>DMA mapping</w:t>
            </w:r>
          </w:p>
        </w:tc>
        <w:tc>
          <w:tcPr>
            <w:tcW w:w="2600" w:type="dxa"/>
          </w:tcPr>
          <w:p w14:paraId="2D1BD86E" w14:textId="77777777" w:rsidR="00780A11" w:rsidRDefault="00000000">
            <w:r>
              <w:rPr>
                <w:sz w:val="18"/>
              </w:rPr>
              <w:t>DMA1 Stream6 Channel4</w:t>
            </w:r>
          </w:p>
        </w:tc>
        <w:tc>
          <w:tcPr>
            <w:tcW w:w="4960" w:type="dxa"/>
          </w:tcPr>
          <w:p w14:paraId="204ABFDE" w14:textId="77777777" w:rsidR="00780A11" w:rsidRDefault="00000000">
            <w:r>
              <w:rPr>
                <w:sz w:val="18"/>
              </w:rPr>
              <w:t>USART2_TX mapping on STM32F407 family.</w:t>
            </w:r>
          </w:p>
        </w:tc>
      </w:tr>
      <w:tr w:rsidR="00780A11" w14:paraId="740ED514" w14:textId="77777777">
        <w:tc>
          <w:tcPr>
            <w:tcW w:w="1800" w:type="dxa"/>
          </w:tcPr>
          <w:p w14:paraId="584A8C2B" w14:textId="77777777" w:rsidR="00780A11" w:rsidRDefault="00000000">
            <w:pPr>
              <w:jc w:val="center"/>
            </w:pPr>
            <w:r>
              <w:rPr>
                <w:sz w:val="18"/>
              </w:rPr>
              <w:t>Mode</w:t>
            </w:r>
          </w:p>
        </w:tc>
        <w:tc>
          <w:tcPr>
            <w:tcW w:w="2600" w:type="dxa"/>
          </w:tcPr>
          <w:p w14:paraId="3EF022F7" w14:textId="77777777" w:rsidR="00780A11" w:rsidRDefault="00000000">
            <w:r>
              <w:rPr>
                <w:sz w:val="18"/>
              </w:rPr>
              <w:t>Direct mode</w:t>
            </w:r>
          </w:p>
        </w:tc>
        <w:tc>
          <w:tcPr>
            <w:tcW w:w="4960" w:type="dxa"/>
          </w:tcPr>
          <w:p w14:paraId="1D7A334D" w14:textId="77777777" w:rsidR="00780A11" w:rsidRDefault="00000000">
            <w:r>
              <w:rPr>
                <w:sz w:val="18"/>
              </w:rPr>
              <w:t>FIFO disabled by clearing DMDIS.</w:t>
            </w:r>
          </w:p>
        </w:tc>
      </w:tr>
    </w:tbl>
    <w:p w14:paraId="781164BC" w14:textId="77777777" w:rsidR="00780A11" w:rsidRDefault="00780A11"/>
    <w:p w14:paraId="4E5285E5" w14:textId="77777777" w:rsidR="00780A11" w:rsidRDefault="00000000">
      <w:pPr>
        <w:pStyle w:val="Heading1"/>
      </w:pPr>
      <w:r>
        <w:lastRenderedPageBreak/>
        <w:t>10. Module-Wise Implementation</w:t>
      </w:r>
    </w:p>
    <w:p w14:paraId="4EE776EF" w14:textId="77777777" w:rsidR="00780A11" w:rsidRDefault="00000000">
      <w:pPr>
        <w:pStyle w:val="Heading2"/>
      </w:pPr>
      <w:r>
        <w:t>10.0 Header API from usart.h</w:t>
      </w:r>
    </w:p>
    <w:p w14:paraId="20CA9960" w14:textId="77777777" w:rsidR="00780A11" w:rsidRDefault="00000000">
      <w:pPr>
        <w:pStyle w:val="CodeBlock"/>
      </w:pPr>
      <w:r>
        <w:t>#define RX_BUFFER_SIZE 64</w:t>
      </w:r>
      <w:r>
        <w:br/>
      </w:r>
      <w:r>
        <w:br/>
        <w:t>void USART2_Init(void);</w:t>
      </w:r>
      <w:r>
        <w:br/>
        <w:t>void USART2_SendString(char *s);</w:t>
      </w:r>
      <w:r>
        <w:br/>
        <w:t>void USART2_SendByte(char s);</w:t>
      </w:r>
      <w:r>
        <w:br/>
        <w:t>char USART2_ReceiveByte(void);</w:t>
      </w:r>
      <w:r>
        <w:br/>
        <w:t>uint8_t USART2_ReadByte(void);</w:t>
      </w:r>
      <w:r>
        <w:br/>
        <w:t>void USART2_DMA_Init(void);</w:t>
      </w:r>
      <w:r>
        <w:br/>
        <w:t>void USART2_DMA_SendString(char *str);</w:t>
      </w:r>
      <w:r>
        <w:br/>
        <w:t>void USART2_DMA_SendByte(uint8_t c);</w:t>
      </w:r>
      <w:r>
        <w:br/>
      </w:r>
      <w:r>
        <w:br/>
      </w:r>
      <w:r>
        <w:br/>
        <w:t>#endif /* INC_USART_H_ */</w:t>
      </w:r>
    </w:p>
    <w:p w14:paraId="176AB698" w14:textId="77777777" w:rsidR="00780A11" w:rsidRDefault="00000000">
      <w:pPr>
        <w:pStyle w:val="Heading2"/>
      </w:pPr>
      <w:r>
        <w:t>10.1 DMA-Related Global State from main.c</w:t>
      </w:r>
    </w:p>
    <w:p w14:paraId="73EB99F7" w14:textId="77777777" w:rsidR="00780A11" w:rsidRDefault="00000000">
      <w:pPr>
        <w:pStyle w:val="CodeBlock"/>
      </w:pPr>
      <w:r>
        <w:t>volatile uint8_t dma_tx_complete;</w:t>
      </w:r>
      <w:r>
        <w:br/>
        <w:t>volatile uint8_t tx_complete;</w:t>
      </w:r>
      <w:r>
        <w:br/>
      </w:r>
      <w:r>
        <w:br/>
        <w:t>uint8_t msg;</w:t>
      </w:r>
    </w:p>
    <w:p w14:paraId="307E9423" w14:textId="77777777" w:rsidR="00780A11" w:rsidRDefault="00000000">
      <w:pPr>
        <w:pStyle w:val="Heading2"/>
      </w:pPr>
      <w:r>
        <w:t>10.2 USART2 DMA Initialization from usart.c</w:t>
      </w:r>
    </w:p>
    <w:p w14:paraId="0305E2DA" w14:textId="77777777" w:rsidR="00780A11" w:rsidRDefault="00000000">
      <w:pPr>
        <w:pStyle w:val="CodeBlock"/>
      </w:pPr>
      <w:r>
        <w:t>void USART2_DMA_Init(void)</w:t>
      </w:r>
      <w:r>
        <w:br/>
        <w:t>{</w:t>
      </w:r>
      <w:r>
        <w:br/>
        <w:t xml:space="preserve">    RCC-&gt;AHB1ENR |= RCC_AHB1ENR_DMA1EN;</w:t>
      </w:r>
      <w:r>
        <w:br/>
      </w:r>
      <w:r>
        <w:br/>
        <w:t xml:space="preserve">    /* Disable stream */</w:t>
      </w:r>
      <w:r>
        <w:br/>
        <w:t xml:space="preserve">    DMA1_Stream6-&gt;CR &amp;= ~DMA_SxCR_EN;</w:t>
      </w:r>
      <w:r>
        <w:br/>
      </w:r>
      <w:r>
        <w:br/>
        <w:t xml:space="preserve">    while(DMA1_Stream6-&gt;CR &amp; DMA_SxCR_EN);</w:t>
      </w:r>
      <w:r>
        <w:br/>
      </w:r>
      <w:r>
        <w:br/>
        <w:t xml:space="preserve">    /* Clear old flags */</w:t>
      </w:r>
      <w:r>
        <w:br/>
        <w:t xml:space="preserve">    DMA1-&gt;HIFCR =</w:t>
      </w:r>
      <w:r>
        <w:br/>
        <w:t xml:space="preserve">          DMA_HIFCR_CTCIF6  |</w:t>
      </w:r>
      <w:r>
        <w:br/>
        <w:t xml:space="preserve">          DMA_HIFCR_CHTIF6  |</w:t>
      </w:r>
      <w:r>
        <w:br/>
        <w:t xml:space="preserve">          DMA_HIFCR_CTEIF6  |</w:t>
      </w:r>
      <w:r>
        <w:br/>
        <w:t xml:space="preserve">          DMA_HIFCR_CDMEIF6 |</w:t>
      </w:r>
      <w:r>
        <w:br/>
        <w:t xml:space="preserve">          DMA_HIFCR_CFEIF6;</w:t>
      </w:r>
      <w:r>
        <w:br/>
      </w:r>
      <w:r>
        <w:br/>
        <w:t xml:space="preserve">    /* Clear CR */</w:t>
      </w:r>
      <w:r>
        <w:br/>
        <w:t xml:space="preserve">    DMA1_Stream6-&gt;CR = 0;</w:t>
      </w:r>
      <w:r>
        <w:br/>
      </w:r>
      <w:r>
        <w:br/>
        <w:t xml:space="preserve">    /* Channel 4 */</w:t>
      </w:r>
      <w:r>
        <w:br/>
        <w:t xml:space="preserve">    DMA1_Stream6-&gt;CR |=</w:t>
      </w:r>
      <w:r>
        <w:br/>
        <w:t xml:space="preserve">            (4UL &lt;&lt; DMA_SxCR_CHSEL_Pos);</w:t>
      </w:r>
      <w:r>
        <w:br/>
      </w:r>
      <w:r>
        <w:br/>
        <w:t xml:space="preserve">    /* Memory-to-peripheral */</w:t>
      </w:r>
      <w:r>
        <w:br/>
        <w:t xml:space="preserve">    DMA1_Stream6-&gt;CR |= DMA_SxCR_DIR_0;</w:t>
      </w:r>
      <w:r>
        <w:br/>
      </w:r>
      <w:r>
        <w:br/>
        <w:t xml:space="preserve">    /* Memory increment */</w:t>
      </w:r>
      <w:r>
        <w:br/>
        <w:t xml:space="preserve">    DMA1_Stream6-&gt;CR |= DMA_SxCR_MINC;</w:t>
      </w:r>
      <w:r>
        <w:br/>
      </w:r>
      <w:r>
        <w:br/>
        <w:t xml:space="preserve">    /* Peripheral increment disabled */</w:t>
      </w:r>
      <w:r>
        <w:br/>
        <w:t xml:space="preserve">    DMA1_Stream6-&gt;CR &amp;= ~DMA_SxCR_PINC;</w:t>
      </w:r>
      <w:r>
        <w:br/>
      </w:r>
      <w:r>
        <w:br/>
        <w:t xml:space="preserve">    /* Transfer complete interrupt */</w:t>
      </w:r>
      <w:r>
        <w:br/>
        <w:t xml:space="preserve">    DMA1_Stream6-&gt;CR |= DMA_SxCR_TCIE;</w:t>
      </w:r>
      <w:r>
        <w:br/>
      </w:r>
      <w:r>
        <w:lastRenderedPageBreak/>
        <w:br/>
        <w:t xml:space="preserve">    /* Direct mode */</w:t>
      </w:r>
      <w:r>
        <w:br/>
        <w:t xml:space="preserve">    DMA1_Stream6-&gt;FCR &amp;= ~DMA_SxFCR_DMDIS;</w:t>
      </w:r>
      <w:r>
        <w:br/>
      </w:r>
      <w:r>
        <w:br/>
        <w:t xml:space="preserve">    /* Peripheral address */</w:t>
      </w:r>
      <w:r>
        <w:br/>
        <w:t xml:space="preserve">    DMA1_Stream6-&gt;PAR =</w:t>
      </w:r>
      <w:r>
        <w:br/>
        <w:t xml:space="preserve">            (uint32_t)&amp;USART2-&gt;DR;</w:t>
      </w:r>
      <w:r>
        <w:br/>
      </w:r>
      <w:r>
        <w:br/>
        <w:t xml:space="preserve">    /* Enable DMA IRQ */</w:t>
      </w:r>
      <w:r>
        <w:br/>
        <w:t xml:space="preserve">    NVIC_EnableIRQ(DMA1_Stream6_IRQn);</w:t>
      </w:r>
      <w:r>
        <w:br/>
      </w:r>
      <w:r>
        <w:br/>
        <w:t>}</w:t>
      </w:r>
    </w:p>
    <w:p w14:paraId="13DC7A66" w14:textId="77777777" w:rsidR="00780A11" w:rsidRDefault="00000000">
      <w:pPr>
        <w:pStyle w:val="Heading2"/>
      </w:pPr>
      <w:r>
        <w:t>10.3 DMA String Transfer from usart.c</w:t>
      </w:r>
    </w:p>
    <w:p w14:paraId="0C504D30" w14:textId="77777777" w:rsidR="00780A11" w:rsidRDefault="00000000">
      <w:pPr>
        <w:pStyle w:val="CodeBlock"/>
      </w:pPr>
      <w:r>
        <w:t>void USART2_DMA_SendString(char *str)</w:t>
      </w:r>
      <w:r>
        <w:br/>
        <w:t>{</w:t>
      </w:r>
      <w:r>
        <w:br/>
      </w:r>
      <w:r>
        <w:tab/>
        <w:t>uint16_t strln = 0;</w:t>
      </w:r>
      <w:r>
        <w:br/>
      </w:r>
      <w:r>
        <w:br/>
      </w:r>
      <w:r>
        <w:tab/>
        <w:t>//length of the string</w:t>
      </w:r>
      <w:r>
        <w:br/>
      </w:r>
      <w:r>
        <w:tab/>
        <w:t>while(str[strln]){</w:t>
      </w:r>
      <w:r>
        <w:br/>
      </w:r>
      <w:r>
        <w:tab/>
      </w:r>
      <w:r>
        <w:tab/>
        <w:t>strln++;</w:t>
      </w:r>
      <w:r>
        <w:br/>
      </w:r>
      <w:r>
        <w:tab/>
        <w:t>}</w:t>
      </w:r>
      <w:r>
        <w:br/>
      </w:r>
      <w:r>
        <w:br/>
        <w:t xml:space="preserve">    /* Disable stream */</w:t>
      </w:r>
      <w:r>
        <w:br/>
        <w:t xml:space="preserve">    DMA1_Stream6-&gt;CR &amp;= ~DMA_SxCR_EN;</w:t>
      </w:r>
      <w:r>
        <w:br/>
      </w:r>
      <w:r>
        <w:br/>
        <w:t xml:space="preserve">    while(DMA1_Stream6-&gt;CR &amp; DMA_SxCR_EN);</w:t>
      </w:r>
      <w:r>
        <w:br/>
      </w:r>
      <w:r>
        <w:br/>
        <w:t xml:space="preserve">    /* Clear old flags */</w:t>
      </w:r>
      <w:r>
        <w:br/>
        <w:t xml:space="preserve">    DMA1-&gt;HIFCR =</w:t>
      </w:r>
      <w:r>
        <w:br/>
        <w:t xml:space="preserve">          DMA_HIFCR_CTCIF6  |</w:t>
      </w:r>
      <w:r>
        <w:br/>
        <w:t xml:space="preserve">          DMA_HIFCR_CHTIF6  |</w:t>
      </w:r>
      <w:r>
        <w:br/>
        <w:t xml:space="preserve">          DMA_HIFCR_CTEIF6  |</w:t>
      </w:r>
      <w:r>
        <w:br/>
        <w:t xml:space="preserve">          DMA_HIFCR_CDMEIF6 |</w:t>
      </w:r>
      <w:r>
        <w:br/>
        <w:t xml:space="preserve">          DMA_HIFCR_CFEIF6;</w:t>
      </w:r>
      <w:r>
        <w:br/>
      </w:r>
      <w:r>
        <w:br/>
        <w:t xml:space="preserve">    /* Transfer complete interrupt */</w:t>
      </w:r>
      <w:r>
        <w:br/>
        <w:t xml:space="preserve">    DMA1_Stream6-&gt;CR |= DMA_SxCR_TCIE;</w:t>
      </w:r>
      <w:r>
        <w:br/>
      </w:r>
      <w:r>
        <w:br/>
        <w:t xml:space="preserve">    /* Memory address */</w:t>
      </w:r>
      <w:r>
        <w:br/>
        <w:t xml:space="preserve">    DMA1_Stream6-&gt;M0AR = (uint32_t)str;</w:t>
      </w:r>
      <w:r>
        <w:br/>
      </w:r>
      <w:r>
        <w:br/>
        <w:t xml:space="preserve">    /* Number of bytes */</w:t>
      </w:r>
      <w:r>
        <w:br/>
        <w:t xml:space="preserve">    DMA1_Stream6-&gt;NDTR = strln;</w:t>
      </w:r>
      <w:r>
        <w:br/>
      </w:r>
      <w:r>
        <w:br/>
        <w:t xml:space="preserve">    /* Enable DMA stream */</w:t>
      </w:r>
      <w:r>
        <w:br/>
        <w:t xml:space="preserve">    DMA1_Stream6-&gt;CR |= DMA_SxCR_EN;</w:t>
      </w:r>
      <w:r>
        <w:br/>
      </w:r>
      <w:r>
        <w:br/>
        <w:t xml:space="preserve">    /* Enable USART DMA TX */</w:t>
      </w:r>
      <w:r>
        <w:br/>
        <w:t xml:space="preserve">    USART2-&gt;CR3 |= USART_CR3_DMAT;</w:t>
      </w:r>
      <w:r>
        <w:br/>
        <w:t>}</w:t>
      </w:r>
    </w:p>
    <w:p w14:paraId="7FADE268" w14:textId="77777777" w:rsidR="00780A11" w:rsidRDefault="00000000">
      <w:pPr>
        <w:pStyle w:val="Heading2"/>
      </w:pPr>
      <w:r>
        <w:t>10.4 DMA Byte Transfer from usart.c</w:t>
      </w:r>
    </w:p>
    <w:p w14:paraId="4CD3A3EB" w14:textId="77777777" w:rsidR="00780A11" w:rsidRDefault="00000000">
      <w:pPr>
        <w:pStyle w:val="CodeBlock"/>
      </w:pPr>
      <w:r>
        <w:t>void USART2_DMA_SendByte(uint8_t c)</w:t>
      </w:r>
      <w:r>
        <w:br/>
        <w:t>{</w:t>
      </w:r>
      <w:r>
        <w:br/>
        <w:t xml:space="preserve">    /* Disable stream */</w:t>
      </w:r>
      <w:r>
        <w:br/>
        <w:t xml:space="preserve">    DMA1_Stream6-&gt;CR &amp;= ~DMA_SxCR_EN;</w:t>
      </w:r>
      <w:r>
        <w:br/>
        <w:t xml:space="preserve">    while(DMA1_Stream6-&gt;CR &amp; DMA_SxCR_EN);</w:t>
      </w:r>
      <w:r>
        <w:br/>
      </w:r>
      <w:r>
        <w:br/>
        <w:t xml:space="preserve">    /* Clear old flags */</w:t>
      </w:r>
      <w:r>
        <w:br/>
        <w:t xml:space="preserve">    DMA1-&gt;HIFCR =</w:t>
      </w:r>
      <w:r>
        <w:br/>
      </w:r>
      <w:r>
        <w:lastRenderedPageBreak/>
        <w:t xml:space="preserve">          DMA_HIFCR_CTCIF6  |</w:t>
      </w:r>
      <w:r>
        <w:br/>
        <w:t xml:space="preserve">          DMA_HIFCR_CHTIF6  |</w:t>
      </w:r>
      <w:r>
        <w:br/>
        <w:t xml:space="preserve">          DMA_HIFCR_CTEIF6  |</w:t>
      </w:r>
      <w:r>
        <w:br/>
        <w:t xml:space="preserve">          DMA_HIFCR_CDMEIF6 |</w:t>
      </w:r>
      <w:r>
        <w:br/>
        <w:t xml:space="preserve">          DMA_HIFCR_CFEIF6;</w:t>
      </w:r>
      <w:r>
        <w:br/>
      </w:r>
      <w:r>
        <w:br/>
        <w:t xml:space="preserve">    /* Transfer complete interrupt */</w:t>
      </w:r>
      <w:r>
        <w:br/>
        <w:t xml:space="preserve">    DMA1_Stream6-&gt;CR |= DMA_SxCR_TCIE;</w:t>
      </w:r>
      <w:r>
        <w:br/>
      </w:r>
      <w:r>
        <w:br/>
        <w:t xml:space="preserve">    /* Memory address */</w:t>
      </w:r>
      <w:r>
        <w:br/>
        <w:t xml:space="preserve">    DMA1_Stream6-&gt;M0AR = (uint32_t *)&amp;c;</w:t>
      </w:r>
      <w:r>
        <w:br/>
      </w:r>
      <w:r>
        <w:br/>
        <w:t xml:space="preserve">    /* Number of bytes */</w:t>
      </w:r>
      <w:r>
        <w:br/>
        <w:t xml:space="preserve">    DMA1_Stream6-&gt;NDTR = 1;</w:t>
      </w:r>
      <w:r>
        <w:br/>
      </w:r>
      <w:r>
        <w:br/>
        <w:t xml:space="preserve">    /* Enable DMA stream */</w:t>
      </w:r>
      <w:r>
        <w:br/>
        <w:t xml:space="preserve">    DMA1_Stream6-&gt;CR |= DMA_SxCR_EN;</w:t>
      </w:r>
      <w:r>
        <w:br/>
      </w:r>
      <w:r>
        <w:br/>
        <w:t xml:space="preserve">    /* Enable USART DMA TX */</w:t>
      </w:r>
      <w:r>
        <w:br/>
        <w:t xml:space="preserve">    USART2-&gt;CR3 |= USART_CR3_DMAT;</w:t>
      </w:r>
      <w:r>
        <w:br/>
      </w:r>
      <w:r>
        <w:br/>
        <w:t>}</w:t>
      </w:r>
    </w:p>
    <w:tbl>
      <w:tblPr>
        <w:tblW w:w="9360" w:type="dxa"/>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Layout w:type="fixed"/>
        <w:tblLook w:val="04A0" w:firstRow="1" w:lastRow="0" w:firstColumn="1" w:lastColumn="0" w:noHBand="0" w:noVBand="1"/>
      </w:tblPr>
      <w:tblGrid>
        <w:gridCol w:w="9360"/>
      </w:tblGrid>
      <w:tr w:rsidR="00780A11" w14:paraId="4FB7ED14" w14:textId="77777777">
        <w:tc>
          <w:tcPr>
            <w:tcW w:w="9360" w:type="dxa"/>
            <w:shd w:val="clear" w:color="auto" w:fill="FDECEC"/>
            <w:tcMar>
              <w:top w:w="80" w:type="dxa"/>
              <w:left w:w="120" w:type="dxa"/>
              <w:bottom w:w="80" w:type="dxa"/>
              <w:right w:w="120" w:type="dxa"/>
            </w:tcMar>
            <w:vAlign w:val="center"/>
          </w:tcPr>
          <w:p w14:paraId="6E445D30" w14:textId="77777777" w:rsidR="00780A11" w:rsidRDefault="00000000">
            <w:r>
              <w:rPr>
                <w:b/>
                <w:color w:val="1F4E79"/>
                <w:sz w:val="21"/>
              </w:rPr>
              <w:t xml:space="preserve">Recommended correction: </w:t>
            </w:r>
            <w:r>
              <w:rPr>
                <w:sz w:val="21"/>
              </w:rPr>
              <w:t>USART2_DMA_SendByte currently passes the address of local variable c to DMA. Because DMA may continue after the function returns, use a static/global byte buffer or wait synchronously before returning. This is the most important code-safety correction for Day 4.</w:t>
            </w:r>
          </w:p>
        </w:tc>
      </w:tr>
    </w:tbl>
    <w:p w14:paraId="5E0EEECE" w14:textId="77777777" w:rsidR="00780A11" w:rsidRDefault="00780A11">
      <w:pPr>
        <w:spacing w:after="80"/>
      </w:pPr>
    </w:p>
    <w:p w14:paraId="7DEC4D2B" w14:textId="77777777" w:rsidR="00780A11" w:rsidRDefault="00000000">
      <w:pPr>
        <w:pStyle w:val="Heading2"/>
      </w:pPr>
      <w:r>
        <w:t>10.5 DMA and USART Completion Handlers from stm32f4xx_it.c</w:t>
      </w:r>
    </w:p>
    <w:p w14:paraId="6D595FE2" w14:textId="77777777" w:rsidR="00780A11" w:rsidRDefault="00000000">
      <w:pPr>
        <w:pStyle w:val="CodeBlock"/>
      </w:pPr>
      <w:r>
        <w:t>void DMA1_Stream6_IRQHandler(void)</w:t>
      </w:r>
      <w:r>
        <w:br/>
        <w:t>{</w:t>
      </w:r>
      <w:r>
        <w:br/>
        <w:t xml:space="preserve">    //clear DMA TC flag</w:t>
      </w:r>
      <w:r>
        <w:br/>
        <w:t xml:space="preserve">    DMA1-&gt;HIFCR |= DMA_HIFCR_CTCIF6;</w:t>
      </w:r>
      <w:r>
        <w:br/>
      </w:r>
      <w:r>
        <w:br/>
        <w:t xml:space="preserve">    dma_tx_complete = 1;</w:t>
      </w:r>
      <w:r>
        <w:br/>
      </w:r>
      <w:r>
        <w:br/>
        <w:t xml:space="preserve">    /*Waiting for USART completion*/</w:t>
      </w:r>
      <w:r>
        <w:br/>
        <w:t xml:space="preserve">    USART2-&gt;CR1 |= USART_CR1_TCIE;</w:t>
      </w:r>
      <w:r>
        <w:br/>
      </w:r>
      <w:r>
        <w:br/>
        <w:t>}</w:t>
      </w:r>
      <w:r>
        <w:br/>
      </w:r>
      <w:r>
        <w:br/>
        <w:t>/* USER CODE END 1 */</w:t>
      </w:r>
    </w:p>
    <w:p w14:paraId="18C04549" w14:textId="77777777" w:rsidR="00780A11" w:rsidRDefault="00000000">
      <w:pPr>
        <w:pStyle w:val="CodeBlock"/>
      </w:pPr>
      <w:r>
        <w:t>if(USART2-&gt;SR &amp; USART_SR_TC)</w:t>
      </w:r>
      <w:r>
        <w:br/>
      </w:r>
      <w:r>
        <w:tab/>
        <w:t>{</w:t>
      </w:r>
      <w:r>
        <w:br/>
      </w:r>
      <w:r>
        <w:tab/>
      </w:r>
      <w:r>
        <w:tab/>
        <w:t>tx_complete = 1;</w:t>
      </w:r>
      <w:r>
        <w:br/>
      </w:r>
      <w:r>
        <w:br/>
      </w:r>
      <w:r>
        <w:tab/>
        <w:t xml:space="preserve">    //clear transmit completion status</w:t>
      </w:r>
      <w:r>
        <w:br/>
      </w:r>
      <w:r>
        <w:tab/>
        <w:t xml:space="preserve">    USART2-&gt;SR &amp;= ~USART_SR_TC;</w:t>
      </w:r>
      <w:r>
        <w:br/>
      </w:r>
      <w:r>
        <w:br/>
      </w:r>
      <w:r>
        <w:tab/>
      </w:r>
      <w:r>
        <w:tab/>
        <w:t>//clear transmit completion interrupt</w:t>
      </w:r>
      <w:r>
        <w:br/>
      </w:r>
      <w:r>
        <w:tab/>
        <w:t xml:space="preserve">    USART2-&gt;CR1 &amp;= ~USART_CR1_TCIE;</w:t>
      </w:r>
      <w:r>
        <w:br/>
      </w:r>
      <w:r>
        <w:br/>
      </w:r>
      <w:r>
        <w:tab/>
        <w:t xml:space="preserve">    //clear DMA request</w:t>
      </w:r>
      <w:r>
        <w:br/>
      </w:r>
      <w:r>
        <w:tab/>
        <w:t xml:space="preserve">    USART2-&gt;CR3 &amp;= ~USART_CR3_DMAT;</w:t>
      </w:r>
    </w:p>
    <w:p w14:paraId="232EAF74" w14:textId="77777777" w:rsidR="00780A11" w:rsidRDefault="00000000">
      <w:pPr>
        <w:pStyle w:val="Heading1"/>
      </w:pPr>
      <w:r>
        <w:lastRenderedPageBreak/>
        <w:t>11. DMA Configuration Deep Dive</w:t>
      </w:r>
    </w:p>
    <w:p w14:paraId="510DB5E1" w14:textId="77777777" w:rsidR="00780A11" w:rsidRDefault="00000000">
      <w:r>
        <w:t>DMA configuration is the heart of Day 4. The stream must be disabled before changing it, all stale status flags must be cleared, the channel and direction must match USART2_TX, the address registers must point to the correct source and destination, and USART DMAT must be enabled so USART can request DMA service.</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300"/>
        <w:gridCol w:w="3300"/>
        <w:gridCol w:w="3760"/>
      </w:tblGrid>
      <w:tr w:rsidR="00780A11" w14:paraId="13477201" w14:textId="77777777">
        <w:tc>
          <w:tcPr>
            <w:tcW w:w="2300" w:type="dxa"/>
            <w:shd w:val="clear" w:color="auto" w:fill="E8EEF5"/>
            <w:tcMar>
              <w:top w:w="80" w:type="dxa"/>
              <w:left w:w="120" w:type="dxa"/>
              <w:bottom w:w="80" w:type="dxa"/>
              <w:right w:w="120" w:type="dxa"/>
            </w:tcMar>
            <w:vAlign w:val="center"/>
          </w:tcPr>
          <w:p w14:paraId="1607502F" w14:textId="77777777" w:rsidR="00780A11" w:rsidRDefault="00000000">
            <w:pPr>
              <w:jc w:val="center"/>
            </w:pPr>
            <w:r>
              <w:rPr>
                <w:b/>
                <w:sz w:val="18"/>
              </w:rPr>
              <w:t>Configuration step</w:t>
            </w:r>
          </w:p>
        </w:tc>
        <w:tc>
          <w:tcPr>
            <w:tcW w:w="3300" w:type="dxa"/>
            <w:shd w:val="clear" w:color="auto" w:fill="E8EEF5"/>
            <w:tcMar>
              <w:top w:w="80" w:type="dxa"/>
              <w:left w:w="120" w:type="dxa"/>
              <w:bottom w:w="80" w:type="dxa"/>
              <w:right w:w="120" w:type="dxa"/>
            </w:tcMar>
            <w:vAlign w:val="center"/>
          </w:tcPr>
          <w:p w14:paraId="319BCD94" w14:textId="77777777" w:rsidR="00780A11" w:rsidRDefault="00000000">
            <w:pPr>
              <w:jc w:val="center"/>
            </w:pPr>
            <w:r>
              <w:rPr>
                <w:b/>
                <w:sz w:val="18"/>
              </w:rPr>
              <w:t>Finalized code</w:t>
            </w:r>
          </w:p>
        </w:tc>
        <w:tc>
          <w:tcPr>
            <w:tcW w:w="3760" w:type="dxa"/>
            <w:shd w:val="clear" w:color="auto" w:fill="E8EEF5"/>
            <w:tcMar>
              <w:top w:w="80" w:type="dxa"/>
              <w:left w:w="120" w:type="dxa"/>
              <w:bottom w:w="80" w:type="dxa"/>
              <w:right w:w="120" w:type="dxa"/>
            </w:tcMar>
            <w:vAlign w:val="center"/>
          </w:tcPr>
          <w:p w14:paraId="412A6A93" w14:textId="77777777" w:rsidR="00780A11" w:rsidRDefault="00000000">
            <w:pPr>
              <w:jc w:val="center"/>
            </w:pPr>
            <w:r>
              <w:rPr>
                <w:b/>
                <w:sz w:val="18"/>
              </w:rPr>
              <w:t>Why it matters</w:t>
            </w:r>
          </w:p>
        </w:tc>
      </w:tr>
      <w:tr w:rsidR="00780A11" w14:paraId="07100203" w14:textId="77777777">
        <w:tc>
          <w:tcPr>
            <w:tcW w:w="2300" w:type="dxa"/>
          </w:tcPr>
          <w:p w14:paraId="36ED59B8" w14:textId="77777777" w:rsidR="00780A11" w:rsidRDefault="00000000">
            <w:pPr>
              <w:jc w:val="center"/>
            </w:pPr>
            <w:r>
              <w:rPr>
                <w:sz w:val="18"/>
              </w:rPr>
              <w:t>Enable DMA clock</w:t>
            </w:r>
          </w:p>
        </w:tc>
        <w:tc>
          <w:tcPr>
            <w:tcW w:w="3300" w:type="dxa"/>
          </w:tcPr>
          <w:p w14:paraId="4A97BB04" w14:textId="77777777" w:rsidR="00780A11" w:rsidRDefault="00000000">
            <w:r>
              <w:rPr>
                <w:sz w:val="18"/>
              </w:rPr>
              <w:t>RCC-&gt;AHB1ENR |= RCC_AHB1ENR_DMA1EN</w:t>
            </w:r>
          </w:p>
        </w:tc>
        <w:tc>
          <w:tcPr>
            <w:tcW w:w="3760" w:type="dxa"/>
          </w:tcPr>
          <w:p w14:paraId="39EE53C2" w14:textId="77777777" w:rsidR="00780A11" w:rsidRDefault="00000000">
            <w:r>
              <w:rPr>
                <w:sz w:val="18"/>
              </w:rPr>
              <w:t>DMA registers are not usable until the controller clock is enabled.</w:t>
            </w:r>
          </w:p>
        </w:tc>
      </w:tr>
      <w:tr w:rsidR="00780A11" w14:paraId="0BB75498" w14:textId="77777777">
        <w:tc>
          <w:tcPr>
            <w:tcW w:w="2300" w:type="dxa"/>
          </w:tcPr>
          <w:p w14:paraId="0C29D9FA" w14:textId="77777777" w:rsidR="00780A11" w:rsidRDefault="00000000">
            <w:pPr>
              <w:jc w:val="center"/>
            </w:pPr>
            <w:r>
              <w:rPr>
                <w:sz w:val="18"/>
              </w:rPr>
              <w:t>Disable stream</w:t>
            </w:r>
          </w:p>
        </w:tc>
        <w:tc>
          <w:tcPr>
            <w:tcW w:w="3300" w:type="dxa"/>
          </w:tcPr>
          <w:p w14:paraId="3C9BF7BB" w14:textId="77777777" w:rsidR="00780A11" w:rsidRDefault="00000000">
            <w:r>
              <w:rPr>
                <w:sz w:val="18"/>
              </w:rPr>
              <w:t>DMA1_Stream6-&gt;CR &amp;= ~DMA_SxCR_EN</w:t>
            </w:r>
          </w:p>
        </w:tc>
        <w:tc>
          <w:tcPr>
            <w:tcW w:w="3760" w:type="dxa"/>
          </w:tcPr>
          <w:p w14:paraId="467B8558" w14:textId="77777777" w:rsidR="00780A11" w:rsidRDefault="00000000">
            <w:r>
              <w:rPr>
                <w:sz w:val="18"/>
              </w:rPr>
              <w:t>STM32 DMA stream registers should be changed only when EN is clear.</w:t>
            </w:r>
          </w:p>
        </w:tc>
      </w:tr>
      <w:tr w:rsidR="00780A11" w14:paraId="79C8E724" w14:textId="77777777">
        <w:tc>
          <w:tcPr>
            <w:tcW w:w="2300" w:type="dxa"/>
          </w:tcPr>
          <w:p w14:paraId="1334F39C" w14:textId="77777777" w:rsidR="00780A11" w:rsidRDefault="00000000">
            <w:pPr>
              <w:jc w:val="center"/>
            </w:pPr>
            <w:r>
              <w:rPr>
                <w:sz w:val="18"/>
              </w:rPr>
              <w:t>Wait EN clear</w:t>
            </w:r>
          </w:p>
        </w:tc>
        <w:tc>
          <w:tcPr>
            <w:tcW w:w="3300" w:type="dxa"/>
          </w:tcPr>
          <w:p w14:paraId="71725779" w14:textId="77777777" w:rsidR="00780A11" w:rsidRDefault="00000000">
            <w:r>
              <w:rPr>
                <w:sz w:val="18"/>
              </w:rPr>
              <w:t>while(DMA1_Stream6-&gt;CR &amp; DMA_SxCR_EN)</w:t>
            </w:r>
          </w:p>
        </w:tc>
        <w:tc>
          <w:tcPr>
            <w:tcW w:w="3760" w:type="dxa"/>
          </w:tcPr>
          <w:p w14:paraId="4A92B8D0" w14:textId="77777777" w:rsidR="00780A11" w:rsidRDefault="00000000">
            <w:r>
              <w:rPr>
                <w:sz w:val="18"/>
              </w:rPr>
              <w:t>Prevents reconfiguring an active stream.</w:t>
            </w:r>
          </w:p>
        </w:tc>
      </w:tr>
      <w:tr w:rsidR="00780A11" w14:paraId="4472DEE8" w14:textId="77777777">
        <w:tc>
          <w:tcPr>
            <w:tcW w:w="2300" w:type="dxa"/>
          </w:tcPr>
          <w:p w14:paraId="2B583947" w14:textId="77777777" w:rsidR="00780A11" w:rsidRDefault="00000000">
            <w:pPr>
              <w:jc w:val="center"/>
            </w:pPr>
            <w:r>
              <w:rPr>
                <w:sz w:val="18"/>
              </w:rPr>
              <w:t>Clear old flags</w:t>
            </w:r>
          </w:p>
        </w:tc>
        <w:tc>
          <w:tcPr>
            <w:tcW w:w="3300" w:type="dxa"/>
          </w:tcPr>
          <w:p w14:paraId="729A3387" w14:textId="77777777" w:rsidR="00780A11" w:rsidRDefault="00000000">
            <w:r>
              <w:rPr>
                <w:sz w:val="18"/>
              </w:rPr>
              <w:t>DMA1-&gt;HIFCR = CTCIF6 | CHTIF6 | CTEIF6 | CDMEIF6 | CFEIF6</w:t>
            </w:r>
          </w:p>
        </w:tc>
        <w:tc>
          <w:tcPr>
            <w:tcW w:w="3760" w:type="dxa"/>
          </w:tcPr>
          <w:p w14:paraId="20B7C0F9" w14:textId="77777777" w:rsidR="00780A11" w:rsidRDefault="00000000">
            <w:r>
              <w:rPr>
                <w:sz w:val="18"/>
              </w:rPr>
              <w:t>Avoids immediate stale interrupts.</w:t>
            </w:r>
          </w:p>
        </w:tc>
      </w:tr>
      <w:tr w:rsidR="00780A11" w14:paraId="5E6A4AA8" w14:textId="77777777">
        <w:tc>
          <w:tcPr>
            <w:tcW w:w="2300" w:type="dxa"/>
          </w:tcPr>
          <w:p w14:paraId="05DE4AF1" w14:textId="77777777" w:rsidR="00780A11" w:rsidRDefault="00000000">
            <w:pPr>
              <w:jc w:val="center"/>
            </w:pPr>
            <w:r>
              <w:rPr>
                <w:sz w:val="18"/>
              </w:rPr>
              <w:t>Select channel</w:t>
            </w:r>
          </w:p>
        </w:tc>
        <w:tc>
          <w:tcPr>
            <w:tcW w:w="3300" w:type="dxa"/>
          </w:tcPr>
          <w:p w14:paraId="3BEDBF2A" w14:textId="77777777" w:rsidR="00780A11" w:rsidRDefault="00000000">
            <w:r>
              <w:rPr>
                <w:sz w:val="18"/>
              </w:rPr>
              <w:t>(4UL &lt;&lt; DMA_SxCR_CHSEL_Pos)</w:t>
            </w:r>
          </w:p>
        </w:tc>
        <w:tc>
          <w:tcPr>
            <w:tcW w:w="3760" w:type="dxa"/>
          </w:tcPr>
          <w:p w14:paraId="2ACB9044" w14:textId="77777777" w:rsidR="00780A11" w:rsidRDefault="00000000">
            <w:r>
              <w:rPr>
                <w:sz w:val="18"/>
              </w:rPr>
              <w:t>Maps stream to USART2_TX request.</w:t>
            </w:r>
          </w:p>
        </w:tc>
      </w:tr>
      <w:tr w:rsidR="00780A11" w14:paraId="2143CCF4" w14:textId="77777777">
        <w:tc>
          <w:tcPr>
            <w:tcW w:w="2300" w:type="dxa"/>
          </w:tcPr>
          <w:p w14:paraId="2EBEF396" w14:textId="77777777" w:rsidR="00780A11" w:rsidRDefault="00000000">
            <w:pPr>
              <w:jc w:val="center"/>
            </w:pPr>
            <w:r>
              <w:rPr>
                <w:sz w:val="18"/>
              </w:rPr>
              <w:t>Set direction</w:t>
            </w:r>
          </w:p>
        </w:tc>
        <w:tc>
          <w:tcPr>
            <w:tcW w:w="3300" w:type="dxa"/>
          </w:tcPr>
          <w:p w14:paraId="6E939230" w14:textId="77777777" w:rsidR="00780A11" w:rsidRDefault="00000000">
            <w:r>
              <w:rPr>
                <w:sz w:val="18"/>
              </w:rPr>
              <w:t>DMA_SxCR_DIR_0</w:t>
            </w:r>
          </w:p>
        </w:tc>
        <w:tc>
          <w:tcPr>
            <w:tcW w:w="3760" w:type="dxa"/>
          </w:tcPr>
          <w:p w14:paraId="2E5C2D54" w14:textId="77777777" w:rsidR="00780A11" w:rsidRDefault="00000000">
            <w:r>
              <w:rPr>
                <w:sz w:val="18"/>
              </w:rPr>
              <w:t>Memory-to-peripheral transfer.</w:t>
            </w:r>
          </w:p>
        </w:tc>
      </w:tr>
      <w:tr w:rsidR="00780A11" w14:paraId="2DB7B0B4" w14:textId="77777777">
        <w:tc>
          <w:tcPr>
            <w:tcW w:w="2300" w:type="dxa"/>
          </w:tcPr>
          <w:p w14:paraId="411A7386" w14:textId="77777777" w:rsidR="00780A11" w:rsidRDefault="00000000">
            <w:pPr>
              <w:jc w:val="center"/>
            </w:pPr>
            <w:r>
              <w:rPr>
                <w:sz w:val="18"/>
              </w:rPr>
              <w:t>Enable MINC</w:t>
            </w:r>
          </w:p>
        </w:tc>
        <w:tc>
          <w:tcPr>
            <w:tcW w:w="3300" w:type="dxa"/>
          </w:tcPr>
          <w:p w14:paraId="2ECEAF14" w14:textId="77777777" w:rsidR="00780A11" w:rsidRDefault="00000000">
            <w:r>
              <w:rPr>
                <w:sz w:val="18"/>
              </w:rPr>
              <w:t>DMA_SxCR_MINC</w:t>
            </w:r>
          </w:p>
        </w:tc>
        <w:tc>
          <w:tcPr>
            <w:tcW w:w="3760" w:type="dxa"/>
          </w:tcPr>
          <w:p w14:paraId="4A1F4C1C" w14:textId="77777777" w:rsidR="00780A11" w:rsidRDefault="00000000">
            <w:r>
              <w:rPr>
                <w:sz w:val="18"/>
              </w:rPr>
              <w:t>Moves through each byte in a string buffer.</w:t>
            </w:r>
          </w:p>
        </w:tc>
      </w:tr>
      <w:tr w:rsidR="00780A11" w14:paraId="22A224D3" w14:textId="77777777">
        <w:tc>
          <w:tcPr>
            <w:tcW w:w="2300" w:type="dxa"/>
          </w:tcPr>
          <w:p w14:paraId="7B02BDC2" w14:textId="77777777" w:rsidR="00780A11" w:rsidRDefault="00000000">
            <w:pPr>
              <w:jc w:val="center"/>
            </w:pPr>
            <w:r>
              <w:rPr>
                <w:sz w:val="18"/>
              </w:rPr>
              <w:t>Disable PINC</w:t>
            </w:r>
          </w:p>
        </w:tc>
        <w:tc>
          <w:tcPr>
            <w:tcW w:w="3300" w:type="dxa"/>
          </w:tcPr>
          <w:p w14:paraId="3336A98C" w14:textId="77777777" w:rsidR="00780A11" w:rsidRDefault="00000000">
            <w:r>
              <w:rPr>
                <w:sz w:val="18"/>
              </w:rPr>
              <w:t>~DMA_SxCR_PINC</w:t>
            </w:r>
          </w:p>
        </w:tc>
        <w:tc>
          <w:tcPr>
            <w:tcW w:w="3760" w:type="dxa"/>
          </w:tcPr>
          <w:p w14:paraId="53133341" w14:textId="77777777" w:rsidR="00780A11" w:rsidRDefault="00000000">
            <w:r>
              <w:rPr>
                <w:sz w:val="18"/>
              </w:rPr>
              <w:t>USART2-&gt;DR address must stay fixed.</w:t>
            </w:r>
          </w:p>
        </w:tc>
      </w:tr>
      <w:tr w:rsidR="00780A11" w14:paraId="3CD759C4" w14:textId="77777777">
        <w:tc>
          <w:tcPr>
            <w:tcW w:w="2300" w:type="dxa"/>
          </w:tcPr>
          <w:p w14:paraId="416B6ED2" w14:textId="77777777" w:rsidR="00780A11" w:rsidRDefault="00000000">
            <w:r>
              <w:rPr>
                <w:sz w:val="18"/>
              </w:rPr>
              <w:t>Enable TC interrupt</w:t>
            </w:r>
          </w:p>
        </w:tc>
        <w:tc>
          <w:tcPr>
            <w:tcW w:w="3300" w:type="dxa"/>
          </w:tcPr>
          <w:p w14:paraId="518742A8" w14:textId="77777777" w:rsidR="00780A11" w:rsidRDefault="00000000">
            <w:r>
              <w:rPr>
                <w:sz w:val="18"/>
              </w:rPr>
              <w:t>DMA_SxCR_TCIE</w:t>
            </w:r>
          </w:p>
        </w:tc>
        <w:tc>
          <w:tcPr>
            <w:tcW w:w="3760" w:type="dxa"/>
          </w:tcPr>
          <w:p w14:paraId="4D15151A" w14:textId="77777777" w:rsidR="00780A11" w:rsidRDefault="00000000">
            <w:r>
              <w:rPr>
                <w:sz w:val="18"/>
              </w:rPr>
              <w:t>Generates DMA completion interrupt.</w:t>
            </w:r>
          </w:p>
        </w:tc>
      </w:tr>
      <w:tr w:rsidR="00780A11" w14:paraId="38DE1832" w14:textId="77777777">
        <w:tc>
          <w:tcPr>
            <w:tcW w:w="2300" w:type="dxa"/>
          </w:tcPr>
          <w:p w14:paraId="2C9B8D72" w14:textId="77777777" w:rsidR="00780A11" w:rsidRDefault="00000000">
            <w:pPr>
              <w:jc w:val="center"/>
            </w:pPr>
            <w:r>
              <w:rPr>
                <w:sz w:val="18"/>
              </w:rPr>
              <w:t>Direct mode</w:t>
            </w:r>
          </w:p>
        </w:tc>
        <w:tc>
          <w:tcPr>
            <w:tcW w:w="3300" w:type="dxa"/>
          </w:tcPr>
          <w:p w14:paraId="668E0EB3" w14:textId="77777777" w:rsidR="00780A11" w:rsidRDefault="00000000">
            <w:r>
              <w:rPr>
                <w:sz w:val="18"/>
              </w:rPr>
              <w:t>DMA1_Stream6-&gt;FCR &amp;= ~DMA_SxFCR_DMDIS</w:t>
            </w:r>
          </w:p>
        </w:tc>
        <w:tc>
          <w:tcPr>
            <w:tcW w:w="3760" w:type="dxa"/>
          </w:tcPr>
          <w:p w14:paraId="72D6E362" w14:textId="77777777" w:rsidR="00780A11" w:rsidRDefault="00000000">
            <w:pPr>
              <w:jc w:val="center"/>
            </w:pPr>
            <w:r>
              <w:rPr>
                <w:sz w:val="18"/>
              </w:rPr>
              <w:t>FIFO disabled.</w:t>
            </w:r>
          </w:p>
        </w:tc>
      </w:tr>
      <w:tr w:rsidR="00780A11" w14:paraId="738AD1FF" w14:textId="77777777">
        <w:tc>
          <w:tcPr>
            <w:tcW w:w="2300" w:type="dxa"/>
          </w:tcPr>
          <w:p w14:paraId="3B52F7BA" w14:textId="77777777" w:rsidR="00780A11" w:rsidRDefault="00000000">
            <w:r>
              <w:rPr>
                <w:sz w:val="18"/>
              </w:rPr>
              <w:t>Peripheral address</w:t>
            </w:r>
          </w:p>
        </w:tc>
        <w:tc>
          <w:tcPr>
            <w:tcW w:w="3300" w:type="dxa"/>
          </w:tcPr>
          <w:p w14:paraId="78F671EF" w14:textId="77777777" w:rsidR="00780A11" w:rsidRDefault="00000000">
            <w:r>
              <w:rPr>
                <w:sz w:val="18"/>
              </w:rPr>
              <w:t>PAR = (uint32_t)&amp;USART2-&gt;DR</w:t>
            </w:r>
          </w:p>
        </w:tc>
        <w:tc>
          <w:tcPr>
            <w:tcW w:w="3760" w:type="dxa"/>
          </w:tcPr>
          <w:p w14:paraId="217DD616" w14:textId="77777777" w:rsidR="00780A11" w:rsidRDefault="00000000">
            <w:r>
              <w:rPr>
                <w:sz w:val="18"/>
              </w:rPr>
              <w:t>DMA destination is USART data register.</w:t>
            </w:r>
          </w:p>
        </w:tc>
      </w:tr>
      <w:tr w:rsidR="00780A11" w14:paraId="09FAC8C6" w14:textId="77777777">
        <w:tc>
          <w:tcPr>
            <w:tcW w:w="2300" w:type="dxa"/>
          </w:tcPr>
          <w:p w14:paraId="2FA712D5" w14:textId="77777777" w:rsidR="00780A11" w:rsidRDefault="00000000">
            <w:pPr>
              <w:jc w:val="center"/>
            </w:pPr>
            <w:r>
              <w:rPr>
                <w:sz w:val="18"/>
              </w:rPr>
              <w:t>USART request</w:t>
            </w:r>
          </w:p>
        </w:tc>
        <w:tc>
          <w:tcPr>
            <w:tcW w:w="3300" w:type="dxa"/>
          </w:tcPr>
          <w:p w14:paraId="378A3E23" w14:textId="77777777" w:rsidR="00780A11" w:rsidRDefault="00000000">
            <w:r>
              <w:rPr>
                <w:sz w:val="18"/>
              </w:rPr>
              <w:t>USART2-&gt;CR3 |= USART_CR3_DMAT</w:t>
            </w:r>
          </w:p>
        </w:tc>
        <w:tc>
          <w:tcPr>
            <w:tcW w:w="3760" w:type="dxa"/>
          </w:tcPr>
          <w:p w14:paraId="4D7E8680" w14:textId="77777777" w:rsidR="00780A11" w:rsidRDefault="00000000">
            <w:r>
              <w:rPr>
                <w:sz w:val="18"/>
              </w:rPr>
              <w:t>USART TX requests can trigger DMA writes.</w:t>
            </w:r>
          </w:p>
        </w:tc>
      </w:tr>
    </w:tbl>
    <w:p w14:paraId="74F51976" w14:textId="77777777" w:rsidR="00780A11" w:rsidRDefault="00780A11"/>
    <w:p w14:paraId="79DEB348" w14:textId="77777777" w:rsidR="00780A11" w:rsidRDefault="00000000">
      <w:pPr>
        <w:pStyle w:val="Heading2"/>
      </w:pPr>
      <w:r>
        <w:t>11.1 Direct Mode Meaning</w:t>
      </w:r>
    </w:p>
    <w:p w14:paraId="6F90D541" w14:textId="77777777" w:rsidR="00780A11" w:rsidRDefault="00000000">
      <w:r>
        <w:t>Direct mode means the DMA FIFO is disabled. The stream responds directly to peripheral requests and transfers data from memory toward USART2-&gt;DR without using the DMA FIFO buffering stage. It is the simplest mode for learning and works well for straightforward byte streams.</w:t>
      </w:r>
    </w:p>
    <w:p w14:paraId="22520172" w14:textId="77777777" w:rsidR="00780A11" w:rsidRDefault="00000000">
      <w:pPr>
        <w:pStyle w:val="Heading2"/>
      </w:pPr>
      <w:r>
        <w:t>11.2 Address and Count Registers</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1600"/>
        <w:gridCol w:w="2800"/>
        <w:gridCol w:w="4960"/>
      </w:tblGrid>
      <w:tr w:rsidR="00780A11" w14:paraId="676815E2" w14:textId="77777777">
        <w:tc>
          <w:tcPr>
            <w:tcW w:w="1600" w:type="dxa"/>
            <w:shd w:val="clear" w:color="auto" w:fill="E8EEF5"/>
            <w:tcMar>
              <w:top w:w="80" w:type="dxa"/>
              <w:left w:w="120" w:type="dxa"/>
              <w:bottom w:w="80" w:type="dxa"/>
              <w:right w:w="120" w:type="dxa"/>
            </w:tcMar>
            <w:vAlign w:val="center"/>
          </w:tcPr>
          <w:p w14:paraId="3F0E3C5E" w14:textId="77777777" w:rsidR="00780A11" w:rsidRDefault="00000000">
            <w:pPr>
              <w:jc w:val="center"/>
            </w:pPr>
            <w:r>
              <w:rPr>
                <w:b/>
                <w:sz w:val="18"/>
              </w:rPr>
              <w:t>Register</w:t>
            </w:r>
          </w:p>
        </w:tc>
        <w:tc>
          <w:tcPr>
            <w:tcW w:w="2800" w:type="dxa"/>
            <w:shd w:val="clear" w:color="auto" w:fill="E8EEF5"/>
            <w:tcMar>
              <w:top w:w="80" w:type="dxa"/>
              <w:left w:w="120" w:type="dxa"/>
              <w:bottom w:w="80" w:type="dxa"/>
              <w:right w:w="120" w:type="dxa"/>
            </w:tcMar>
            <w:vAlign w:val="center"/>
          </w:tcPr>
          <w:p w14:paraId="202EC6B4" w14:textId="77777777" w:rsidR="00780A11" w:rsidRDefault="00000000">
            <w:pPr>
              <w:jc w:val="center"/>
            </w:pPr>
            <w:r>
              <w:rPr>
                <w:b/>
                <w:sz w:val="18"/>
              </w:rPr>
              <w:t>Value in this project</w:t>
            </w:r>
          </w:p>
        </w:tc>
        <w:tc>
          <w:tcPr>
            <w:tcW w:w="4960" w:type="dxa"/>
            <w:shd w:val="clear" w:color="auto" w:fill="E8EEF5"/>
            <w:tcMar>
              <w:top w:w="80" w:type="dxa"/>
              <w:left w:w="120" w:type="dxa"/>
              <w:bottom w:w="80" w:type="dxa"/>
              <w:right w:w="120" w:type="dxa"/>
            </w:tcMar>
            <w:vAlign w:val="center"/>
          </w:tcPr>
          <w:p w14:paraId="3D89B817" w14:textId="77777777" w:rsidR="00780A11" w:rsidRDefault="00000000">
            <w:pPr>
              <w:jc w:val="center"/>
            </w:pPr>
            <w:r>
              <w:rPr>
                <w:b/>
                <w:sz w:val="18"/>
              </w:rPr>
              <w:t>Interpretation</w:t>
            </w:r>
          </w:p>
        </w:tc>
      </w:tr>
      <w:tr w:rsidR="00780A11" w14:paraId="50294A0A" w14:textId="77777777">
        <w:tc>
          <w:tcPr>
            <w:tcW w:w="1600" w:type="dxa"/>
          </w:tcPr>
          <w:p w14:paraId="1F1C5C8A" w14:textId="77777777" w:rsidR="00780A11" w:rsidRDefault="00000000">
            <w:pPr>
              <w:jc w:val="center"/>
            </w:pPr>
            <w:r>
              <w:rPr>
                <w:sz w:val="18"/>
              </w:rPr>
              <w:t>PAR</w:t>
            </w:r>
          </w:p>
        </w:tc>
        <w:tc>
          <w:tcPr>
            <w:tcW w:w="2800" w:type="dxa"/>
          </w:tcPr>
          <w:p w14:paraId="1E16E104" w14:textId="77777777" w:rsidR="00780A11" w:rsidRDefault="00000000">
            <w:r>
              <w:rPr>
                <w:sz w:val="18"/>
              </w:rPr>
              <w:t>&amp;USART2-&gt;DR</w:t>
            </w:r>
          </w:p>
        </w:tc>
        <w:tc>
          <w:tcPr>
            <w:tcW w:w="4960" w:type="dxa"/>
          </w:tcPr>
          <w:p w14:paraId="6EC329D9" w14:textId="77777777" w:rsidR="00780A11" w:rsidRDefault="00000000">
            <w:r>
              <w:rPr>
                <w:sz w:val="18"/>
              </w:rPr>
              <w:t>Fixed peripheral destination register.</w:t>
            </w:r>
          </w:p>
        </w:tc>
      </w:tr>
      <w:tr w:rsidR="00780A11" w14:paraId="4B26447C" w14:textId="77777777">
        <w:tc>
          <w:tcPr>
            <w:tcW w:w="1600" w:type="dxa"/>
          </w:tcPr>
          <w:p w14:paraId="5B0A442A" w14:textId="77777777" w:rsidR="00780A11" w:rsidRDefault="00000000">
            <w:pPr>
              <w:jc w:val="center"/>
            </w:pPr>
            <w:r>
              <w:rPr>
                <w:sz w:val="18"/>
              </w:rPr>
              <w:t>M0AR</w:t>
            </w:r>
          </w:p>
        </w:tc>
        <w:tc>
          <w:tcPr>
            <w:tcW w:w="2800" w:type="dxa"/>
          </w:tcPr>
          <w:p w14:paraId="33E5D3A1" w14:textId="77777777" w:rsidR="00780A11" w:rsidRDefault="00000000">
            <w:r>
              <w:rPr>
                <w:sz w:val="18"/>
              </w:rPr>
              <w:t>str or &amp;c</w:t>
            </w:r>
          </w:p>
        </w:tc>
        <w:tc>
          <w:tcPr>
            <w:tcW w:w="4960" w:type="dxa"/>
          </w:tcPr>
          <w:p w14:paraId="12F48F33" w14:textId="77777777" w:rsidR="00780A11" w:rsidRDefault="00000000">
            <w:r>
              <w:rPr>
                <w:sz w:val="18"/>
              </w:rPr>
              <w:t>Memory source address. For byte send, this should outlive the DMA transfer.</w:t>
            </w:r>
          </w:p>
        </w:tc>
      </w:tr>
      <w:tr w:rsidR="00780A11" w14:paraId="1ABBC06A" w14:textId="77777777">
        <w:tc>
          <w:tcPr>
            <w:tcW w:w="1600" w:type="dxa"/>
          </w:tcPr>
          <w:p w14:paraId="161E224A" w14:textId="77777777" w:rsidR="00780A11" w:rsidRDefault="00000000">
            <w:pPr>
              <w:jc w:val="center"/>
            </w:pPr>
            <w:r>
              <w:rPr>
                <w:sz w:val="18"/>
              </w:rPr>
              <w:t>NDTR</w:t>
            </w:r>
          </w:p>
        </w:tc>
        <w:tc>
          <w:tcPr>
            <w:tcW w:w="2800" w:type="dxa"/>
          </w:tcPr>
          <w:p w14:paraId="1D16312C" w14:textId="77777777" w:rsidR="00780A11" w:rsidRDefault="00000000">
            <w:r>
              <w:rPr>
                <w:sz w:val="18"/>
              </w:rPr>
              <w:t>string length or 1</w:t>
            </w:r>
          </w:p>
        </w:tc>
        <w:tc>
          <w:tcPr>
            <w:tcW w:w="4960" w:type="dxa"/>
          </w:tcPr>
          <w:p w14:paraId="776938FA" w14:textId="77777777" w:rsidR="00780A11" w:rsidRDefault="00000000">
            <w:r>
              <w:rPr>
                <w:sz w:val="18"/>
              </w:rPr>
              <w:t>Number of data items DMA must move.</w:t>
            </w:r>
          </w:p>
        </w:tc>
      </w:tr>
      <w:tr w:rsidR="00780A11" w14:paraId="6B2FAFA4" w14:textId="77777777">
        <w:tc>
          <w:tcPr>
            <w:tcW w:w="1600" w:type="dxa"/>
          </w:tcPr>
          <w:p w14:paraId="2FD16412" w14:textId="77777777" w:rsidR="00780A11" w:rsidRDefault="00000000">
            <w:pPr>
              <w:jc w:val="center"/>
            </w:pPr>
            <w:r>
              <w:rPr>
                <w:sz w:val="18"/>
              </w:rPr>
              <w:lastRenderedPageBreak/>
              <w:t>CR</w:t>
            </w:r>
          </w:p>
        </w:tc>
        <w:tc>
          <w:tcPr>
            <w:tcW w:w="2800" w:type="dxa"/>
          </w:tcPr>
          <w:p w14:paraId="0EF8DDE9" w14:textId="77777777" w:rsidR="00780A11" w:rsidRDefault="00000000">
            <w:r>
              <w:rPr>
                <w:sz w:val="18"/>
              </w:rPr>
              <w:t>CHSEL=4, DIR_0, MINC, TCIE</w:t>
            </w:r>
          </w:p>
        </w:tc>
        <w:tc>
          <w:tcPr>
            <w:tcW w:w="4960" w:type="dxa"/>
          </w:tcPr>
          <w:p w14:paraId="7C65DF2D" w14:textId="77777777" w:rsidR="00780A11" w:rsidRDefault="00000000">
            <w:r>
              <w:rPr>
                <w:sz w:val="18"/>
              </w:rPr>
              <w:t>Core stream behavior.</w:t>
            </w:r>
          </w:p>
        </w:tc>
      </w:tr>
      <w:tr w:rsidR="00780A11" w14:paraId="476E66A9" w14:textId="77777777">
        <w:tc>
          <w:tcPr>
            <w:tcW w:w="1600" w:type="dxa"/>
          </w:tcPr>
          <w:p w14:paraId="1F720ECE" w14:textId="77777777" w:rsidR="00780A11" w:rsidRDefault="00000000">
            <w:pPr>
              <w:jc w:val="center"/>
            </w:pPr>
            <w:r>
              <w:rPr>
                <w:sz w:val="18"/>
              </w:rPr>
              <w:t>FCR</w:t>
            </w:r>
          </w:p>
        </w:tc>
        <w:tc>
          <w:tcPr>
            <w:tcW w:w="2800" w:type="dxa"/>
          </w:tcPr>
          <w:p w14:paraId="75AEC1C9" w14:textId="77777777" w:rsidR="00780A11" w:rsidRDefault="00000000">
            <w:r>
              <w:rPr>
                <w:sz w:val="18"/>
              </w:rPr>
              <w:t>DMDIS cleared</w:t>
            </w:r>
          </w:p>
        </w:tc>
        <w:tc>
          <w:tcPr>
            <w:tcW w:w="4960" w:type="dxa"/>
          </w:tcPr>
          <w:p w14:paraId="4C4D2AC3" w14:textId="77777777" w:rsidR="00780A11" w:rsidRDefault="00000000">
            <w:r>
              <w:rPr>
                <w:sz w:val="18"/>
              </w:rPr>
              <w:t>Direct mode enabled.</w:t>
            </w:r>
          </w:p>
        </w:tc>
      </w:tr>
    </w:tbl>
    <w:p w14:paraId="716549D8" w14:textId="77777777" w:rsidR="00780A11" w:rsidRDefault="00780A11"/>
    <w:p w14:paraId="55CEC540" w14:textId="77777777" w:rsidR="00780A11" w:rsidRDefault="00000000">
      <w:pPr>
        <w:pStyle w:val="Heading2"/>
      </w:pPr>
      <w:r>
        <w:t>11.3 DMA TC vs USART TC</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1600"/>
        <w:gridCol w:w="3900"/>
        <w:gridCol w:w="3860"/>
      </w:tblGrid>
      <w:tr w:rsidR="00780A11" w14:paraId="578D2282" w14:textId="77777777">
        <w:tc>
          <w:tcPr>
            <w:tcW w:w="1600" w:type="dxa"/>
            <w:shd w:val="clear" w:color="auto" w:fill="E8EEF5"/>
            <w:tcMar>
              <w:top w:w="80" w:type="dxa"/>
              <w:left w:w="120" w:type="dxa"/>
              <w:bottom w:w="80" w:type="dxa"/>
              <w:right w:w="120" w:type="dxa"/>
            </w:tcMar>
            <w:vAlign w:val="center"/>
          </w:tcPr>
          <w:p w14:paraId="787203BC" w14:textId="77777777" w:rsidR="00780A11" w:rsidRDefault="00000000">
            <w:pPr>
              <w:jc w:val="center"/>
            </w:pPr>
            <w:r>
              <w:rPr>
                <w:b/>
                <w:sz w:val="18"/>
              </w:rPr>
              <w:t>Event</w:t>
            </w:r>
          </w:p>
        </w:tc>
        <w:tc>
          <w:tcPr>
            <w:tcW w:w="3900" w:type="dxa"/>
            <w:shd w:val="clear" w:color="auto" w:fill="E8EEF5"/>
            <w:tcMar>
              <w:top w:w="80" w:type="dxa"/>
              <w:left w:w="120" w:type="dxa"/>
              <w:bottom w:w="80" w:type="dxa"/>
              <w:right w:w="120" w:type="dxa"/>
            </w:tcMar>
            <w:vAlign w:val="center"/>
          </w:tcPr>
          <w:p w14:paraId="49063B2F" w14:textId="77777777" w:rsidR="00780A11" w:rsidRDefault="00000000">
            <w:pPr>
              <w:jc w:val="center"/>
            </w:pPr>
            <w:r>
              <w:rPr>
                <w:b/>
                <w:sz w:val="18"/>
              </w:rPr>
              <w:t>Meaning</w:t>
            </w:r>
          </w:p>
        </w:tc>
        <w:tc>
          <w:tcPr>
            <w:tcW w:w="3860" w:type="dxa"/>
            <w:shd w:val="clear" w:color="auto" w:fill="E8EEF5"/>
            <w:tcMar>
              <w:top w:w="80" w:type="dxa"/>
              <w:left w:w="120" w:type="dxa"/>
              <w:bottom w:w="80" w:type="dxa"/>
              <w:right w:w="120" w:type="dxa"/>
            </w:tcMar>
            <w:vAlign w:val="center"/>
          </w:tcPr>
          <w:p w14:paraId="0F194588" w14:textId="77777777" w:rsidR="00780A11" w:rsidRDefault="00000000">
            <w:pPr>
              <w:jc w:val="center"/>
            </w:pPr>
            <w:r>
              <w:rPr>
                <w:b/>
                <w:sz w:val="18"/>
              </w:rPr>
              <w:t>Handler action in finalized code</w:t>
            </w:r>
          </w:p>
        </w:tc>
      </w:tr>
      <w:tr w:rsidR="00780A11" w14:paraId="17C84E9B" w14:textId="77777777">
        <w:tc>
          <w:tcPr>
            <w:tcW w:w="1600" w:type="dxa"/>
          </w:tcPr>
          <w:p w14:paraId="5C71C697" w14:textId="77777777" w:rsidR="00780A11" w:rsidRDefault="00000000">
            <w:pPr>
              <w:jc w:val="center"/>
            </w:pPr>
            <w:r>
              <w:rPr>
                <w:sz w:val="18"/>
              </w:rPr>
              <w:t>DMA TCIF6</w:t>
            </w:r>
          </w:p>
        </w:tc>
        <w:tc>
          <w:tcPr>
            <w:tcW w:w="3900" w:type="dxa"/>
          </w:tcPr>
          <w:p w14:paraId="13DC883E" w14:textId="77777777" w:rsidR="00780A11" w:rsidRDefault="00000000">
            <w:r>
              <w:rPr>
                <w:sz w:val="18"/>
              </w:rPr>
              <w:t>DMA has finished writing the requested bytes into the USART data path.</w:t>
            </w:r>
          </w:p>
        </w:tc>
        <w:tc>
          <w:tcPr>
            <w:tcW w:w="3860" w:type="dxa"/>
          </w:tcPr>
          <w:p w14:paraId="0E636FE5" w14:textId="77777777" w:rsidR="00780A11" w:rsidRDefault="00000000">
            <w:r>
              <w:rPr>
                <w:sz w:val="18"/>
              </w:rPr>
              <w:t>DMA1_Stream6_IRQHandler clears CTCIF6, sets dma_tx_complete, and enables USART TCIE.</w:t>
            </w:r>
          </w:p>
        </w:tc>
      </w:tr>
      <w:tr w:rsidR="00780A11" w14:paraId="5703E2A7" w14:textId="77777777">
        <w:tc>
          <w:tcPr>
            <w:tcW w:w="1600" w:type="dxa"/>
          </w:tcPr>
          <w:p w14:paraId="7A7C3C70" w14:textId="77777777" w:rsidR="00780A11" w:rsidRDefault="00000000">
            <w:pPr>
              <w:jc w:val="center"/>
            </w:pPr>
            <w:r>
              <w:rPr>
                <w:sz w:val="18"/>
              </w:rPr>
              <w:t>USART TC</w:t>
            </w:r>
          </w:p>
        </w:tc>
        <w:tc>
          <w:tcPr>
            <w:tcW w:w="3900" w:type="dxa"/>
          </w:tcPr>
          <w:p w14:paraId="0B27945E" w14:textId="77777777" w:rsidR="00780A11" w:rsidRDefault="00000000">
            <w:r>
              <w:rPr>
                <w:sz w:val="18"/>
              </w:rPr>
              <w:t>Final frame has fully completed on the wire.</w:t>
            </w:r>
          </w:p>
        </w:tc>
        <w:tc>
          <w:tcPr>
            <w:tcW w:w="3860" w:type="dxa"/>
          </w:tcPr>
          <w:p w14:paraId="0873A169" w14:textId="77777777" w:rsidR="00780A11" w:rsidRDefault="00000000">
            <w:r>
              <w:rPr>
                <w:sz w:val="18"/>
              </w:rPr>
              <w:t>USART2_IRQHandler sets tx_complete, clears TCIE, and clears DMAT.</w:t>
            </w:r>
          </w:p>
        </w:tc>
      </w:tr>
    </w:tbl>
    <w:p w14:paraId="4B1B12A2" w14:textId="77777777" w:rsidR="00780A11" w:rsidRDefault="00780A11"/>
    <w:tbl>
      <w:tblPr>
        <w:tblW w:w="9360" w:type="dxa"/>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Layout w:type="fixed"/>
        <w:tblLook w:val="04A0" w:firstRow="1" w:lastRow="0" w:firstColumn="1" w:lastColumn="0" w:noHBand="0" w:noVBand="1"/>
      </w:tblPr>
      <w:tblGrid>
        <w:gridCol w:w="9360"/>
      </w:tblGrid>
      <w:tr w:rsidR="00780A11" w14:paraId="5E8467BC" w14:textId="77777777">
        <w:tc>
          <w:tcPr>
            <w:tcW w:w="9360" w:type="dxa"/>
            <w:shd w:val="clear" w:color="auto" w:fill="EAF4EA"/>
            <w:tcMar>
              <w:top w:w="80" w:type="dxa"/>
              <w:left w:w="120" w:type="dxa"/>
              <w:bottom w:w="80" w:type="dxa"/>
              <w:right w:w="120" w:type="dxa"/>
            </w:tcMar>
            <w:vAlign w:val="center"/>
          </w:tcPr>
          <w:p w14:paraId="68A6B541" w14:textId="77777777" w:rsidR="00780A11" w:rsidRDefault="00000000">
            <w:r>
              <w:rPr>
                <w:b/>
                <w:color w:val="1F4E79"/>
                <w:sz w:val="21"/>
              </w:rPr>
              <w:t xml:space="preserve">Key DMA lesson: </w:t>
            </w:r>
            <w:r>
              <w:rPr>
                <w:sz w:val="21"/>
              </w:rPr>
              <w:t>DMA transfer complete means the buffer has been consumed by DMA. It does not guarantee that the last stop bit has left PA2. Your code correctly adds a USART TC follow-up stage for wire completion.</w:t>
            </w:r>
          </w:p>
        </w:tc>
      </w:tr>
    </w:tbl>
    <w:p w14:paraId="188C916F" w14:textId="77777777" w:rsidR="00780A11" w:rsidRDefault="00780A11">
      <w:pPr>
        <w:spacing w:after="80"/>
      </w:pPr>
    </w:p>
    <w:p w14:paraId="63B405A5" w14:textId="77777777" w:rsidR="00780A11" w:rsidRDefault="00000000">
      <w:pPr>
        <w:pStyle w:val="Heading1"/>
      </w:pPr>
      <w:r>
        <w:t>12. Main Algorithm and Flowchart</w:t>
      </w:r>
    </w:p>
    <w:p w14:paraId="0C497F3C" w14:textId="77777777" w:rsidR="00780A11" w:rsidRDefault="00000000">
      <w:pPr>
        <w:pStyle w:val="CodeBlock"/>
      </w:pPr>
      <w:r>
        <w:t>Startup</w:t>
      </w:r>
      <w:r>
        <w:br/>
        <w:t xml:space="preserve">  HAL_Init -&gt; clock config -&gt; GPIO init</w:t>
      </w:r>
      <w:r>
        <w:br/>
        <w:t xml:space="preserve">  USART2_Init -&gt; USART2_DMA_Init</w:t>
      </w:r>
      <w:r>
        <w:br/>
        <w:t xml:space="preserve">  polling TX greeting</w:t>
      </w:r>
      <w:r>
        <w:br/>
        <w:t xml:space="preserve">  DMA TX initialization string</w:t>
      </w:r>
      <w:r>
        <w:br/>
      </w:r>
      <w:r>
        <w:br/>
        <w:t>Main loop</w:t>
      </w:r>
      <w:r>
        <w:br/>
        <w:t xml:space="preserve">  if rx_head != rx_tail:</w:t>
      </w:r>
      <w:r>
        <w:br/>
        <w:t xml:space="preserve">      msg = USART2_ReadByte()</w:t>
      </w:r>
      <w:r>
        <w:br/>
        <w:t xml:space="preserve">      tx_complete = 0</w:t>
      </w:r>
      <w:r>
        <w:br/>
        <w:t xml:space="preserve">      dma_tx_complete = 0</w:t>
      </w:r>
      <w:r>
        <w:br/>
        <w:t xml:space="preserve">      USART2_DMA_SendByte(msg)</w:t>
      </w:r>
      <w:r>
        <w:br/>
      </w:r>
      <w:r>
        <w:br/>
        <w:t>DMA completion</w:t>
      </w:r>
      <w:r>
        <w:br/>
        <w:t xml:space="preserve">  DMA TCIF6 -&gt; DMA1_Stream6_IRQHandler -&gt; dma_tx_complete = 1 -&gt; enable USART TCIE</w:t>
      </w:r>
      <w:r>
        <w:br/>
        <w:t xml:space="preserve">  USART TC -&gt; USART2_IRQHandler -&gt; tx_complete = 1 -&gt; disable TCIE and DMAT</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500"/>
        <w:gridCol w:w="6860"/>
      </w:tblGrid>
      <w:tr w:rsidR="00780A11" w14:paraId="676B0B3B" w14:textId="77777777">
        <w:tc>
          <w:tcPr>
            <w:tcW w:w="2500" w:type="dxa"/>
            <w:shd w:val="clear" w:color="auto" w:fill="E8EEF5"/>
            <w:tcMar>
              <w:top w:w="80" w:type="dxa"/>
              <w:left w:w="120" w:type="dxa"/>
              <w:bottom w:w="80" w:type="dxa"/>
              <w:right w:w="120" w:type="dxa"/>
            </w:tcMar>
            <w:vAlign w:val="center"/>
          </w:tcPr>
          <w:p w14:paraId="7AA2D0AC" w14:textId="77777777" w:rsidR="00780A11" w:rsidRDefault="00000000">
            <w:pPr>
              <w:jc w:val="center"/>
            </w:pPr>
            <w:r>
              <w:rPr>
                <w:b/>
                <w:sz w:val="20"/>
              </w:rPr>
              <w:t>Step</w:t>
            </w:r>
          </w:p>
        </w:tc>
        <w:tc>
          <w:tcPr>
            <w:tcW w:w="6860" w:type="dxa"/>
            <w:shd w:val="clear" w:color="auto" w:fill="E8EEF5"/>
            <w:tcMar>
              <w:top w:w="80" w:type="dxa"/>
              <w:left w:w="120" w:type="dxa"/>
              <w:bottom w:w="80" w:type="dxa"/>
              <w:right w:w="120" w:type="dxa"/>
            </w:tcMar>
            <w:vAlign w:val="center"/>
          </w:tcPr>
          <w:p w14:paraId="532C594F" w14:textId="77777777" w:rsidR="00780A11" w:rsidRDefault="00000000">
            <w:pPr>
              <w:jc w:val="center"/>
            </w:pPr>
            <w:r>
              <w:rPr>
                <w:b/>
                <w:sz w:val="20"/>
              </w:rPr>
              <w:t>Expected observation</w:t>
            </w:r>
          </w:p>
        </w:tc>
      </w:tr>
      <w:tr w:rsidR="00780A11" w14:paraId="7AFDF6B4" w14:textId="77777777">
        <w:tc>
          <w:tcPr>
            <w:tcW w:w="2500" w:type="dxa"/>
          </w:tcPr>
          <w:p w14:paraId="109AC6FB" w14:textId="77777777" w:rsidR="00780A11" w:rsidRDefault="00000000">
            <w:pPr>
              <w:jc w:val="center"/>
            </w:pPr>
            <w:r>
              <w:rPr>
                <w:sz w:val="20"/>
              </w:rPr>
              <w:t>USART init</w:t>
            </w:r>
          </w:p>
        </w:tc>
        <w:tc>
          <w:tcPr>
            <w:tcW w:w="6860" w:type="dxa"/>
          </w:tcPr>
          <w:p w14:paraId="1CD037EB" w14:textId="77777777" w:rsidR="00780A11" w:rsidRDefault="00000000">
            <w:r>
              <w:rPr>
                <w:sz w:val="20"/>
              </w:rPr>
              <w:t>Terminal receives polling initialization message.</w:t>
            </w:r>
          </w:p>
        </w:tc>
      </w:tr>
      <w:tr w:rsidR="00780A11" w14:paraId="1CA49E69" w14:textId="77777777">
        <w:tc>
          <w:tcPr>
            <w:tcW w:w="2500" w:type="dxa"/>
          </w:tcPr>
          <w:p w14:paraId="7BEE4A67" w14:textId="77777777" w:rsidR="00780A11" w:rsidRDefault="00000000">
            <w:pPr>
              <w:jc w:val="center"/>
            </w:pPr>
            <w:r>
              <w:rPr>
                <w:sz w:val="20"/>
              </w:rPr>
              <w:t>DMA init string</w:t>
            </w:r>
          </w:p>
        </w:tc>
        <w:tc>
          <w:tcPr>
            <w:tcW w:w="6860" w:type="dxa"/>
          </w:tcPr>
          <w:p w14:paraId="7FA94AB9" w14:textId="77777777" w:rsidR="00780A11" w:rsidRDefault="00000000">
            <w:r>
              <w:rPr>
                <w:sz w:val="20"/>
              </w:rPr>
              <w:t>Terminal receives DMA initialized message.</w:t>
            </w:r>
          </w:p>
        </w:tc>
      </w:tr>
      <w:tr w:rsidR="00780A11" w14:paraId="748C3ECD" w14:textId="77777777">
        <w:tc>
          <w:tcPr>
            <w:tcW w:w="2500" w:type="dxa"/>
          </w:tcPr>
          <w:p w14:paraId="725DD7B7" w14:textId="77777777" w:rsidR="00780A11" w:rsidRDefault="00000000">
            <w:pPr>
              <w:jc w:val="center"/>
            </w:pPr>
            <w:r>
              <w:rPr>
                <w:sz w:val="20"/>
              </w:rPr>
              <w:t>RX byte arrives</w:t>
            </w:r>
          </w:p>
        </w:tc>
        <w:tc>
          <w:tcPr>
            <w:tcW w:w="6860" w:type="dxa"/>
          </w:tcPr>
          <w:p w14:paraId="152982D1" w14:textId="77777777" w:rsidR="00780A11" w:rsidRDefault="00000000">
            <w:r>
              <w:rPr>
                <w:sz w:val="20"/>
              </w:rPr>
              <w:t>Byte enters RX circular buffer.</w:t>
            </w:r>
          </w:p>
        </w:tc>
      </w:tr>
      <w:tr w:rsidR="00780A11" w14:paraId="29FB2EBC" w14:textId="77777777">
        <w:tc>
          <w:tcPr>
            <w:tcW w:w="2500" w:type="dxa"/>
          </w:tcPr>
          <w:p w14:paraId="43522520" w14:textId="77777777" w:rsidR="00780A11" w:rsidRDefault="00000000">
            <w:pPr>
              <w:jc w:val="center"/>
            </w:pPr>
            <w:r>
              <w:rPr>
                <w:sz w:val="20"/>
              </w:rPr>
              <w:t>Main reads byte</w:t>
            </w:r>
          </w:p>
        </w:tc>
        <w:tc>
          <w:tcPr>
            <w:tcW w:w="6860" w:type="dxa"/>
          </w:tcPr>
          <w:p w14:paraId="416710C5" w14:textId="77777777" w:rsidR="00780A11" w:rsidRDefault="00000000">
            <w:r>
              <w:rPr>
                <w:sz w:val="20"/>
              </w:rPr>
              <w:t>Byte is sent back through DMA TX.</w:t>
            </w:r>
          </w:p>
        </w:tc>
      </w:tr>
      <w:tr w:rsidR="00780A11" w14:paraId="3A2796CF" w14:textId="77777777">
        <w:tc>
          <w:tcPr>
            <w:tcW w:w="2500" w:type="dxa"/>
          </w:tcPr>
          <w:p w14:paraId="243C9B9E" w14:textId="77777777" w:rsidR="00780A11" w:rsidRDefault="00000000">
            <w:pPr>
              <w:jc w:val="center"/>
            </w:pPr>
            <w:r>
              <w:rPr>
                <w:sz w:val="20"/>
              </w:rPr>
              <w:t>DMA TC</w:t>
            </w:r>
          </w:p>
        </w:tc>
        <w:tc>
          <w:tcPr>
            <w:tcW w:w="6860" w:type="dxa"/>
          </w:tcPr>
          <w:p w14:paraId="442AD484" w14:textId="77777777" w:rsidR="00780A11" w:rsidRDefault="00000000">
            <w:r>
              <w:rPr>
                <w:sz w:val="20"/>
              </w:rPr>
              <w:t>dma_tx_complete becomes 1.</w:t>
            </w:r>
          </w:p>
        </w:tc>
      </w:tr>
      <w:tr w:rsidR="00780A11" w14:paraId="092C6804" w14:textId="77777777">
        <w:tc>
          <w:tcPr>
            <w:tcW w:w="2500" w:type="dxa"/>
          </w:tcPr>
          <w:p w14:paraId="1BD14849" w14:textId="77777777" w:rsidR="00780A11" w:rsidRDefault="00000000">
            <w:pPr>
              <w:jc w:val="center"/>
            </w:pPr>
            <w:r>
              <w:rPr>
                <w:sz w:val="20"/>
              </w:rPr>
              <w:t>USART TC</w:t>
            </w:r>
          </w:p>
        </w:tc>
        <w:tc>
          <w:tcPr>
            <w:tcW w:w="6860" w:type="dxa"/>
          </w:tcPr>
          <w:p w14:paraId="46CEDE21" w14:textId="77777777" w:rsidR="00780A11" w:rsidRDefault="00000000">
            <w:r>
              <w:rPr>
                <w:sz w:val="20"/>
              </w:rPr>
              <w:t>tx_complete becomes 1 after final wire completion.</w:t>
            </w:r>
          </w:p>
        </w:tc>
      </w:tr>
    </w:tbl>
    <w:p w14:paraId="079F14A2" w14:textId="77777777" w:rsidR="00780A11" w:rsidRDefault="00780A11"/>
    <w:p w14:paraId="7CE740A6" w14:textId="77777777" w:rsidR="00780A11" w:rsidRDefault="00000000">
      <w:pPr>
        <w:pStyle w:val="Heading1"/>
      </w:pPr>
      <w:r>
        <w:lastRenderedPageBreak/>
        <w:t>13. Code Explanation</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300"/>
        <w:gridCol w:w="3400"/>
        <w:gridCol w:w="3660"/>
      </w:tblGrid>
      <w:tr w:rsidR="00780A11" w14:paraId="33727B9B" w14:textId="77777777">
        <w:tc>
          <w:tcPr>
            <w:tcW w:w="2300" w:type="dxa"/>
            <w:shd w:val="clear" w:color="auto" w:fill="E8EEF5"/>
            <w:tcMar>
              <w:top w:w="80" w:type="dxa"/>
              <w:left w:w="120" w:type="dxa"/>
              <w:bottom w:w="80" w:type="dxa"/>
              <w:right w:w="120" w:type="dxa"/>
            </w:tcMar>
            <w:vAlign w:val="center"/>
          </w:tcPr>
          <w:p w14:paraId="4EA80A2E" w14:textId="77777777" w:rsidR="00780A11" w:rsidRDefault="00000000">
            <w:pPr>
              <w:jc w:val="center"/>
            </w:pPr>
            <w:r>
              <w:rPr>
                <w:b/>
                <w:sz w:val="18"/>
              </w:rPr>
              <w:t>Code action</w:t>
            </w:r>
          </w:p>
        </w:tc>
        <w:tc>
          <w:tcPr>
            <w:tcW w:w="3400" w:type="dxa"/>
            <w:shd w:val="clear" w:color="auto" w:fill="E8EEF5"/>
            <w:tcMar>
              <w:top w:w="80" w:type="dxa"/>
              <w:left w:w="120" w:type="dxa"/>
              <w:bottom w:w="80" w:type="dxa"/>
              <w:right w:w="120" w:type="dxa"/>
            </w:tcMar>
            <w:vAlign w:val="center"/>
          </w:tcPr>
          <w:p w14:paraId="1F9B5384" w14:textId="77777777" w:rsidR="00780A11" w:rsidRDefault="00000000">
            <w:pPr>
              <w:jc w:val="center"/>
            </w:pPr>
            <w:r>
              <w:rPr>
                <w:b/>
                <w:sz w:val="18"/>
              </w:rPr>
              <w:t>Meaning</w:t>
            </w:r>
          </w:p>
        </w:tc>
        <w:tc>
          <w:tcPr>
            <w:tcW w:w="3660" w:type="dxa"/>
            <w:shd w:val="clear" w:color="auto" w:fill="E8EEF5"/>
            <w:tcMar>
              <w:top w:w="80" w:type="dxa"/>
              <w:left w:w="120" w:type="dxa"/>
              <w:bottom w:w="80" w:type="dxa"/>
              <w:right w:w="120" w:type="dxa"/>
            </w:tcMar>
            <w:vAlign w:val="center"/>
          </w:tcPr>
          <w:p w14:paraId="24DFA966" w14:textId="77777777" w:rsidR="00780A11" w:rsidRDefault="00000000">
            <w:pPr>
              <w:jc w:val="center"/>
            </w:pPr>
            <w:r>
              <w:rPr>
                <w:b/>
                <w:sz w:val="18"/>
              </w:rPr>
              <w:t>Why it matters</w:t>
            </w:r>
          </w:p>
        </w:tc>
      </w:tr>
      <w:tr w:rsidR="00780A11" w14:paraId="5D986B24" w14:textId="77777777">
        <w:tc>
          <w:tcPr>
            <w:tcW w:w="2300" w:type="dxa"/>
          </w:tcPr>
          <w:p w14:paraId="49FCC313" w14:textId="77777777" w:rsidR="00780A11" w:rsidRDefault="00000000">
            <w:pPr>
              <w:jc w:val="center"/>
            </w:pPr>
            <w:r>
              <w:rPr>
                <w:sz w:val="18"/>
              </w:rPr>
              <w:t>USART2_DMA_Init</w:t>
            </w:r>
          </w:p>
        </w:tc>
        <w:tc>
          <w:tcPr>
            <w:tcW w:w="3400" w:type="dxa"/>
          </w:tcPr>
          <w:p w14:paraId="00D47A9C" w14:textId="77777777" w:rsidR="00780A11" w:rsidRDefault="00000000">
            <w:r>
              <w:rPr>
                <w:sz w:val="18"/>
              </w:rPr>
              <w:t>One-time DMA stream setup.</w:t>
            </w:r>
          </w:p>
        </w:tc>
        <w:tc>
          <w:tcPr>
            <w:tcW w:w="3660" w:type="dxa"/>
          </w:tcPr>
          <w:p w14:paraId="727069D1" w14:textId="77777777" w:rsidR="00780A11" w:rsidRDefault="00000000">
            <w:r>
              <w:rPr>
                <w:sz w:val="18"/>
              </w:rPr>
              <w:t>Establishes stream, channel, direction, direct mode, PAR, and IRQ.</w:t>
            </w:r>
          </w:p>
        </w:tc>
      </w:tr>
      <w:tr w:rsidR="00780A11" w14:paraId="4909CC1A" w14:textId="77777777">
        <w:tc>
          <w:tcPr>
            <w:tcW w:w="2300" w:type="dxa"/>
          </w:tcPr>
          <w:p w14:paraId="3B531EF7" w14:textId="77777777" w:rsidR="00780A11" w:rsidRDefault="00000000">
            <w:r>
              <w:rPr>
                <w:sz w:val="18"/>
              </w:rPr>
              <w:t>USART2_DMA_SendString</w:t>
            </w:r>
          </w:p>
        </w:tc>
        <w:tc>
          <w:tcPr>
            <w:tcW w:w="3400" w:type="dxa"/>
          </w:tcPr>
          <w:p w14:paraId="7ED7D03B" w14:textId="77777777" w:rsidR="00780A11" w:rsidRDefault="00000000">
            <w:r>
              <w:rPr>
                <w:sz w:val="18"/>
              </w:rPr>
              <w:t>Calculates length, configures M0AR/NDTR, enables stream and DMAT.</w:t>
            </w:r>
          </w:p>
        </w:tc>
        <w:tc>
          <w:tcPr>
            <w:tcW w:w="3660" w:type="dxa"/>
          </w:tcPr>
          <w:p w14:paraId="385C53DB" w14:textId="77777777" w:rsidR="00780A11" w:rsidRDefault="00000000">
            <w:r>
              <w:rPr>
                <w:sz w:val="18"/>
              </w:rPr>
              <w:t>Starts a multi-byte DMA transmit.</w:t>
            </w:r>
          </w:p>
        </w:tc>
      </w:tr>
      <w:tr w:rsidR="00780A11" w14:paraId="17F972FA" w14:textId="77777777">
        <w:tc>
          <w:tcPr>
            <w:tcW w:w="2300" w:type="dxa"/>
          </w:tcPr>
          <w:p w14:paraId="17E7EF98" w14:textId="77777777" w:rsidR="00780A11" w:rsidRDefault="00000000">
            <w:r>
              <w:rPr>
                <w:sz w:val="18"/>
              </w:rPr>
              <w:t>USART2_DMA_SendByte</w:t>
            </w:r>
          </w:p>
        </w:tc>
        <w:tc>
          <w:tcPr>
            <w:tcW w:w="3400" w:type="dxa"/>
          </w:tcPr>
          <w:p w14:paraId="37DF4E25" w14:textId="77777777" w:rsidR="00780A11" w:rsidRDefault="00000000">
            <w:r>
              <w:rPr>
                <w:sz w:val="18"/>
              </w:rPr>
              <w:t>Configures a one-byte DMA transfer.</w:t>
            </w:r>
          </w:p>
        </w:tc>
        <w:tc>
          <w:tcPr>
            <w:tcW w:w="3660" w:type="dxa"/>
          </w:tcPr>
          <w:p w14:paraId="0CC5B690" w14:textId="77777777" w:rsidR="00780A11" w:rsidRDefault="00000000">
            <w:r>
              <w:rPr>
                <w:sz w:val="18"/>
              </w:rPr>
              <w:t>Provides uniform DMA TX API for echo.</w:t>
            </w:r>
          </w:p>
        </w:tc>
      </w:tr>
      <w:tr w:rsidR="00780A11" w14:paraId="27B8BF8F" w14:textId="77777777">
        <w:tc>
          <w:tcPr>
            <w:tcW w:w="2300" w:type="dxa"/>
          </w:tcPr>
          <w:p w14:paraId="57BCB14B" w14:textId="77777777" w:rsidR="00780A11" w:rsidRDefault="00000000">
            <w:r>
              <w:rPr>
                <w:sz w:val="18"/>
              </w:rPr>
              <w:t>DMA1_Stream6_IRQHandler</w:t>
            </w:r>
          </w:p>
        </w:tc>
        <w:tc>
          <w:tcPr>
            <w:tcW w:w="3400" w:type="dxa"/>
          </w:tcPr>
          <w:p w14:paraId="7CEA673B" w14:textId="77777777" w:rsidR="00780A11" w:rsidRDefault="00000000">
            <w:r>
              <w:rPr>
                <w:sz w:val="18"/>
              </w:rPr>
              <w:t>Handles DMA transfer complete.</w:t>
            </w:r>
          </w:p>
        </w:tc>
        <w:tc>
          <w:tcPr>
            <w:tcW w:w="3660" w:type="dxa"/>
          </w:tcPr>
          <w:p w14:paraId="47872C3B" w14:textId="77777777" w:rsidR="00780A11" w:rsidRDefault="00000000">
            <w:r>
              <w:rPr>
                <w:sz w:val="18"/>
              </w:rPr>
              <w:t>Marks DMA completion and enables USART TCIE.</w:t>
            </w:r>
          </w:p>
        </w:tc>
      </w:tr>
      <w:tr w:rsidR="00780A11" w14:paraId="08E114C1" w14:textId="77777777">
        <w:tc>
          <w:tcPr>
            <w:tcW w:w="2300" w:type="dxa"/>
          </w:tcPr>
          <w:p w14:paraId="7599888B" w14:textId="77777777" w:rsidR="00780A11" w:rsidRDefault="00000000">
            <w:r>
              <w:rPr>
                <w:sz w:val="18"/>
              </w:rPr>
              <w:t>USART2_IRQHandler TC branch</w:t>
            </w:r>
          </w:p>
        </w:tc>
        <w:tc>
          <w:tcPr>
            <w:tcW w:w="3400" w:type="dxa"/>
          </w:tcPr>
          <w:p w14:paraId="1E183429" w14:textId="77777777" w:rsidR="00780A11" w:rsidRDefault="00000000">
            <w:r>
              <w:rPr>
                <w:sz w:val="18"/>
              </w:rPr>
              <w:t>Handles wire-level transmit completion.</w:t>
            </w:r>
          </w:p>
        </w:tc>
        <w:tc>
          <w:tcPr>
            <w:tcW w:w="3660" w:type="dxa"/>
          </w:tcPr>
          <w:p w14:paraId="2195BF85" w14:textId="77777777" w:rsidR="00780A11" w:rsidRDefault="00000000">
            <w:r>
              <w:rPr>
                <w:sz w:val="18"/>
              </w:rPr>
              <w:t>Disables TCIE and DMAT after final frame.</w:t>
            </w:r>
          </w:p>
        </w:tc>
      </w:tr>
      <w:tr w:rsidR="00780A11" w14:paraId="73AA1706" w14:textId="77777777">
        <w:tc>
          <w:tcPr>
            <w:tcW w:w="2300" w:type="dxa"/>
          </w:tcPr>
          <w:p w14:paraId="3DE5F5DF" w14:textId="77777777" w:rsidR="00780A11" w:rsidRDefault="00000000">
            <w:r>
              <w:rPr>
                <w:sz w:val="18"/>
              </w:rPr>
              <w:t>DMA1-&gt;HIFCR flag clears</w:t>
            </w:r>
          </w:p>
        </w:tc>
        <w:tc>
          <w:tcPr>
            <w:tcW w:w="3400" w:type="dxa"/>
          </w:tcPr>
          <w:p w14:paraId="3A1649F9" w14:textId="77777777" w:rsidR="00780A11" w:rsidRDefault="00000000">
            <w:r>
              <w:rPr>
                <w:sz w:val="18"/>
              </w:rPr>
              <w:t>Clears stale or completed stream flags.</w:t>
            </w:r>
          </w:p>
        </w:tc>
        <w:tc>
          <w:tcPr>
            <w:tcW w:w="3660" w:type="dxa"/>
          </w:tcPr>
          <w:p w14:paraId="0420A6C2" w14:textId="77777777" w:rsidR="00780A11" w:rsidRDefault="00000000">
            <w:r>
              <w:rPr>
                <w:sz w:val="18"/>
              </w:rPr>
              <w:t>Prevents immediate false interrupts.</w:t>
            </w:r>
          </w:p>
        </w:tc>
      </w:tr>
    </w:tbl>
    <w:p w14:paraId="5F422402" w14:textId="77777777" w:rsidR="00780A11" w:rsidRDefault="00780A11"/>
    <w:p w14:paraId="076C510C" w14:textId="77777777" w:rsidR="00780A11" w:rsidRDefault="00000000">
      <w:pPr>
        <w:pStyle w:val="Heading1"/>
      </w:pPr>
      <w:r>
        <w:t>14. Testing and Validation</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1300"/>
        <w:gridCol w:w="2500"/>
        <w:gridCol w:w="2900"/>
        <w:gridCol w:w="2660"/>
      </w:tblGrid>
      <w:tr w:rsidR="00780A11" w14:paraId="2EF51140" w14:textId="77777777">
        <w:tc>
          <w:tcPr>
            <w:tcW w:w="1300" w:type="dxa"/>
            <w:shd w:val="clear" w:color="auto" w:fill="E8EEF5"/>
            <w:tcMar>
              <w:top w:w="80" w:type="dxa"/>
              <w:left w:w="120" w:type="dxa"/>
              <w:bottom w:w="80" w:type="dxa"/>
              <w:right w:w="120" w:type="dxa"/>
            </w:tcMar>
            <w:vAlign w:val="center"/>
          </w:tcPr>
          <w:p w14:paraId="616DF78C" w14:textId="77777777" w:rsidR="00780A11" w:rsidRDefault="00000000">
            <w:pPr>
              <w:jc w:val="center"/>
            </w:pPr>
            <w:r>
              <w:rPr>
                <w:b/>
                <w:sz w:val="18"/>
              </w:rPr>
              <w:t>Test</w:t>
            </w:r>
          </w:p>
        </w:tc>
        <w:tc>
          <w:tcPr>
            <w:tcW w:w="2500" w:type="dxa"/>
            <w:shd w:val="clear" w:color="auto" w:fill="E8EEF5"/>
            <w:tcMar>
              <w:top w:w="80" w:type="dxa"/>
              <w:left w:w="120" w:type="dxa"/>
              <w:bottom w:w="80" w:type="dxa"/>
              <w:right w:w="120" w:type="dxa"/>
            </w:tcMar>
            <w:vAlign w:val="center"/>
          </w:tcPr>
          <w:p w14:paraId="52BEACEB" w14:textId="77777777" w:rsidR="00780A11" w:rsidRDefault="00000000">
            <w:pPr>
              <w:jc w:val="center"/>
            </w:pPr>
            <w:r>
              <w:rPr>
                <w:b/>
                <w:sz w:val="18"/>
              </w:rPr>
              <w:t>Action</w:t>
            </w:r>
          </w:p>
        </w:tc>
        <w:tc>
          <w:tcPr>
            <w:tcW w:w="2900" w:type="dxa"/>
            <w:shd w:val="clear" w:color="auto" w:fill="E8EEF5"/>
            <w:tcMar>
              <w:top w:w="80" w:type="dxa"/>
              <w:left w:w="120" w:type="dxa"/>
              <w:bottom w:w="80" w:type="dxa"/>
              <w:right w:w="120" w:type="dxa"/>
            </w:tcMar>
            <w:vAlign w:val="center"/>
          </w:tcPr>
          <w:p w14:paraId="77FCA542" w14:textId="77777777" w:rsidR="00780A11" w:rsidRDefault="00000000">
            <w:pPr>
              <w:jc w:val="center"/>
            </w:pPr>
            <w:r>
              <w:rPr>
                <w:b/>
                <w:sz w:val="18"/>
              </w:rPr>
              <w:t>Expected result</w:t>
            </w:r>
          </w:p>
        </w:tc>
        <w:tc>
          <w:tcPr>
            <w:tcW w:w="2660" w:type="dxa"/>
            <w:shd w:val="clear" w:color="auto" w:fill="E8EEF5"/>
            <w:tcMar>
              <w:top w:w="80" w:type="dxa"/>
              <w:left w:w="120" w:type="dxa"/>
              <w:bottom w:w="80" w:type="dxa"/>
              <w:right w:w="120" w:type="dxa"/>
            </w:tcMar>
            <w:vAlign w:val="center"/>
          </w:tcPr>
          <w:p w14:paraId="325CD8C7" w14:textId="77777777" w:rsidR="00780A11" w:rsidRDefault="00000000">
            <w:pPr>
              <w:jc w:val="center"/>
            </w:pPr>
            <w:r>
              <w:rPr>
                <w:b/>
                <w:sz w:val="18"/>
              </w:rPr>
              <w:t>Evidence</w:t>
            </w:r>
          </w:p>
        </w:tc>
      </w:tr>
      <w:tr w:rsidR="00780A11" w14:paraId="4949840F" w14:textId="77777777">
        <w:tc>
          <w:tcPr>
            <w:tcW w:w="1300" w:type="dxa"/>
          </w:tcPr>
          <w:p w14:paraId="0AA39E9E" w14:textId="77777777" w:rsidR="00780A11" w:rsidRDefault="00000000">
            <w:r>
              <w:rPr>
                <w:sz w:val="18"/>
              </w:rPr>
              <w:t>Startup polling TX</w:t>
            </w:r>
          </w:p>
        </w:tc>
        <w:tc>
          <w:tcPr>
            <w:tcW w:w="2500" w:type="dxa"/>
          </w:tcPr>
          <w:p w14:paraId="4208C91F" w14:textId="77777777" w:rsidR="00780A11" w:rsidRDefault="00000000">
            <w:r>
              <w:rPr>
                <w:sz w:val="18"/>
              </w:rPr>
              <w:t>Run firmware.</w:t>
            </w:r>
          </w:p>
        </w:tc>
        <w:tc>
          <w:tcPr>
            <w:tcW w:w="2900" w:type="dxa"/>
          </w:tcPr>
          <w:p w14:paraId="66188D2A" w14:textId="77777777" w:rsidR="00780A11" w:rsidRDefault="00000000">
            <w:r>
              <w:rPr>
                <w:sz w:val="18"/>
              </w:rPr>
              <w:t>USART initialized text appears.</w:t>
            </w:r>
          </w:p>
        </w:tc>
        <w:tc>
          <w:tcPr>
            <w:tcW w:w="2660" w:type="dxa"/>
          </w:tcPr>
          <w:p w14:paraId="56EC7B78" w14:textId="77777777" w:rsidR="00780A11" w:rsidRDefault="00000000">
            <w:pPr>
              <w:jc w:val="center"/>
            </w:pPr>
            <w:r>
              <w:rPr>
                <w:sz w:val="18"/>
              </w:rPr>
              <w:t>Terminal capture.</w:t>
            </w:r>
          </w:p>
        </w:tc>
      </w:tr>
      <w:tr w:rsidR="00780A11" w14:paraId="7C22A52D" w14:textId="77777777">
        <w:tc>
          <w:tcPr>
            <w:tcW w:w="1300" w:type="dxa"/>
          </w:tcPr>
          <w:p w14:paraId="245C08A5" w14:textId="77777777" w:rsidR="00780A11" w:rsidRDefault="00000000">
            <w:pPr>
              <w:jc w:val="center"/>
            </w:pPr>
            <w:r>
              <w:rPr>
                <w:sz w:val="18"/>
              </w:rPr>
              <w:t>Startup DMA TX</w:t>
            </w:r>
          </w:p>
        </w:tc>
        <w:tc>
          <w:tcPr>
            <w:tcW w:w="2500" w:type="dxa"/>
          </w:tcPr>
          <w:p w14:paraId="79C46992" w14:textId="77777777" w:rsidR="00780A11" w:rsidRDefault="00000000">
            <w:r>
              <w:rPr>
                <w:sz w:val="18"/>
              </w:rPr>
              <w:t>Observe second startup line.</w:t>
            </w:r>
          </w:p>
        </w:tc>
        <w:tc>
          <w:tcPr>
            <w:tcW w:w="2900" w:type="dxa"/>
          </w:tcPr>
          <w:p w14:paraId="7F12F8C0" w14:textId="77777777" w:rsidR="00780A11" w:rsidRDefault="00000000">
            <w:r>
              <w:rPr>
                <w:sz w:val="18"/>
              </w:rPr>
              <w:t>DMA initialized message appears.</w:t>
            </w:r>
          </w:p>
        </w:tc>
        <w:tc>
          <w:tcPr>
            <w:tcW w:w="2660" w:type="dxa"/>
          </w:tcPr>
          <w:p w14:paraId="15DDE18D" w14:textId="77777777" w:rsidR="00780A11" w:rsidRDefault="00000000">
            <w:pPr>
              <w:jc w:val="center"/>
            </w:pPr>
            <w:r>
              <w:rPr>
                <w:sz w:val="18"/>
              </w:rPr>
              <w:t>Terminal capture.</w:t>
            </w:r>
          </w:p>
        </w:tc>
      </w:tr>
      <w:tr w:rsidR="00780A11" w14:paraId="357ADFCD" w14:textId="77777777">
        <w:tc>
          <w:tcPr>
            <w:tcW w:w="1300" w:type="dxa"/>
          </w:tcPr>
          <w:p w14:paraId="5827B013" w14:textId="77777777" w:rsidR="00780A11" w:rsidRDefault="00000000">
            <w:pPr>
              <w:jc w:val="center"/>
            </w:pPr>
            <w:r>
              <w:rPr>
                <w:sz w:val="18"/>
              </w:rPr>
              <w:t>DMA byte echo</w:t>
            </w:r>
          </w:p>
        </w:tc>
        <w:tc>
          <w:tcPr>
            <w:tcW w:w="2500" w:type="dxa"/>
          </w:tcPr>
          <w:p w14:paraId="059AA525" w14:textId="77777777" w:rsidR="00780A11" w:rsidRDefault="00000000">
            <w:r>
              <w:rPr>
                <w:sz w:val="18"/>
              </w:rPr>
              <w:t>Send one terminal byte.</w:t>
            </w:r>
          </w:p>
        </w:tc>
        <w:tc>
          <w:tcPr>
            <w:tcW w:w="2900" w:type="dxa"/>
          </w:tcPr>
          <w:p w14:paraId="18BE208F" w14:textId="77777777" w:rsidR="00780A11" w:rsidRDefault="00000000">
            <w:r>
              <w:rPr>
                <w:sz w:val="18"/>
              </w:rPr>
              <w:t>Byte echoes through DMA send byte.</w:t>
            </w:r>
          </w:p>
        </w:tc>
        <w:tc>
          <w:tcPr>
            <w:tcW w:w="2660" w:type="dxa"/>
          </w:tcPr>
          <w:p w14:paraId="50F3D68E" w14:textId="77777777" w:rsidR="00780A11" w:rsidRDefault="00000000">
            <w:pPr>
              <w:jc w:val="center"/>
            </w:pPr>
            <w:r>
              <w:rPr>
                <w:sz w:val="18"/>
              </w:rPr>
              <w:t>Terminal capture.</w:t>
            </w:r>
          </w:p>
        </w:tc>
      </w:tr>
      <w:tr w:rsidR="00780A11" w14:paraId="0F462773" w14:textId="77777777">
        <w:tc>
          <w:tcPr>
            <w:tcW w:w="1300" w:type="dxa"/>
          </w:tcPr>
          <w:p w14:paraId="45E8899F" w14:textId="77777777" w:rsidR="00780A11" w:rsidRDefault="00000000">
            <w:pPr>
              <w:jc w:val="center"/>
            </w:pPr>
            <w:r>
              <w:rPr>
                <w:sz w:val="18"/>
              </w:rPr>
              <w:t>DMA flags</w:t>
            </w:r>
          </w:p>
        </w:tc>
        <w:tc>
          <w:tcPr>
            <w:tcW w:w="2500" w:type="dxa"/>
          </w:tcPr>
          <w:p w14:paraId="04F483EA" w14:textId="77777777" w:rsidR="00780A11" w:rsidRDefault="00000000">
            <w:r>
              <w:rPr>
                <w:sz w:val="18"/>
              </w:rPr>
              <w:t>Watch dma_tx_complete and tx_complete.</w:t>
            </w:r>
          </w:p>
        </w:tc>
        <w:tc>
          <w:tcPr>
            <w:tcW w:w="2900" w:type="dxa"/>
          </w:tcPr>
          <w:p w14:paraId="337551BE" w14:textId="77777777" w:rsidR="00780A11" w:rsidRDefault="00000000">
            <w:r>
              <w:rPr>
                <w:sz w:val="18"/>
              </w:rPr>
              <w:t>DMA flag sets before or around USART completion flag.</w:t>
            </w:r>
          </w:p>
        </w:tc>
        <w:tc>
          <w:tcPr>
            <w:tcW w:w="2660" w:type="dxa"/>
          </w:tcPr>
          <w:p w14:paraId="36CDC688" w14:textId="77777777" w:rsidR="00780A11" w:rsidRDefault="00000000">
            <w:pPr>
              <w:jc w:val="center"/>
            </w:pPr>
            <w:r>
              <w:rPr>
                <w:sz w:val="18"/>
              </w:rPr>
              <w:t>Debugger watch.</w:t>
            </w:r>
          </w:p>
        </w:tc>
      </w:tr>
      <w:tr w:rsidR="00780A11" w14:paraId="45D62293" w14:textId="77777777">
        <w:tc>
          <w:tcPr>
            <w:tcW w:w="1300" w:type="dxa"/>
          </w:tcPr>
          <w:p w14:paraId="11642AAA" w14:textId="77777777" w:rsidR="00780A11" w:rsidRDefault="00000000">
            <w:pPr>
              <w:jc w:val="center"/>
            </w:pPr>
            <w:r>
              <w:rPr>
                <w:sz w:val="18"/>
              </w:rPr>
              <w:t>Register view</w:t>
            </w:r>
          </w:p>
        </w:tc>
        <w:tc>
          <w:tcPr>
            <w:tcW w:w="2500" w:type="dxa"/>
          </w:tcPr>
          <w:p w14:paraId="4AC584F6" w14:textId="77777777" w:rsidR="00780A11" w:rsidRDefault="00000000">
            <w:r>
              <w:rPr>
                <w:sz w:val="18"/>
              </w:rPr>
              <w:t>Inspect CR3, stream CR, NDTR, PAR, M0AR.</w:t>
            </w:r>
          </w:p>
        </w:tc>
        <w:tc>
          <w:tcPr>
            <w:tcW w:w="2900" w:type="dxa"/>
          </w:tcPr>
          <w:p w14:paraId="168ABCF8" w14:textId="77777777" w:rsidR="00780A11" w:rsidRDefault="00000000">
            <w:r>
              <w:rPr>
                <w:sz w:val="18"/>
              </w:rPr>
              <w:t>Values match configured transfer.</w:t>
            </w:r>
          </w:p>
        </w:tc>
        <w:tc>
          <w:tcPr>
            <w:tcW w:w="2660" w:type="dxa"/>
          </w:tcPr>
          <w:p w14:paraId="63802346" w14:textId="77777777" w:rsidR="00780A11" w:rsidRDefault="00000000">
            <w:r>
              <w:rPr>
                <w:sz w:val="18"/>
              </w:rPr>
              <w:t>Debugger screenshot.</w:t>
            </w:r>
          </w:p>
        </w:tc>
      </w:tr>
    </w:tbl>
    <w:p w14:paraId="42F93BB1" w14:textId="77777777" w:rsidR="00780A11" w:rsidRDefault="00780A11"/>
    <w:p w14:paraId="6E73CA6B" w14:textId="77777777" w:rsidR="00780A11" w:rsidRDefault="00000000">
      <w:pPr>
        <w:pStyle w:val="Heading3"/>
      </w:pPr>
      <w:r>
        <w:t>DMA Validation Checklist</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700"/>
        <w:gridCol w:w="5450"/>
        <w:gridCol w:w="3210"/>
      </w:tblGrid>
      <w:tr w:rsidR="00780A11" w14:paraId="086C309B" w14:textId="77777777">
        <w:tc>
          <w:tcPr>
            <w:tcW w:w="700" w:type="dxa"/>
            <w:shd w:val="clear" w:color="auto" w:fill="F2F4F7"/>
            <w:tcMar>
              <w:top w:w="80" w:type="dxa"/>
              <w:left w:w="120" w:type="dxa"/>
              <w:bottom w:w="80" w:type="dxa"/>
              <w:right w:w="120" w:type="dxa"/>
            </w:tcMar>
            <w:vAlign w:val="center"/>
          </w:tcPr>
          <w:p w14:paraId="6B2951E5" w14:textId="77777777" w:rsidR="00780A11" w:rsidRDefault="00000000">
            <w:pPr>
              <w:jc w:val="center"/>
            </w:pPr>
            <w:r>
              <w:rPr>
                <w:b/>
                <w:sz w:val="18"/>
              </w:rPr>
              <w:t>Check</w:t>
            </w:r>
          </w:p>
        </w:tc>
        <w:tc>
          <w:tcPr>
            <w:tcW w:w="5450" w:type="dxa"/>
            <w:shd w:val="clear" w:color="auto" w:fill="F2F4F7"/>
            <w:tcMar>
              <w:top w:w="80" w:type="dxa"/>
              <w:left w:w="120" w:type="dxa"/>
              <w:bottom w:w="80" w:type="dxa"/>
              <w:right w:w="120" w:type="dxa"/>
            </w:tcMar>
            <w:vAlign w:val="center"/>
          </w:tcPr>
          <w:p w14:paraId="2B37B51B" w14:textId="77777777" w:rsidR="00780A11" w:rsidRDefault="00000000">
            <w:pPr>
              <w:jc w:val="center"/>
            </w:pPr>
            <w:r>
              <w:rPr>
                <w:b/>
                <w:sz w:val="18"/>
              </w:rPr>
              <w:t>Learning or validation item</w:t>
            </w:r>
          </w:p>
        </w:tc>
        <w:tc>
          <w:tcPr>
            <w:tcW w:w="3210" w:type="dxa"/>
            <w:shd w:val="clear" w:color="auto" w:fill="F2F4F7"/>
            <w:tcMar>
              <w:top w:w="80" w:type="dxa"/>
              <w:left w:w="120" w:type="dxa"/>
              <w:bottom w:w="80" w:type="dxa"/>
              <w:right w:w="120" w:type="dxa"/>
            </w:tcMar>
            <w:vAlign w:val="center"/>
          </w:tcPr>
          <w:p w14:paraId="132B8A7A" w14:textId="77777777" w:rsidR="00780A11" w:rsidRDefault="00000000">
            <w:pPr>
              <w:jc w:val="center"/>
            </w:pPr>
            <w:r>
              <w:rPr>
                <w:b/>
                <w:sz w:val="18"/>
              </w:rPr>
              <w:t>Evidence</w:t>
            </w:r>
          </w:p>
        </w:tc>
      </w:tr>
      <w:tr w:rsidR="00780A11" w14:paraId="3FC8DFDD" w14:textId="77777777">
        <w:tc>
          <w:tcPr>
            <w:tcW w:w="700" w:type="dxa"/>
          </w:tcPr>
          <w:p w14:paraId="39916C52" w14:textId="77777777" w:rsidR="00780A11" w:rsidRDefault="00000000">
            <w:pPr>
              <w:jc w:val="center"/>
            </w:pPr>
            <w:r>
              <w:rPr>
                <w:sz w:val="18"/>
              </w:rPr>
              <w:t>[ ]</w:t>
            </w:r>
          </w:p>
        </w:tc>
        <w:tc>
          <w:tcPr>
            <w:tcW w:w="5450" w:type="dxa"/>
          </w:tcPr>
          <w:p w14:paraId="1AF5609B" w14:textId="77777777" w:rsidR="00780A11" w:rsidRDefault="00000000">
            <w:r>
              <w:rPr>
                <w:sz w:val="18"/>
              </w:rPr>
              <w:t>DMA1 clock is enabled before accessing DMA1_Stream6.</w:t>
            </w:r>
          </w:p>
        </w:tc>
        <w:tc>
          <w:tcPr>
            <w:tcW w:w="3210" w:type="dxa"/>
          </w:tcPr>
          <w:p w14:paraId="5287D37A" w14:textId="77777777" w:rsidR="00780A11" w:rsidRDefault="00000000">
            <w:pPr>
              <w:jc w:val="center"/>
            </w:pPr>
            <w:r>
              <w:rPr>
                <w:sz w:val="18"/>
              </w:rPr>
              <w:t>Notes / capture:</w:t>
            </w:r>
          </w:p>
        </w:tc>
      </w:tr>
      <w:tr w:rsidR="00780A11" w14:paraId="662EF0F9" w14:textId="77777777">
        <w:tc>
          <w:tcPr>
            <w:tcW w:w="700" w:type="dxa"/>
          </w:tcPr>
          <w:p w14:paraId="1840F462" w14:textId="77777777" w:rsidR="00780A11" w:rsidRDefault="00000000">
            <w:pPr>
              <w:jc w:val="center"/>
            </w:pPr>
            <w:r>
              <w:rPr>
                <w:sz w:val="18"/>
              </w:rPr>
              <w:t>[ ]</w:t>
            </w:r>
          </w:p>
        </w:tc>
        <w:tc>
          <w:tcPr>
            <w:tcW w:w="5450" w:type="dxa"/>
          </w:tcPr>
          <w:p w14:paraId="0EEC17F1" w14:textId="77777777" w:rsidR="00780A11" w:rsidRDefault="00000000">
            <w:r>
              <w:rPr>
                <w:sz w:val="18"/>
              </w:rPr>
              <w:t>DMA1_Stream6 EN is cleared before reconfiguration.</w:t>
            </w:r>
          </w:p>
        </w:tc>
        <w:tc>
          <w:tcPr>
            <w:tcW w:w="3210" w:type="dxa"/>
          </w:tcPr>
          <w:p w14:paraId="125F1ED8" w14:textId="77777777" w:rsidR="00780A11" w:rsidRDefault="00000000">
            <w:pPr>
              <w:jc w:val="center"/>
            </w:pPr>
            <w:r>
              <w:rPr>
                <w:sz w:val="18"/>
              </w:rPr>
              <w:t>Notes / capture:</w:t>
            </w:r>
          </w:p>
        </w:tc>
      </w:tr>
      <w:tr w:rsidR="00780A11" w14:paraId="3140DBF4" w14:textId="77777777">
        <w:tc>
          <w:tcPr>
            <w:tcW w:w="700" w:type="dxa"/>
          </w:tcPr>
          <w:p w14:paraId="31DF7C9D" w14:textId="77777777" w:rsidR="00780A11" w:rsidRDefault="00000000">
            <w:pPr>
              <w:jc w:val="center"/>
            </w:pPr>
            <w:r>
              <w:rPr>
                <w:sz w:val="18"/>
              </w:rPr>
              <w:t>[ ]</w:t>
            </w:r>
          </w:p>
        </w:tc>
        <w:tc>
          <w:tcPr>
            <w:tcW w:w="5450" w:type="dxa"/>
          </w:tcPr>
          <w:p w14:paraId="65BC6C0C" w14:textId="77777777" w:rsidR="00780A11" w:rsidRDefault="00000000">
            <w:r>
              <w:rPr>
                <w:sz w:val="18"/>
              </w:rPr>
              <w:t>HIFCR flags for Stream6 are cleared before enabling the transfer.</w:t>
            </w:r>
          </w:p>
        </w:tc>
        <w:tc>
          <w:tcPr>
            <w:tcW w:w="3210" w:type="dxa"/>
          </w:tcPr>
          <w:p w14:paraId="088A0079" w14:textId="77777777" w:rsidR="00780A11" w:rsidRDefault="00000000">
            <w:pPr>
              <w:jc w:val="center"/>
            </w:pPr>
            <w:r>
              <w:rPr>
                <w:sz w:val="18"/>
              </w:rPr>
              <w:t>Notes / capture:</w:t>
            </w:r>
          </w:p>
        </w:tc>
      </w:tr>
      <w:tr w:rsidR="00780A11" w14:paraId="7A2B686B" w14:textId="77777777">
        <w:tc>
          <w:tcPr>
            <w:tcW w:w="700" w:type="dxa"/>
          </w:tcPr>
          <w:p w14:paraId="2042E9BF" w14:textId="77777777" w:rsidR="00780A11" w:rsidRDefault="00000000">
            <w:pPr>
              <w:jc w:val="center"/>
            </w:pPr>
            <w:r>
              <w:rPr>
                <w:sz w:val="18"/>
              </w:rPr>
              <w:t>[ ]</w:t>
            </w:r>
          </w:p>
        </w:tc>
        <w:tc>
          <w:tcPr>
            <w:tcW w:w="5450" w:type="dxa"/>
          </w:tcPr>
          <w:p w14:paraId="420E1084" w14:textId="77777777" w:rsidR="00780A11" w:rsidRDefault="00000000">
            <w:r>
              <w:rPr>
                <w:sz w:val="18"/>
              </w:rPr>
              <w:t>CHSEL is Channel 4.</w:t>
            </w:r>
          </w:p>
        </w:tc>
        <w:tc>
          <w:tcPr>
            <w:tcW w:w="3210" w:type="dxa"/>
          </w:tcPr>
          <w:p w14:paraId="309C6069" w14:textId="77777777" w:rsidR="00780A11" w:rsidRDefault="00000000">
            <w:pPr>
              <w:jc w:val="center"/>
            </w:pPr>
            <w:r>
              <w:rPr>
                <w:sz w:val="18"/>
              </w:rPr>
              <w:t>Notes / capture:</w:t>
            </w:r>
          </w:p>
        </w:tc>
      </w:tr>
      <w:tr w:rsidR="00780A11" w14:paraId="76590967" w14:textId="77777777">
        <w:tc>
          <w:tcPr>
            <w:tcW w:w="700" w:type="dxa"/>
          </w:tcPr>
          <w:p w14:paraId="6E51CDA0" w14:textId="77777777" w:rsidR="00780A11" w:rsidRDefault="00000000">
            <w:pPr>
              <w:jc w:val="center"/>
            </w:pPr>
            <w:r>
              <w:rPr>
                <w:sz w:val="18"/>
              </w:rPr>
              <w:t>[ ]</w:t>
            </w:r>
          </w:p>
        </w:tc>
        <w:tc>
          <w:tcPr>
            <w:tcW w:w="5450" w:type="dxa"/>
          </w:tcPr>
          <w:p w14:paraId="534A5D99" w14:textId="77777777" w:rsidR="00780A11" w:rsidRDefault="00000000">
            <w:r>
              <w:rPr>
                <w:sz w:val="18"/>
              </w:rPr>
              <w:t>DIR is memory-to-peripheral.</w:t>
            </w:r>
          </w:p>
        </w:tc>
        <w:tc>
          <w:tcPr>
            <w:tcW w:w="3210" w:type="dxa"/>
          </w:tcPr>
          <w:p w14:paraId="66F594C4" w14:textId="77777777" w:rsidR="00780A11" w:rsidRDefault="00000000">
            <w:pPr>
              <w:jc w:val="center"/>
            </w:pPr>
            <w:r>
              <w:rPr>
                <w:sz w:val="18"/>
              </w:rPr>
              <w:t>Notes / capture:</w:t>
            </w:r>
          </w:p>
        </w:tc>
      </w:tr>
      <w:tr w:rsidR="00780A11" w14:paraId="6F9B8B73" w14:textId="77777777">
        <w:tc>
          <w:tcPr>
            <w:tcW w:w="700" w:type="dxa"/>
          </w:tcPr>
          <w:p w14:paraId="50CAAB54" w14:textId="77777777" w:rsidR="00780A11" w:rsidRDefault="00000000">
            <w:pPr>
              <w:jc w:val="center"/>
            </w:pPr>
            <w:r>
              <w:rPr>
                <w:sz w:val="18"/>
              </w:rPr>
              <w:t>[ ]</w:t>
            </w:r>
          </w:p>
        </w:tc>
        <w:tc>
          <w:tcPr>
            <w:tcW w:w="5450" w:type="dxa"/>
          </w:tcPr>
          <w:p w14:paraId="0A1B998C" w14:textId="77777777" w:rsidR="00780A11" w:rsidRDefault="00000000">
            <w:r>
              <w:rPr>
                <w:sz w:val="18"/>
              </w:rPr>
              <w:t>PAR points to USART2-&gt;DR.</w:t>
            </w:r>
          </w:p>
        </w:tc>
        <w:tc>
          <w:tcPr>
            <w:tcW w:w="3210" w:type="dxa"/>
          </w:tcPr>
          <w:p w14:paraId="5FDE5624" w14:textId="77777777" w:rsidR="00780A11" w:rsidRDefault="00000000">
            <w:pPr>
              <w:jc w:val="center"/>
            </w:pPr>
            <w:r>
              <w:rPr>
                <w:sz w:val="18"/>
              </w:rPr>
              <w:t>Notes / capture:</w:t>
            </w:r>
          </w:p>
        </w:tc>
      </w:tr>
      <w:tr w:rsidR="00780A11" w14:paraId="6E4B0D23" w14:textId="77777777">
        <w:tc>
          <w:tcPr>
            <w:tcW w:w="700" w:type="dxa"/>
          </w:tcPr>
          <w:p w14:paraId="3D41BBF4" w14:textId="77777777" w:rsidR="00780A11" w:rsidRDefault="00000000">
            <w:pPr>
              <w:jc w:val="center"/>
            </w:pPr>
            <w:r>
              <w:rPr>
                <w:sz w:val="18"/>
              </w:rPr>
              <w:lastRenderedPageBreak/>
              <w:t>[ ]</w:t>
            </w:r>
          </w:p>
        </w:tc>
        <w:tc>
          <w:tcPr>
            <w:tcW w:w="5450" w:type="dxa"/>
          </w:tcPr>
          <w:p w14:paraId="1DD45F2D" w14:textId="77777777" w:rsidR="00780A11" w:rsidRDefault="00000000">
            <w:r>
              <w:rPr>
                <w:sz w:val="18"/>
              </w:rPr>
              <w:t>M0AR points to a valid transmit buffer.</w:t>
            </w:r>
          </w:p>
        </w:tc>
        <w:tc>
          <w:tcPr>
            <w:tcW w:w="3210" w:type="dxa"/>
          </w:tcPr>
          <w:p w14:paraId="77540B86" w14:textId="77777777" w:rsidR="00780A11" w:rsidRDefault="00000000">
            <w:pPr>
              <w:jc w:val="center"/>
            </w:pPr>
            <w:r>
              <w:rPr>
                <w:sz w:val="18"/>
              </w:rPr>
              <w:t>Notes / capture:</w:t>
            </w:r>
          </w:p>
        </w:tc>
      </w:tr>
      <w:tr w:rsidR="00780A11" w14:paraId="1AE67B18" w14:textId="77777777">
        <w:tc>
          <w:tcPr>
            <w:tcW w:w="700" w:type="dxa"/>
          </w:tcPr>
          <w:p w14:paraId="5043E27D" w14:textId="77777777" w:rsidR="00780A11" w:rsidRDefault="00000000">
            <w:pPr>
              <w:jc w:val="center"/>
            </w:pPr>
            <w:r>
              <w:rPr>
                <w:sz w:val="18"/>
              </w:rPr>
              <w:t>[ ]</w:t>
            </w:r>
          </w:p>
        </w:tc>
        <w:tc>
          <w:tcPr>
            <w:tcW w:w="5450" w:type="dxa"/>
          </w:tcPr>
          <w:p w14:paraId="5754A91B" w14:textId="77777777" w:rsidR="00780A11" w:rsidRDefault="00000000">
            <w:r>
              <w:rPr>
                <w:sz w:val="18"/>
              </w:rPr>
              <w:t>NDTR equals the intended byte count.</w:t>
            </w:r>
          </w:p>
        </w:tc>
        <w:tc>
          <w:tcPr>
            <w:tcW w:w="3210" w:type="dxa"/>
          </w:tcPr>
          <w:p w14:paraId="65E84686" w14:textId="77777777" w:rsidR="00780A11" w:rsidRDefault="00000000">
            <w:pPr>
              <w:jc w:val="center"/>
            </w:pPr>
            <w:r>
              <w:rPr>
                <w:sz w:val="18"/>
              </w:rPr>
              <w:t>Notes / capture:</w:t>
            </w:r>
          </w:p>
        </w:tc>
      </w:tr>
      <w:tr w:rsidR="00780A11" w14:paraId="211698D5" w14:textId="77777777">
        <w:tc>
          <w:tcPr>
            <w:tcW w:w="700" w:type="dxa"/>
          </w:tcPr>
          <w:p w14:paraId="170CF73A" w14:textId="77777777" w:rsidR="00780A11" w:rsidRDefault="00000000">
            <w:pPr>
              <w:jc w:val="center"/>
            </w:pPr>
            <w:r>
              <w:rPr>
                <w:sz w:val="18"/>
              </w:rPr>
              <w:t>[ ]</w:t>
            </w:r>
          </w:p>
        </w:tc>
        <w:tc>
          <w:tcPr>
            <w:tcW w:w="5450" w:type="dxa"/>
          </w:tcPr>
          <w:p w14:paraId="677525B0" w14:textId="77777777" w:rsidR="00780A11" w:rsidRDefault="00000000">
            <w:r>
              <w:rPr>
                <w:sz w:val="18"/>
              </w:rPr>
              <w:t>USART2-&gt;CR3 DMAT is set after stream setup.</w:t>
            </w:r>
          </w:p>
        </w:tc>
        <w:tc>
          <w:tcPr>
            <w:tcW w:w="3210" w:type="dxa"/>
          </w:tcPr>
          <w:p w14:paraId="1433C4EE" w14:textId="77777777" w:rsidR="00780A11" w:rsidRDefault="00000000">
            <w:pPr>
              <w:jc w:val="center"/>
            </w:pPr>
            <w:r>
              <w:rPr>
                <w:sz w:val="18"/>
              </w:rPr>
              <w:t>Notes / capture:</w:t>
            </w:r>
          </w:p>
        </w:tc>
      </w:tr>
    </w:tbl>
    <w:p w14:paraId="7AF1E9F5" w14:textId="77777777" w:rsidR="00780A11" w:rsidRDefault="00780A11"/>
    <w:p w14:paraId="2DA96041" w14:textId="77777777" w:rsidR="00780A11" w:rsidRDefault="00000000">
      <w:pPr>
        <w:pStyle w:val="Heading1"/>
      </w:pPr>
      <w:r>
        <w:t>15. Results</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3700"/>
        <w:gridCol w:w="5660"/>
      </w:tblGrid>
      <w:tr w:rsidR="00780A11" w14:paraId="2693C57A" w14:textId="77777777">
        <w:tc>
          <w:tcPr>
            <w:tcW w:w="3700" w:type="dxa"/>
            <w:shd w:val="clear" w:color="auto" w:fill="E8EEF5"/>
            <w:tcMar>
              <w:top w:w="80" w:type="dxa"/>
              <w:left w:w="120" w:type="dxa"/>
              <w:bottom w:w="80" w:type="dxa"/>
              <w:right w:w="120" w:type="dxa"/>
            </w:tcMar>
            <w:vAlign w:val="center"/>
          </w:tcPr>
          <w:p w14:paraId="55DE6804" w14:textId="77777777" w:rsidR="00780A11" w:rsidRDefault="00000000">
            <w:pPr>
              <w:jc w:val="center"/>
            </w:pPr>
            <w:r>
              <w:rPr>
                <w:b/>
                <w:sz w:val="20"/>
              </w:rPr>
              <w:t>Observed / expected behavior</w:t>
            </w:r>
          </w:p>
        </w:tc>
        <w:tc>
          <w:tcPr>
            <w:tcW w:w="5660" w:type="dxa"/>
            <w:shd w:val="clear" w:color="auto" w:fill="E8EEF5"/>
            <w:tcMar>
              <w:top w:w="80" w:type="dxa"/>
              <w:left w:w="120" w:type="dxa"/>
              <w:bottom w:w="80" w:type="dxa"/>
              <w:right w:w="120" w:type="dxa"/>
            </w:tcMar>
            <w:vAlign w:val="center"/>
          </w:tcPr>
          <w:p w14:paraId="50494974" w14:textId="77777777" w:rsidR="00780A11" w:rsidRDefault="00000000">
            <w:pPr>
              <w:jc w:val="center"/>
            </w:pPr>
            <w:r>
              <w:rPr>
                <w:b/>
                <w:sz w:val="20"/>
              </w:rPr>
              <w:t>Interpretation</w:t>
            </w:r>
          </w:p>
        </w:tc>
      </w:tr>
      <w:tr w:rsidR="00780A11" w14:paraId="1E97E4AC" w14:textId="77777777">
        <w:tc>
          <w:tcPr>
            <w:tcW w:w="3700" w:type="dxa"/>
          </w:tcPr>
          <w:p w14:paraId="0E0BA719" w14:textId="77777777" w:rsidR="00780A11" w:rsidRDefault="00000000">
            <w:r>
              <w:rPr>
                <w:sz w:val="20"/>
              </w:rPr>
              <w:t>DMA initialization string prints.</w:t>
            </w:r>
          </w:p>
        </w:tc>
        <w:tc>
          <w:tcPr>
            <w:tcW w:w="5660" w:type="dxa"/>
          </w:tcPr>
          <w:p w14:paraId="70163263" w14:textId="77777777" w:rsidR="00780A11" w:rsidRDefault="00000000">
            <w:r>
              <w:rPr>
                <w:sz w:val="20"/>
              </w:rPr>
              <w:t>String transmit through DMA is functional.</w:t>
            </w:r>
          </w:p>
        </w:tc>
      </w:tr>
      <w:tr w:rsidR="00780A11" w14:paraId="1C50DA07" w14:textId="77777777">
        <w:tc>
          <w:tcPr>
            <w:tcW w:w="3700" w:type="dxa"/>
          </w:tcPr>
          <w:p w14:paraId="442C52C1" w14:textId="77777777" w:rsidR="00780A11" w:rsidRDefault="00000000">
            <w:r>
              <w:rPr>
                <w:sz w:val="20"/>
              </w:rPr>
              <w:t>Received byte echoes through DMA.</w:t>
            </w:r>
          </w:p>
        </w:tc>
        <w:tc>
          <w:tcPr>
            <w:tcW w:w="5660" w:type="dxa"/>
          </w:tcPr>
          <w:p w14:paraId="736F9FC2" w14:textId="77777777" w:rsidR="00780A11" w:rsidRDefault="00000000">
            <w:r>
              <w:rPr>
                <w:sz w:val="20"/>
              </w:rPr>
              <w:t>RX circular buffer plus DMA TX path is connected.</w:t>
            </w:r>
          </w:p>
        </w:tc>
      </w:tr>
      <w:tr w:rsidR="00780A11" w14:paraId="7EABEDA5" w14:textId="77777777">
        <w:tc>
          <w:tcPr>
            <w:tcW w:w="3700" w:type="dxa"/>
          </w:tcPr>
          <w:p w14:paraId="64C8FE74" w14:textId="77777777" w:rsidR="00780A11" w:rsidRDefault="00000000">
            <w:r>
              <w:rPr>
                <w:sz w:val="20"/>
              </w:rPr>
              <w:t>dma_tx_complete sets in DMA IRQ.</w:t>
            </w:r>
          </w:p>
        </w:tc>
        <w:tc>
          <w:tcPr>
            <w:tcW w:w="5660" w:type="dxa"/>
          </w:tcPr>
          <w:p w14:paraId="0DD6A606" w14:textId="77777777" w:rsidR="00780A11" w:rsidRDefault="00000000">
            <w:r>
              <w:rPr>
                <w:sz w:val="20"/>
              </w:rPr>
              <w:t>DMA transfer complete interrupt path is functional.</w:t>
            </w:r>
          </w:p>
        </w:tc>
      </w:tr>
      <w:tr w:rsidR="00780A11" w14:paraId="73DAD1D7" w14:textId="77777777">
        <w:tc>
          <w:tcPr>
            <w:tcW w:w="3700" w:type="dxa"/>
          </w:tcPr>
          <w:p w14:paraId="24C8DF5C" w14:textId="77777777" w:rsidR="00780A11" w:rsidRDefault="00000000">
            <w:r>
              <w:rPr>
                <w:sz w:val="20"/>
              </w:rPr>
              <w:t>tx_complete sets in USART IRQ.</w:t>
            </w:r>
          </w:p>
        </w:tc>
        <w:tc>
          <w:tcPr>
            <w:tcW w:w="5660" w:type="dxa"/>
          </w:tcPr>
          <w:p w14:paraId="492D8F2F" w14:textId="77777777" w:rsidR="00780A11" w:rsidRDefault="00000000">
            <w:r>
              <w:rPr>
                <w:sz w:val="20"/>
              </w:rPr>
              <w:t>USART wire-completion follow-up is functional.</w:t>
            </w:r>
          </w:p>
        </w:tc>
      </w:tr>
    </w:tbl>
    <w:p w14:paraId="2CB12828" w14:textId="77777777" w:rsidR="00780A11" w:rsidRDefault="00780A11"/>
    <w:p w14:paraId="235E5489" w14:textId="77777777" w:rsidR="00780A11" w:rsidRDefault="00000000">
      <w:pPr>
        <w:pStyle w:val="Heading1"/>
      </w:pPr>
      <w:r>
        <w:t>16. Problems Faced and Debugging Notes</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200"/>
        <w:gridCol w:w="3300"/>
        <w:gridCol w:w="3860"/>
      </w:tblGrid>
      <w:tr w:rsidR="00780A11" w14:paraId="054528E8" w14:textId="77777777">
        <w:tc>
          <w:tcPr>
            <w:tcW w:w="2200" w:type="dxa"/>
            <w:shd w:val="clear" w:color="auto" w:fill="E8EEF5"/>
            <w:tcMar>
              <w:top w:w="80" w:type="dxa"/>
              <w:left w:w="120" w:type="dxa"/>
              <w:bottom w:w="80" w:type="dxa"/>
              <w:right w:w="120" w:type="dxa"/>
            </w:tcMar>
            <w:vAlign w:val="center"/>
          </w:tcPr>
          <w:p w14:paraId="74DDC29D" w14:textId="77777777" w:rsidR="00780A11" w:rsidRDefault="00000000">
            <w:pPr>
              <w:jc w:val="center"/>
            </w:pPr>
            <w:r>
              <w:rPr>
                <w:b/>
                <w:sz w:val="18"/>
              </w:rPr>
              <w:t>Symptom</w:t>
            </w:r>
          </w:p>
        </w:tc>
        <w:tc>
          <w:tcPr>
            <w:tcW w:w="3300" w:type="dxa"/>
            <w:shd w:val="clear" w:color="auto" w:fill="E8EEF5"/>
            <w:tcMar>
              <w:top w:w="80" w:type="dxa"/>
              <w:left w:w="120" w:type="dxa"/>
              <w:bottom w:w="80" w:type="dxa"/>
              <w:right w:w="120" w:type="dxa"/>
            </w:tcMar>
            <w:vAlign w:val="center"/>
          </w:tcPr>
          <w:p w14:paraId="7A7FFFBC" w14:textId="77777777" w:rsidR="00780A11" w:rsidRDefault="00000000">
            <w:pPr>
              <w:jc w:val="center"/>
            </w:pPr>
            <w:r>
              <w:rPr>
                <w:b/>
                <w:sz w:val="18"/>
              </w:rPr>
              <w:t>Likely cause</w:t>
            </w:r>
          </w:p>
        </w:tc>
        <w:tc>
          <w:tcPr>
            <w:tcW w:w="3860" w:type="dxa"/>
            <w:shd w:val="clear" w:color="auto" w:fill="E8EEF5"/>
            <w:tcMar>
              <w:top w:w="80" w:type="dxa"/>
              <w:left w:w="120" w:type="dxa"/>
              <w:bottom w:w="80" w:type="dxa"/>
              <w:right w:w="120" w:type="dxa"/>
            </w:tcMar>
            <w:vAlign w:val="center"/>
          </w:tcPr>
          <w:p w14:paraId="1B82D57F" w14:textId="77777777" w:rsidR="00780A11" w:rsidRDefault="00000000">
            <w:pPr>
              <w:jc w:val="center"/>
            </w:pPr>
            <w:r>
              <w:rPr>
                <w:b/>
                <w:sz w:val="18"/>
              </w:rPr>
              <w:t>Debug action</w:t>
            </w:r>
          </w:p>
        </w:tc>
      </w:tr>
      <w:tr w:rsidR="00780A11" w14:paraId="156DCE64" w14:textId="77777777">
        <w:tc>
          <w:tcPr>
            <w:tcW w:w="2200" w:type="dxa"/>
          </w:tcPr>
          <w:p w14:paraId="493EEF7F" w14:textId="77777777" w:rsidR="00780A11" w:rsidRDefault="00000000">
            <w:pPr>
              <w:jc w:val="center"/>
            </w:pPr>
            <w:r>
              <w:rPr>
                <w:sz w:val="18"/>
              </w:rPr>
              <w:t>No DMA output</w:t>
            </w:r>
          </w:p>
        </w:tc>
        <w:tc>
          <w:tcPr>
            <w:tcW w:w="3300" w:type="dxa"/>
          </w:tcPr>
          <w:p w14:paraId="0E76C337" w14:textId="77777777" w:rsidR="00780A11" w:rsidRDefault="00000000">
            <w:r>
              <w:rPr>
                <w:sz w:val="18"/>
              </w:rPr>
              <w:t>DMAT not set, DMA stream not enabled, or wrong channel/stream.</w:t>
            </w:r>
          </w:p>
        </w:tc>
        <w:tc>
          <w:tcPr>
            <w:tcW w:w="3860" w:type="dxa"/>
          </w:tcPr>
          <w:p w14:paraId="7D2BD3EB" w14:textId="77777777" w:rsidR="00780A11" w:rsidRDefault="00000000">
            <w:r>
              <w:rPr>
                <w:sz w:val="18"/>
              </w:rPr>
              <w:t>Check USART2-&gt;CR3, DMA1_Stream6-&gt;CR, CHSEL=4.</w:t>
            </w:r>
          </w:p>
        </w:tc>
      </w:tr>
      <w:tr w:rsidR="00780A11" w14:paraId="230AC236" w14:textId="77777777">
        <w:tc>
          <w:tcPr>
            <w:tcW w:w="2200" w:type="dxa"/>
          </w:tcPr>
          <w:p w14:paraId="30939B16" w14:textId="77777777" w:rsidR="00780A11" w:rsidRDefault="00000000">
            <w:r>
              <w:rPr>
                <w:sz w:val="18"/>
              </w:rPr>
              <w:t>Only first byte appears</w:t>
            </w:r>
          </w:p>
        </w:tc>
        <w:tc>
          <w:tcPr>
            <w:tcW w:w="3300" w:type="dxa"/>
          </w:tcPr>
          <w:p w14:paraId="29B15CC8" w14:textId="77777777" w:rsidR="00780A11" w:rsidRDefault="00000000">
            <w:r>
              <w:rPr>
                <w:sz w:val="18"/>
              </w:rPr>
              <w:t>NDTR or M0AR incorrect.</w:t>
            </w:r>
          </w:p>
        </w:tc>
        <w:tc>
          <w:tcPr>
            <w:tcW w:w="3860" w:type="dxa"/>
          </w:tcPr>
          <w:p w14:paraId="14412A91" w14:textId="77777777" w:rsidR="00780A11" w:rsidRDefault="00000000">
            <w:r>
              <w:rPr>
                <w:sz w:val="18"/>
              </w:rPr>
              <w:t>Inspect M0AR and NDTR before enabling stream.</w:t>
            </w:r>
          </w:p>
        </w:tc>
      </w:tr>
      <w:tr w:rsidR="00780A11" w14:paraId="06BE4F36" w14:textId="77777777">
        <w:tc>
          <w:tcPr>
            <w:tcW w:w="2200" w:type="dxa"/>
          </w:tcPr>
          <w:p w14:paraId="6EC95AAB" w14:textId="77777777" w:rsidR="00780A11" w:rsidRDefault="00000000">
            <w:r>
              <w:rPr>
                <w:sz w:val="18"/>
              </w:rPr>
              <w:t>Immediate DMA interrupt</w:t>
            </w:r>
          </w:p>
        </w:tc>
        <w:tc>
          <w:tcPr>
            <w:tcW w:w="3300" w:type="dxa"/>
          </w:tcPr>
          <w:p w14:paraId="3DA85625" w14:textId="77777777" w:rsidR="00780A11" w:rsidRDefault="00000000">
            <w:r>
              <w:rPr>
                <w:sz w:val="18"/>
              </w:rPr>
              <w:t>Old TC flag not cleared.</w:t>
            </w:r>
          </w:p>
        </w:tc>
        <w:tc>
          <w:tcPr>
            <w:tcW w:w="3860" w:type="dxa"/>
          </w:tcPr>
          <w:p w14:paraId="7DFDA560" w14:textId="77777777" w:rsidR="00780A11" w:rsidRDefault="00000000">
            <w:r>
              <w:rPr>
                <w:sz w:val="18"/>
              </w:rPr>
              <w:t>Clear HIFCR before enabling Stream6.</w:t>
            </w:r>
          </w:p>
        </w:tc>
      </w:tr>
      <w:tr w:rsidR="00780A11" w14:paraId="79CCF072" w14:textId="77777777">
        <w:tc>
          <w:tcPr>
            <w:tcW w:w="2200" w:type="dxa"/>
          </w:tcPr>
          <w:p w14:paraId="4DF17D7E" w14:textId="77777777" w:rsidR="00780A11" w:rsidRDefault="00000000">
            <w:pPr>
              <w:jc w:val="center"/>
            </w:pPr>
            <w:r>
              <w:rPr>
                <w:sz w:val="18"/>
              </w:rPr>
              <w:t>Output corrupted</w:t>
            </w:r>
          </w:p>
        </w:tc>
        <w:tc>
          <w:tcPr>
            <w:tcW w:w="3300" w:type="dxa"/>
          </w:tcPr>
          <w:p w14:paraId="4468316D" w14:textId="77777777" w:rsidR="00780A11" w:rsidRDefault="00000000">
            <w:r>
              <w:rPr>
                <w:sz w:val="18"/>
              </w:rPr>
              <w:t>Source buffer changed or went out of scope.</w:t>
            </w:r>
          </w:p>
        </w:tc>
        <w:tc>
          <w:tcPr>
            <w:tcW w:w="3860" w:type="dxa"/>
          </w:tcPr>
          <w:p w14:paraId="6C3CF697" w14:textId="77777777" w:rsidR="00780A11" w:rsidRDefault="00000000">
            <w:r>
              <w:rPr>
                <w:sz w:val="18"/>
              </w:rPr>
              <w:t>Keep buffer valid until completion.</w:t>
            </w:r>
          </w:p>
        </w:tc>
      </w:tr>
      <w:tr w:rsidR="00780A11" w14:paraId="3E71EFE1" w14:textId="77777777">
        <w:tc>
          <w:tcPr>
            <w:tcW w:w="2200" w:type="dxa"/>
          </w:tcPr>
          <w:p w14:paraId="46312D57" w14:textId="77777777" w:rsidR="00780A11" w:rsidRDefault="00000000">
            <w:r>
              <w:rPr>
                <w:sz w:val="18"/>
              </w:rPr>
              <w:t>Wire completion late</w:t>
            </w:r>
          </w:p>
        </w:tc>
        <w:tc>
          <w:tcPr>
            <w:tcW w:w="3300" w:type="dxa"/>
          </w:tcPr>
          <w:p w14:paraId="67A53A0B" w14:textId="77777777" w:rsidR="00780A11" w:rsidRDefault="00000000">
            <w:r>
              <w:rPr>
                <w:sz w:val="18"/>
              </w:rPr>
              <w:t>Confusing DMA TC with USART TC.</w:t>
            </w:r>
          </w:p>
        </w:tc>
        <w:tc>
          <w:tcPr>
            <w:tcW w:w="3860" w:type="dxa"/>
          </w:tcPr>
          <w:p w14:paraId="48B0B739" w14:textId="77777777" w:rsidR="00780A11" w:rsidRDefault="00000000">
            <w:r>
              <w:rPr>
                <w:sz w:val="18"/>
              </w:rPr>
              <w:t>Use USART TC stage when protocol needs final-bit completion.</w:t>
            </w:r>
          </w:p>
        </w:tc>
      </w:tr>
      <w:tr w:rsidR="00780A11" w14:paraId="68B48A6F" w14:textId="77777777">
        <w:tc>
          <w:tcPr>
            <w:tcW w:w="2200" w:type="dxa"/>
          </w:tcPr>
          <w:p w14:paraId="340C7357" w14:textId="77777777" w:rsidR="00780A11" w:rsidRDefault="00000000">
            <w:r>
              <w:rPr>
                <w:sz w:val="18"/>
              </w:rPr>
              <w:t>Next transfer unreliable</w:t>
            </w:r>
          </w:p>
        </w:tc>
        <w:tc>
          <w:tcPr>
            <w:tcW w:w="3300" w:type="dxa"/>
          </w:tcPr>
          <w:p w14:paraId="5CB199F5" w14:textId="77777777" w:rsidR="00780A11" w:rsidRDefault="00000000">
            <w:r>
              <w:rPr>
                <w:sz w:val="18"/>
              </w:rPr>
              <w:t>No busy-state guard.</w:t>
            </w:r>
          </w:p>
        </w:tc>
        <w:tc>
          <w:tcPr>
            <w:tcW w:w="3860" w:type="dxa"/>
          </w:tcPr>
          <w:p w14:paraId="246C458A" w14:textId="77777777" w:rsidR="00780A11" w:rsidRDefault="00000000">
            <w:r>
              <w:rPr>
                <w:sz w:val="18"/>
              </w:rPr>
              <w:t>Add tx busy state before allowing new sends.</w:t>
            </w:r>
          </w:p>
        </w:tc>
      </w:tr>
    </w:tbl>
    <w:p w14:paraId="712FB337" w14:textId="77777777" w:rsidR="00780A11" w:rsidRDefault="00780A11"/>
    <w:p w14:paraId="4DFB3E97" w14:textId="77777777" w:rsidR="00780A11" w:rsidRDefault="00000000">
      <w:pPr>
        <w:pStyle w:val="Heading2"/>
      </w:pPr>
      <w:r>
        <w:t>16.1 Register Checklist</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200"/>
        <w:gridCol w:w="3300"/>
        <w:gridCol w:w="3860"/>
      </w:tblGrid>
      <w:tr w:rsidR="00780A11" w14:paraId="44AFFACD" w14:textId="77777777">
        <w:tc>
          <w:tcPr>
            <w:tcW w:w="2200" w:type="dxa"/>
            <w:shd w:val="clear" w:color="auto" w:fill="E8EEF5"/>
            <w:tcMar>
              <w:top w:w="80" w:type="dxa"/>
              <w:left w:w="120" w:type="dxa"/>
              <w:bottom w:w="80" w:type="dxa"/>
              <w:right w:w="120" w:type="dxa"/>
            </w:tcMar>
            <w:vAlign w:val="center"/>
          </w:tcPr>
          <w:p w14:paraId="3A9CF934" w14:textId="77777777" w:rsidR="00780A11" w:rsidRDefault="00000000">
            <w:pPr>
              <w:jc w:val="center"/>
            </w:pPr>
            <w:r>
              <w:rPr>
                <w:b/>
                <w:sz w:val="18"/>
              </w:rPr>
              <w:t>Item</w:t>
            </w:r>
          </w:p>
        </w:tc>
        <w:tc>
          <w:tcPr>
            <w:tcW w:w="3300" w:type="dxa"/>
            <w:shd w:val="clear" w:color="auto" w:fill="E8EEF5"/>
            <w:tcMar>
              <w:top w:w="80" w:type="dxa"/>
              <w:left w:w="120" w:type="dxa"/>
              <w:bottom w:w="80" w:type="dxa"/>
              <w:right w:w="120" w:type="dxa"/>
            </w:tcMar>
            <w:vAlign w:val="center"/>
          </w:tcPr>
          <w:p w14:paraId="33110B45" w14:textId="77777777" w:rsidR="00780A11" w:rsidRDefault="00000000">
            <w:pPr>
              <w:jc w:val="center"/>
            </w:pPr>
            <w:r>
              <w:rPr>
                <w:b/>
                <w:sz w:val="18"/>
              </w:rPr>
              <w:t>Expected state</w:t>
            </w:r>
          </w:p>
        </w:tc>
        <w:tc>
          <w:tcPr>
            <w:tcW w:w="3860" w:type="dxa"/>
            <w:shd w:val="clear" w:color="auto" w:fill="E8EEF5"/>
            <w:tcMar>
              <w:top w:w="80" w:type="dxa"/>
              <w:left w:w="120" w:type="dxa"/>
              <w:bottom w:w="80" w:type="dxa"/>
              <w:right w:w="120" w:type="dxa"/>
            </w:tcMar>
            <w:vAlign w:val="center"/>
          </w:tcPr>
          <w:p w14:paraId="2FEA2591" w14:textId="77777777" w:rsidR="00780A11" w:rsidRDefault="00000000">
            <w:pPr>
              <w:jc w:val="center"/>
            </w:pPr>
            <w:r>
              <w:rPr>
                <w:b/>
                <w:sz w:val="18"/>
              </w:rPr>
              <w:t>Quick check</w:t>
            </w:r>
          </w:p>
        </w:tc>
      </w:tr>
      <w:tr w:rsidR="00780A11" w14:paraId="24E89DB3" w14:textId="77777777">
        <w:tc>
          <w:tcPr>
            <w:tcW w:w="2200" w:type="dxa"/>
          </w:tcPr>
          <w:p w14:paraId="2E355D1F" w14:textId="77777777" w:rsidR="00780A11" w:rsidRDefault="00000000">
            <w:pPr>
              <w:jc w:val="center"/>
            </w:pPr>
            <w:r>
              <w:rPr>
                <w:sz w:val="18"/>
              </w:rPr>
              <w:t>RCC-&gt;AHB1ENR</w:t>
            </w:r>
          </w:p>
        </w:tc>
        <w:tc>
          <w:tcPr>
            <w:tcW w:w="3300" w:type="dxa"/>
          </w:tcPr>
          <w:p w14:paraId="50422F26" w14:textId="77777777" w:rsidR="00780A11" w:rsidRDefault="00000000">
            <w:r>
              <w:rPr>
                <w:sz w:val="18"/>
              </w:rPr>
              <w:t>GPIOAEN and DMA1EN set</w:t>
            </w:r>
          </w:p>
        </w:tc>
        <w:tc>
          <w:tcPr>
            <w:tcW w:w="3860" w:type="dxa"/>
          </w:tcPr>
          <w:p w14:paraId="1617AA30" w14:textId="77777777" w:rsidR="00780A11" w:rsidRDefault="00000000">
            <w:r>
              <w:rPr>
                <w:sz w:val="18"/>
              </w:rPr>
              <w:t>GPIO and DMA clocks active.</w:t>
            </w:r>
          </w:p>
        </w:tc>
      </w:tr>
      <w:tr w:rsidR="00780A11" w14:paraId="70653F59" w14:textId="77777777">
        <w:tc>
          <w:tcPr>
            <w:tcW w:w="2200" w:type="dxa"/>
          </w:tcPr>
          <w:p w14:paraId="0AF6A097" w14:textId="77777777" w:rsidR="00780A11" w:rsidRDefault="00000000">
            <w:pPr>
              <w:jc w:val="center"/>
            </w:pPr>
            <w:r>
              <w:rPr>
                <w:sz w:val="18"/>
              </w:rPr>
              <w:t>RCC-&gt;APB1ENR</w:t>
            </w:r>
          </w:p>
        </w:tc>
        <w:tc>
          <w:tcPr>
            <w:tcW w:w="3300" w:type="dxa"/>
          </w:tcPr>
          <w:p w14:paraId="327B7C0D" w14:textId="77777777" w:rsidR="00780A11" w:rsidRDefault="00000000">
            <w:r>
              <w:rPr>
                <w:sz w:val="18"/>
              </w:rPr>
              <w:t>USART2EN set</w:t>
            </w:r>
          </w:p>
        </w:tc>
        <w:tc>
          <w:tcPr>
            <w:tcW w:w="3860" w:type="dxa"/>
          </w:tcPr>
          <w:p w14:paraId="4652C53B" w14:textId="77777777" w:rsidR="00780A11" w:rsidRDefault="00000000">
            <w:r>
              <w:rPr>
                <w:sz w:val="18"/>
              </w:rPr>
              <w:t>USART2 clock active.</w:t>
            </w:r>
          </w:p>
        </w:tc>
      </w:tr>
      <w:tr w:rsidR="00780A11" w14:paraId="08320E38" w14:textId="77777777">
        <w:tc>
          <w:tcPr>
            <w:tcW w:w="2200" w:type="dxa"/>
          </w:tcPr>
          <w:p w14:paraId="773C2E24" w14:textId="77777777" w:rsidR="00780A11" w:rsidRDefault="00000000">
            <w:pPr>
              <w:jc w:val="center"/>
            </w:pPr>
            <w:r>
              <w:rPr>
                <w:sz w:val="18"/>
              </w:rPr>
              <w:t>USART2-&gt;CR1</w:t>
            </w:r>
          </w:p>
        </w:tc>
        <w:tc>
          <w:tcPr>
            <w:tcW w:w="3300" w:type="dxa"/>
          </w:tcPr>
          <w:p w14:paraId="5AC3222C" w14:textId="77777777" w:rsidR="00780A11" w:rsidRDefault="00000000">
            <w:r>
              <w:rPr>
                <w:sz w:val="18"/>
              </w:rPr>
              <w:t>UE, TE, RE set; TCIE only during final completion wait</w:t>
            </w:r>
          </w:p>
        </w:tc>
        <w:tc>
          <w:tcPr>
            <w:tcW w:w="3860" w:type="dxa"/>
          </w:tcPr>
          <w:p w14:paraId="0B02DF02" w14:textId="77777777" w:rsidR="00780A11" w:rsidRDefault="00000000">
            <w:r>
              <w:rPr>
                <w:sz w:val="18"/>
              </w:rPr>
              <w:t>USART enabled and completion interrupt staged.</w:t>
            </w:r>
          </w:p>
        </w:tc>
      </w:tr>
      <w:tr w:rsidR="00780A11" w14:paraId="1F4E8378" w14:textId="77777777">
        <w:tc>
          <w:tcPr>
            <w:tcW w:w="2200" w:type="dxa"/>
          </w:tcPr>
          <w:p w14:paraId="0358408E" w14:textId="77777777" w:rsidR="00780A11" w:rsidRDefault="00000000">
            <w:pPr>
              <w:jc w:val="center"/>
            </w:pPr>
            <w:r>
              <w:rPr>
                <w:sz w:val="18"/>
              </w:rPr>
              <w:t>USART2-&gt;CR3</w:t>
            </w:r>
          </w:p>
        </w:tc>
        <w:tc>
          <w:tcPr>
            <w:tcW w:w="3300" w:type="dxa"/>
          </w:tcPr>
          <w:p w14:paraId="6BB142A1" w14:textId="77777777" w:rsidR="00780A11" w:rsidRDefault="00000000">
            <w:r>
              <w:rPr>
                <w:sz w:val="18"/>
              </w:rPr>
              <w:t>DMAT set during transfer</w:t>
            </w:r>
          </w:p>
        </w:tc>
        <w:tc>
          <w:tcPr>
            <w:tcW w:w="3860" w:type="dxa"/>
          </w:tcPr>
          <w:p w14:paraId="0A55F96D" w14:textId="77777777" w:rsidR="00780A11" w:rsidRDefault="00000000">
            <w:r>
              <w:rPr>
                <w:sz w:val="18"/>
              </w:rPr>
              <w:t>USART DMA TX request path enabled.</w:t>
            </w:r>
          </w:p>
        </w:tc>
      </w:tr>
      <w:tr w:rsidR="00780A11" w14:paraId="353F73C7" w14:textId="77777777">
        <w:tc>
          <w:tcPr>
            <w:tcW w:w="2200" w:type="dxa"/>
          </w:tcPr>
          <w:p w14:paraId="22166744" w14:textId="77777777" w:rsidR="00780A11" w:rsidRDefault="00000000">
            <w:pPr>
              <w:jc w:val="center"/>
            </w:pPr>
            <w:r>
              <w:rPr>
                <w:sz w:val="18"/>
              </w:rPr>
              <w:lastRenderedPageBreak/>
              <w:t>DMA1_Stream6-&gt;CR</w:t>
            </w:r>
          </w:p>
        </w:tc>
        <w:tc>
          <w:tcPr>
            <w:tcW w:w="3300" w:type="dxa"/>
          </w:tcPr>
          <w:p w14:paraId="508458EB" w14:textId="77777777" w:rsidR="00780A11" w:rsidRDefault="00000000">
            <w:r>
              <w:rPr>
                <w:sz w:val="18"/>
              </w:rPr>
              <w:t>CHSEL=4, DIR=M2P, MINC, TCIE, EN during transfer</w:t>
            </w:r>
          </w:p>
        </w:tc>
        <w:tc>
          <w:tcPr>
            <w:tcW w:w="3860" w:type="dxa"/>
          </w:tcPr>
          <w:p w14:paraId="00541893" w14:textId="77777777" w:rsidR="00780A11" w:rsidRDefault="00000000">
            <w:r>
              <w:rPr>
                <w:sz w:val="18"/>
              </w:rPr>
              <w:t>Core DMA stream config.</w:t>
            </w:r>
          </w:p>
        </w:tc>
      </w:tr>
      <w:tr w:rsidR="00780A11" w14:paraId="095322D4" w14:textId="77777777">
        <w:tc>
          <w:tcPr>
            <w:tcW w:w="2200" w:type="dxa"/>
          </w:tcPr>
          <w:p w14:paraId="5E4971DC" w14:textId="77777777" w:rsidR="00780A11" w:rsidRDefault="00000000">
            <w:pPr>
              <w:jc w:val="center"/>
            </w:pPr>
            <w:r>
              <w:rPr>
                <w:sz w:val="18"/>
              </w:rPr>
              <w:t>DMA1_Stream6-&gt;PAR</w:t>
            </w:r>
          </w:p>
        </w:tc>
        <w:tc>
          <w:tcPr>
            <w:tcW w:w="3300" w:type="dxa"/>
          </w:tcPr>
          <w:p w14:paraId="42A1E19C" w14:textId="77777777" w:rsidR="00780A11" w:rsidRDefault="00000000">
            <w:r>
              <w:rPr>
                <w:sz w:val="18"/>
              </w:rPr>
              <w:t>&amp;USART2-&gt;DR</w:t>
            </w:r>
          </w:p>
        </w:tc>
        <w:tc>
          <w:tcPr>
            <w:tcW w:w="3860" w:type="dxa"/>
          </w:tcPr>
          <w:p w14:paraId="5758EB99" w14:textId="77777777" w:rsidR="00780A11" w:rsidRDefault="00000000">
            <w:r>
              <w:rPr>
                <w:sz w:val="18"/>
              </w:rPr>
              <w:t>Fixed peripheral target.</w:t>
            </w:r>
          </w:p>
        </w:tc>
      </w:tr>
      <w:tr w:rsidR="00780A11" w14:paraId="1703BF29" w14:textId="77777777">
        <w:tc>
          <w:tcPr>
            <w:tcW w:w="2200" w:type="dxa"/>
          </w:tcPr>
          <w:p w14:paraId="556BD51D" w14:textId="77777777" w:rsidR="00780A11" w:rsidRDefault="00000000">
            <w:r>
              <w:rPr>
                <w:sz w:val="18"/>
              </w:rPr>
              <w:t>DMA1_Stream6-&gt;NDTR</w:t>
            </w:r>
          </w:p>
        </w:tc>
        <w:tc>
          <w:tcPr>
            <w:tcW w:w="3300" w:type="dxa"/>
          </w:tcPr>
          <w:p w14:paraId="24DB98EC" w14:textId="77777777" w:rsidR="00780A11" w:rsidRDefault="00000000">
            <w:r>
              <w:rPr>
                <w:sz w:val="18"/>
              </w:rPr>
              <w:t>Length or 1</w:t>
            </w:r>
          </w:p>
        </w:tc>
        <w:tc>
          <w:tcPr>
            <w:tcW w:w="3860" w:type="dxa"/>
          </w:tcPr>
          <w:p w14:paraId="178651FB" w14:textId="77777777" w:rsidR="00780A11" w:rsidRDefault="00000000">
            <w:r>
              <w:rPr>
                <w:sz w:val="18"/>
              </w:rPr>
              <w:t>Correct transfer count.</w:t>
            </w:r>
          </w:p>
        </w:tc>
      </w:tr>
    </w:tbl>
    <w:p w14:paraId="05C94B7C" w14:textId="77777777" w:rsidR="00780A11" w:rsidRDefault="00780A11"/>
    <w:p w14:paraId="16618162" w14:textId="77777777" w:rsidR="00780A11" w:rsidRDefault="00000000">
      <w:pPr>
        <w:pStyle w:val="Heading1"/>
      </w:pPr>
      <w:r>
        <w:t>17. Limitations</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200"/>
        <w:gridCol w:w="3300"/>
        <w:gridCol w:w="3860"/>
      </w:tblGrid>
      <w:tr w:rsidR="00780A11" w14:paraId="47B5E0D7" w14:textId="77777777">
        <w:tc>
          <w:tcPr>
            <w:tcW w:w="2200" w:type="dxa"/>
            <w:shd w:val="clear" w:color="auto" w:fill="E8EEF5"/>
            <w:tcMar>
              <w:top w:w="80" w:type="dxa"/>
              <w:left w:w="120" w:type="dxa"/>
              <w:bottom w:w="80" w:type="dxa"/>
              <w:right w:w="120" w:type="dxa"/>
            </w:tcMar>
            <w:vAlign w:val="center"/>
          </w:tcPr>
          <w:p w14:paraId="35AD3BF5" w14:textId="77777777" w:rsidR="00780A11" w:rsidRDefault="00000000">
            <w:pPr>
              <w:jc w:val="center"/>
            </w:pPr>
            <w:r>
              <w:rPr>
                <w:b/>
                <w:sz w:val="18"/>
              </w:rPr>
              <w:t>Limitation</w:t>
            </w:r>
          </w:p>
        </w:tc>
        <w:tc>
          <w:tcPr>
            <w:tcW w:w="3300" w:type="dxa"/>
            <w:shd w:val="clear" w:color="auto" w:fill="E8EEF5"/>
            <w:tcMar>
              <w:top w:w="80" w:type="dxa"/>
              <w:left w:w="120" w:type="dxa"/>
              <w:bottom w:w="80" w:type="dxa"/>
              <w:right w:w="120" w:type="dxa"/>
            </w:tcMar>
            <w:vAlign w:val="center"/>
          </w:tcPr>
          <w:p w14:paraId="51E1F80D" w14:textId="77777777" w:rsidR="00780A11" w:rsidRDefault="00000000">
            <w:pPr>
              <w:jc w:val="center"/>
            </w:pPr>
            <w:r>
              <w:rPr>
                <w:b/>
                <w:sz w:val="18"/>
              </w:rPr>
              <w:t>Why it matters</w:t>
            </w:r>
          </w:p>
        </w:tc>
        <w:tc>
          <w:tcPr>
            <w:tcW w:w="3860" w:type="dxa"/>
            <w:shd w:val="clear" w:color="auto" w:fill="E8EEF5"/>
            <w:tcMar>
              <w:top w:w="80" w:type="dxa"/>
              <w:left w:w="120" w:type="dxa"/>
              <w:bottom w:w="80" w:type="dxa"/>
              <w:right w:w="120" w:type="dxa"/>
            </w:tcMar>
            <w:vAlign w:val="center"/>
          </w:tcPr>
          <w:p w14:paraId="64F5E097" w14:textId="77777777" w:rsidR="00780A11" w:rsidRDefault="00000000">
            <w:pPr>
              <w:jc w:val="center"/>
            </w:pPr>
            <w:r>
              <w:rPr>
                <w:b/>
                <w:sz w:val="18"/>
              </w:rPr>
              <w:t>Next improvement</w:t>
            </w:r>
          </w:p>
        </w:tc>
      </w:tr>
      <w:tr w:rsidR="00780A11" w14:paraId="558E7446" w14:textId="77777777">
        <w:tc>
          <w:tcPr>
            <w:tcW w:w="2200" w:type="dxa"/>
          </w:tcPr>
          <w:p w14:paraId="277F65BC" w14:textId="77777777" w:rsidR="00780A11" w:rsidRDefault="00000000">
            <w:r>
              <w:rPr>
                <w:sz w:val="18"/>
              </w:rPr>
              <w:t>USART2_DMA_SendByte uses local variable address</w:t>
            </w:r>
          </w:p>
        </w:tc>
        <w:tc>
          <w:tcPr>
            <w:tcW w:w="3300" w:type="dxa"/>
          </w:tcPr>
          <w:p w14:paraId="5D6E97AA" w14:textId="77777777" w:rsidR="00780A11" w:rsidRDefault="00000000">
            <w:r>
              <w:rPr>
                <w:sz w:val="18"/>
              </w:rPr>
              <w:t>DMA may read after function returns.</w:t>
            </w:r>
          </w:p>
        </w:tc>
        <w:tc>
          <w:tcPr>
            <w:tcW w:w="3860" w:type="dxa"/>
          </w:tcPr>
          <w:p w14:paraId="76BD41B3" w14:textId="77777777" w:rsidR="00780A11" w:rsidRDefault="00000000">
            <w:r>
              <w:rPr>
                <w:sz w:val="18"/>
              </w:rPr>
              <w:t>Use static/global byte storage or blocking wait.</w:t>
            </w:r>
          </w:p>
        </w:tc>
      </w:tr>
      <w:tr w:rsidR="00780A11" w14:paraId="5EDF69FE" w14:textId="77777777">
        <w:tc>
          <w:tcPr>
            <w:tcW w:w="2200" w:type="dxa"/>
          </w:tcPr>
          <w:p w14:paraId="550F9232" w14:textId="77777777" w:rsidR="00780A11" w:rsidRDefault="00000000">
            <w:pPr>
              <w:jc w:val="center"/>
            </w:pPr>
            <w:r>
              <w:rPr>
                <w:sz w:val="18"/>
              </w:rPr>
              <w:t>No TX busy state</w:t>
            </w:r>
          </w:p>
        </w:tc>
        <w:tc>
          <w:tcPr>
            <w:tcW w:w="3300" w:type="dxa"/>
          </w:tcPr>
          <w:p w14:paraId="5168702A" w14:textId="77777777" w:rsidR="00780A11" w:rsidRDefault="00000000">
            <w:r>
              <w:rPr>
                <w:sz w:val="18"/>
              </w:rPr>
              <w:t>New transfer can be started before previous one completes.</w:t>
            </w:r>
          </w:p>
        </w:tc>
        <w:tc>
          <w:tcPr>
            <w:tcW w:w="3860" w:type="dxa"/>
          </w:tcPr>
          <w:p w14:paraId="2EA3D998" w14:textId="77777777" w:rsidR="00780A11" w:rsidRDefault="00000000">
            <w:r>
              <w:rPr>
                <w:sz w:val="18"/>
              </w:rPr>
              <w:t>Add busy flag or queue.</w:t>
            </w:r>
          </w:p>
        </w:tc>
      </w:tr>
      <w:tr w:rsidR="00780A11" w14:paraId="037C478A" w14:textId="77777777">
        <w:tc>
          <w:tcPr>
            <w:tcW w:w="2200" w:type="dxa"/>
          </w:tcPr>
          <w:p w14:paraId="3BF223F1" w14:textId="77777777" w:rsidR="00780A11" w:rsidRDefault="00000000">
            <w:r>
              <w:rPr>
                <w:sz w:val="18"/>
              </w:rPr>
              <w:t>DMA IRQ does not check TCIF6 before acting</w:t>
            </w:r>
          </w:p>
        </w:tc>
        <w:tc>
          <w:tcPr>
            <w:tcW w:w="3300" w:type="dxa"/>
          </w:tcPr>
          <w:p w14:paraId="5359B941" w14:textId="77777777" w:rsidR="00780A11" w:rsidRDefault="00000000">
            <w:r>
              <w:rPr>
                <w:sz w:val="18"/>
              </w:rPr>
              <w:t>Other stream events could be misinterpreted.</w:t>
            </w:r>
          </w:p>
        </w:tc>
        <w:tc>
          <w:tcPr>
            <w:tcW w:w="3860" w:type="dxa"/>
          </w:tcPr>
          <w:p w14:paraId="3424D140" w14:textId="77777777" w:rsidR="00780A11" w:rsidRDefault="00000000">
            <w:r>
              <w:rPr>
                <w:sz w:val="18"/>
              </w:rPr>
              <w:t>Read HISR and branch on TCIF6/TEIF6.</w:t>
            </w:r>
          </w:p>
        </w:tc>
      </w:tr>
      <w:tr w:rsidR="00780A11" w14:paraId="2DFB2669" w14:textId="77777777">
        <w:tc>
          <w:tcPr>
            <w:tcW w:w="2200" w:type="dxa"/>
          </w:tcPr>
          <w:p w14:paraId="51D130F4" w14:textId="77777777" w:rsidR="00780A11" w:rsidRDefault="00000000">
            <w:r>
              <w:rPr>
                <w:sz w:val="18"/>
              </w:rPr>
              <w:t>No DMA error handling</w:t>
            </w:r>
          </w:p>
        </w:tc>
        <w:tc>
          <w:tcPr>
            <w:tcW w:w="3300" w:type="dxa"/>
          </w:tcPr>
          <w:p w14:paraId="614FE6D7" w14:textId="77777777" w:rsidR="00780A11" w:rsidRDefault="00000000">
            <w:r>
              <w:rPr>
                <w:sz w:val="18"/>
              </w:rPr>
              <w:t>TEIF/DMEIF/FEIF are cleared at setup but not handled at runtime.</w:t>
            </w:r>
          </w:p>
        </w:tc>
        <w:tc>
          <w:tcPr>
            <w:tcW w:w="3860" w:type="dxa"/>
          </w:tcPr>
          <w:p w14:paraId="5157BD04" w14:textId="77777777" w:rsidR="00780A11" w:rsidRDefault="00000000">
            <w:r>
              <w:rPr>
                <w:sz w:val="18"/>
              </w:rPr>
              <w:t>Add error interrupt handling.</w:t>
            </w:r>
          </w:p>
        </w:tc>
      </w:tr>
      <w:tr w:rsidR="00780A11" w14:paraId="686A27BE" w14:textId="77777777">
        <w:tc>
          <w:tcPr>
            <w:tcW w:w="2200" w:type="dxa"/>
          </w:tcPr>
          <w:p w14:paraId="16FD4976" w14:textId="77777777" w:rsidR="00780A11" w:rsidRDefault="00000000">
            <w:r>
              <w:rPr>
                <w:sz w:val="18"/>
              </w:rPr>
              <w:t>RX buffer macro duplicated in interrupt file</w:t>
            </w:r>
          </w:p>
        </w:tc>
        <w:tc>
          <w:tcPr>
            <w:tcW w:w="3300" w:type="dxa"/>
          </w:tcPr>
          <w:p w14:paraId="0DF7FA01" w14:textId="77777777" w:rsidR="00780A11" w:rsidRDefault="00000000">
            <w:r>
              <w:rPr>
                <w:sz w:val="18"/>
              </w:rPr>
              <w:t>Definition drift risk.</w:t>
            </w:r>
          </w:p>
        </w:tc>
        <w:tc>
          <w:tcPr>
            <w:tcW w:w="3860" w:type="dxa"/>
          </w:tcPr>
          <w:p w14:paraId="7D3EAC6F" w14:textId="77777777" w:rsidR="00780A11" w:rsidRDefault="00000000">
            <w:r>
              <w:rPr>
                <w:sz w:val="18"/>
              </w:rPr>
              <w:t>Use shared header consistently.</w:t>
            </w:r>
          </w:p>
        </w:tc>
      </w:tr>
      <w:tr w:rsidR="00780A11" w14:paraId="037FA6B5" w14:textId="77777777">
        <w:tc>
          <w:tcPr>
            <w:tcW w:w="2200" w:type="dxa"/>
          </w:tcPr>
          <w:p w14:paraId="4B8382F5" w14:textId="77777777" w:rsidR="00780A11" w:rsidRDefault="00000000">
            <w:pPr>
              <w:jc w:val="center"/>
            </w:pPr>
            <w:r>
              <w:rPr>
                <w:sz w:val="18"/>
              </w:rPr>
              <w:t>Direct mode only</w:t>
            </w:r>
          </w:p>
        </w:tc>
        <w:tc>
          <w:tcPr>
            <w:tcW w:w="3300" w:type="dxa"/>
          </w:tcPr>
          <w:p w14:paraId="0F43D02B" w14:textId="77777777" w:rsidR="00780A11" w:rsidRDefault="00000000">
            <w:r>
              <w:rPr>
                <w:sz w:val="18"/>
              </w:rPr>
              <w:t>No FIFO tuning yet.</w:t>
            </w:r>
          </w:p>
        </w:tc>
        <w:tc>
          <w:tcPr>
            <w:tcW w:w="3860" w:type="dxa"/>
          </w:tcPr>
          <w:p w14:paraId="3795A8F6" w14:textId="77777777" w:rsidR="00780A11" w:rsidRDefault="00000000">
            <w:r>
              <w:rPr>
                <w:sz w:val="18"/>
              </w:rPr>
              <w:t>Introduce FIFO mode in Day 5.</w:t>
            </w:r>
          </w:p>
        </w:tc>
      </w:tr>
    </w:tbl>
    <w:p w14:paraId="532B3037" w14:textId="77777777" w:rsidR="00780A11" w:rsidRDefault="00780A11"/>
    <w:p w14:paraId="3AE58C3E" w14:textId="77777777" w:rsidR="00780A11" w:rsidRDefault="00000000">
      <w:pPr>
        <w:pStyle w:val="Heading1"/>
      </w:pPr>
      <w:r>
        <w:t>18. Future Improvements</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1200"/>
        <w:gridCol w:w="2600"/>
        <w:gridCol w:w="5560"/>
      </w:tblGrid>
      <w:tr w:rsidR="00780A11" w14:paraId="29AF51EA" w14:textId="77777777">
        <w:tc>
          <w:tcPr>
            <w:tcW w:w="1200" w:type="dxa"/>
            <w:shd w:val="clear" w:color="auto" w:fill="E8EEF5"/>
            <w:tcMar>
              <w:top w:w="80" w:type="dxa"/>
              <w:left w:w="120" w:type="dxa"/>
              <w:bottom w:w="80" w:type="dxa"/>
              <w:right w:w="120" w:type="dxa"/>
            </w:tcMar>
            <w:vAlign w:val="center"/>
          </w:tcPr>
          <w:p w14:paraId="1341ED55" w14:textId="77777777" w:rsidR="00780A11" w:rsidRDefault="00000000">
            <w:pPr>
              <w:jc w:val="center"/>
            </w:pPr>
            <w:r>
              <w:rPr>
                <w:b/>
                <w:sz w:val="18"/>
              </w:rPr>
              <w:t>Stage</w:t>
            </w:r>
          </w:p>
        </w:tc>
        <w:tc>
          <w:tcPr>
            <w:tcW w:w="2600" w:type="dxa"/>
            <w:shd w:val="clear" w:color="auto" w:fill="E8EEF5"/>
            <w:tcMar>
              <w:top w:w="80" w:type="dxa"/>
              <w:left w:w="120" w:type="dxa"/>
              <w:bottom w:w="80" w:type="dxa"/>
              <w:right w:w="120" w:type="dxa"/>
            </w:tcMar>
            <w:vAlign w:val="center"/>
          </w:tcPr>
          <w:p w14:paraId="633AA24E" w14:textId="77777777" w:rsidR="00780A11" w:rsidRDefault="00000000">
            <w:pPr>
              <w:jc w:val="center"/>
            </w:pPr>
            <w:r>
              <w:rPr>
                <w:b/>
                <w:sz w:val="18"/>
              </w:rPr>
              <w:t>Upgrade</w:t>
            </w:r>
          </w:p>
        </w:tc>
        <w:tc>
          <w:tcPr>
            <w:tcW w:w="5560" w:type="dxa"/>
            <w:shd w:val="clear" w:color="auto" w:fill="E8EEF5"/>
            <w:tcMar>
              <w:top w:w="80" w:type="dxa"/>
              <w:left w:w="120" w:type="dxa"/>
              <w:bottom w:w="80" w:type="dxa"/>
              <w:right w:w="120" w:type="dxa"/>
            </w:tcMar>
            <w:vAlign w:val="center"/>
          </w:tcPr>
          <w:p w14:paraId="5B716EAA" w14:textId="77777777" w:rsidR="00780A11" w:rsidRDefault="00000000">
            <w:pPr>
              <w:jc w:val="center"/>
            </w:pPr>
            <w:r>
              <w:rPr>
                <w:b/>
                <w:sz w:val="18"/>
              </w:rPr>
              <w:t>What changes</w:t>
            </w:r>
          </w:p>
        </w:tc>
      </w:tr>
      <w:tr w:rsidR="00780A11" w14:paraId="66695591" w14:textId="77777777">
        <w:tc>
          <w:tcPr>
            <w:tcW w:w="1200" w:type="dxa"/>
          </w:tcPr>
          <w:p w14:paraId="45E655E6" w14:textId="77777777" w:rsidR="00780A11" w:rsidRDefault="00000000">
            <w:pPr>
              <w:jc w:val="center"/>
            </w:pPr>
            <w:r>
              <w:rPr>
                <w:sz w:val="18"/>
              </w:rPr>
              <w:t>Day 5</w:t>
            </w:r>
          </w:p>
        </w:tc>
        <w:tc>
          <w:tcPr>
            <w:tcW w:w="2600" w:type="dxa"/>
          </w:tcPr>
          <w:p w14:paraId="307A34DE" w14:textId="77777777" w:rsidR="00780A11" w:rsidRDefault="00000000">
            <w:r>
              <w:rPr>
                <w:sz w:val="18"/>
              </w:rPr>
              <w:t>TX DMA FIFO mode</w:t>
            </w:r>
          </w:p>
        </w:tc>
        <w:tc>
          <w:tcPr>
            <w:tcW w:w="5560" w:type="dxa"/>
          </w:tcPr>
          <w:p w14:paraId="5B4AFA18" w14:textId="77777777" w:rsidR="00780A11" w:rsidRDefault="00000000">
            <w:r>
              <w:rPr>
                <w:sz w:val="18"/>
              </w:rPr>
              <w:t>Enable and tune DMA FIFO behavior.</w:t>
            </w:r>
          </w:p>
        </w:tc>
      </w:tr>
      <w:tr w:rsidR="00780A11" w14:paraId="38D9C935" w14:textId="77777777">
        <w:tc>
          <w:tcPr>
            <w:tcW w:w="1200" w:type="dxa"/>
          </w:tcPr>
          <w:p w14:paraId="72047643" w14:textId="77777777" w:rsidR="00780A11" w:rsidRDefault="00000000">
            <w:pPr>
              <w:jc w:val="center"/>
            </w:pPr>
            <w:r>
              <w:rPr>
                <w:sz w:val="18"/>
              </w:rPr>
              <w:t>Day 6</w:t>
            </w:r>
          </w:p>
        </w:tc>
        <w:tc>
          <w:tcPr>
            <w:tcW w:w="2600" w:type="dxa"/>
          </w:tcPr>
          <w:p w14:paraId="3039D955" w14:textId="77777777" w:rsidR="00780A11" w:rsidRDefault="00000000">
            <w:r>
              <w:rPr>
                <w:sz w:val="18"/>
              </w:rPr>
              <w:t>DMA error handling</w:t>
            </w:r>
          </w:p>
        </w:tc>
        <w:tc>
          <w:tcPr>
            <w:tcW w:w="5560" w:type="dxa"/>
          </w:tcPr>
          <w:p w14:paraId="3653686C" w14:textId="77777777" w:rsidR="00780A11" w:rsidRDefault="00000000">
            <w:r>
              <w:rPr>
                <w:sz w:val="18"/>
              </w:rPr>
              <w:t>Handle TEIF, DMEIF, FEIF, and transfer aborts.</w:t>
            </w:r>
          </w:p>
        </w:tc>
      </w:tr>
      <w:tr w:rsidR="00780A11" w14:paraId="692E4E76" w14:textId="77777777">
        <w:tc>
          <w:tcPr>
            <w:tcW w:w="1200" w:type="dxa"/>
          </w:tcPr>
          <w:p w14:paraId="1608C528" w14:textId="77777777" w:rsidR="00780A11" w:rsidRDefault="00000000">
            <w:pPr>
              <w:jc w:val="center"/>
            </w:pPr>
            <w:r>
              <w:rPr>
                <w:sz w:val="18"/>
              </w:rPr>
              <w:t>Day 7</w:t>
            </w:r>
          </w:p>
        </w:tc>
        <w:tc>
          <w:tcPr>
            <w:tcW w:w="2600" w:type="dxa"/>
          </w:tcPr>
          <w:p w14:paraId="69804D45" w14:textId="77777777" w:rsidR="00780A11" w:rsidRDefault="00000000">
            <w:r>
              <w:rPr>
                <w:sz w:val="18"/>
              </w:rPr>
              <w:t>Busy-state TX API</w:t>
            </w:r>
          </w:p>
        </w:tc>
        <w:tc>
          <w:tcPr>
            <w:tcW w:w="5560" w:type="dxa"/>
          </w:tcPr>
          <w:p w14:paraId="7A2143AD" w14:textId="77777777" w:rsidR="00780A11" w:rsidRDefault="00000000">
            <w:r>
              <w:rPr>
                <w:sz w:val="18"/>
              </w:rPr>
              <w:t>Prevent overlapping DMA transfers.</w:t>
            </w:r>
          </w:p>
        </w:tc>
      </w:tr>
      <w:tr w:rsidR="00780A11" w14:paraId="7C88A914" w14:textId="77777777">
        <w:tc>
          <w:tcPr>
            <w:tcW w:w="1200" w:type="dxa"/>
          </w:tcPr>
          <w:p w14:paraId="30850692" w14:textId="77777777" w:rsidR="00780A11" w:rsidRDefault="00000000">
            <w:pPr>
              <w:jc w:val="center"/>
            </w:pPr>
            <w:r>
              <w:rPr>
                <w:sz w:val="18"/>
              </w:rPr>
              <w:t>Day 8</w:t>
            </w:r>
          </w:p>
        </w:tc>
        <w:tc>
          <w:tcPr>
            <w:tcW w:w="2600" w:type="dxa"/>
          </w:tcPr>
          <w:p w14:paraId="7A59D29F" w14:textId="77777777" w:rsidR="00780A11" w:rsidRDefault="00000000">
            <w:r>
              <w:rPr>
                <w:sz w:val="18"/>
              </w:rPr>
              <w:t>DMA RX</w:t>
            </w:r>
          </w:p>
        </w:tc>
        <w:tc>
          <w:tcPr>
            <w:tcW w:w="5560" w:type="dxa"/>
          </w:tcPr>
          <w:p w14:paraId="62F217D1" w14:textId="77777777" w:rsidR="00780A11" w:rsidRDefault="00000000">
            <w:r>
              <w:rPr>
                <w:sz w:val="18"/>
              </w:rPr>
              <w:t>Move receive data movement into DMA.</w:t>
            </w:r>
          </w:p>
        </w:tc>
      </w:tr>
      <w:tr w:rsidR="00780A11" w14:paraId="30447FB7" w14:textId="77777777">
        <w:tc>
          <w:tcPr>
            <w:tcW w:w="1200" w:type="dxa"/>
          </w:tcPr>
          <w:p w14:paraId="21CB63A5" w14:textId="77777777" w:rsidR="00780A11" w:rsidRDefault="00000000">
            <w:pPr>
              <w:jc w:val="center"/>
            </w:pPr>
            <w:r>
              <w:rPr>
                <w:sz w:val="18"/>
              </w:rPr>
              <w:t>Later</w:t>
            </w:r>
          </w:p>
        </w:tc>
        <w:tc>
          <w:tcPr>
            <w:tcW w:w="2600" w:type="dxa"/>
          </w:tcPr>
          <w:p w14:paraId="12BA82B1" w14:textId="77777777" w:rsidR="00780A11" w:rsidRDefault="00000000">
            <w:r>
              <w:rPr>
                <w:sz w:val="18"/>
              </w:rPr>
              <w:t>CLI / packet protocol</w:t>
            </w:r>
          </w:p>
        </w:tc>
        <w:tc>
          <w:tcPr>
            <w:tcW w:w="5560" w:type="dxa"/>
          </w:tcPr>
          <w:p w14:paraId="18347A4C" w14:textId="77777777" w:rsidR="00780A11" w:rsidRDefault="00000000">
            <w:r>
              <w:rPr>
                <w:sz w:val="18"/>
              </w:rPr>
              <w:t>Use DMA-backed TX responses and buffered RX parsing.</w:t>
            </w:r>
          </w:p>
        </w:tc>
      </w:tr>
    </w:tbl>
    <w:p w14:paraId="4EE45B9B" w14:textId="77777777" w:rsidR="00780A11" w:rsidRDefault="00780A11"/>
    <w:p w14:paraId="299B3821" w14:textId="77777777" w:rsidR="00780A11" w:rsidRDefault="00000000">
      <w:pPr>
        <w:pStyle w:val="Heading3"/>
      </w:pPr>
      <w:r>
        <w:t>Long-Term Learning Tracker</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700"/>
        <w:gridCol w:w="5450"/>
        <w:gridCol w:w="3210"/>
      </w:tblGrid>
      <w:tr w:rsidR="00780A11" w14:paraId="4ACBDA0A" w14:textId="77777777">
        <w:tc>
          <w:tcPr>
            <w:tcW w:w="700" w:type="dxa"/>
            <w:shd w:val="clear" w:color="auto" w:fill="F2F4F7"/>
            <w:tcMar>
              <w:top w:w="80" w:type="dxa"/>
              <w:left w:w="120" w:type="dxa"/>
              <w:bottom w:w="80" w:type="dxa"/>
              <w:right w:w="120" w:type="dxa"/>
            </w:tcMar>
            <w:vAlign w:val="center"/>
          </w:tcPr>
          <w:p w14:paraId="42C51644" w14:textId="77777777" w:rsidR="00780A11" w:rsidRDefault="00000000">
            <w:pPr>
              <w:jc w:val="center"/>
            </w:pPr>
            <w:r>
              <w:rPr>
                <w:b/>
                <w:sz w:val="18"/>
              </w:rPr>
              <w:t>Check</w:t>
            </w:r>
          </w:p>
        </w:tc>
        <w:tc>
          <w:tcPr>
            <w:tcW w:w="5450" w:type="dxa"/>
            <w:shd w:val="clear" w:color="auto" w:fill="F2F4F7"/>
            <w:tcMar>
              <w:top w:w="80" w:type="dxa"/>
              <w:left w:w="120" w:type="dxa"/>
              <w:bottom w:w="80" w:type="dxa"/>
              <w:right w:w="120" w:type="dxa"/>
            </w:tcMar>
            <w:vAlign w:val="center"/>
          </w:tcPr>
          <w:p w14:paraId="1DF40519" w14:textId="77777777" w:rsidR="00780A11" w:rsidRDefault="00000000">
            <w:pPr>
              <w:jc w:val="center"/>
            </w:pPr>
            <w:r>
              <w:rPr>
                <w:b/>
                <w:sz w:val="18"/>
              </w:rPr>
              <w:t>Learning or validation item</w:t>
            </w:r>
          </w:p>
        </w:tc>
        <w:tc>
          <w:tcPr>
            <w:tcW w:w="3210" w:type="dxa"/>
            <w:shd w:val="clear" w:color="auto" w:fill="F2F4F7"/>
            <w:tcMar>
              <w:top w:w="80" w:type="dxa"/>
              <w:left w:w="120" w:type="dxa"/>
              <w:bottom w:w="80" w:type="dxa"/>
              <w:right w:w="120" w:type="dxa"/>
            </w:tcMar>
            <w:vAlign w:val="center"/>
          </w:tcPr>
          <w:p w14:paraId="3574541E" w14:textId="77777777" w:rsidR="00780A11" w:rsidRDefault="00000000">
            <w:pPr>
              <w:jc w:val="center"/>
            </w:pPr>
            <w:r>
              <w:rPr>
                <w:b/>
                <w:sz w:val="18"/>
              </w:rPr>
              <w:t>Evidence</w:t>
            </w:r>
          </w:p>
        </w:tc>
      </w:tr>
      <w:tr w:rsidR="00780A11" w14:paraId="761546B6" w14:textId="77777777">
        <w:tc>
          <w:tcPr>
            <w:tcW w:w="700" w:type="dxa"/>
          </w:tcPr>
          <w:p w14:paraId="097894FE" w14:textId="77777777" w:rsidR="00780A11" w:rsidRDefault="00000000">
            <w:pPr>
              <w:jc w:val="center"/>
            </w:pPr>
            <w:r>
              <w:rPr>
                <w:sz w:val="18"/>
              </w:rPr>
              <w:t>[ ]</w:t>
            </w:r>
          </w:p>
        </w:tc>
        <w:tc>
          <w:tcPr>
            <w:tcW w:w="5450" w:type="dxa"/>
          </w:tcPr>
          <w:p w14:paraId="71F88234" w14:textId="77777777" w:rsidR="00780A11" w:rsidRDefault="00000000">
            <w:r>
              <w:rPr>
                <w:sz w:val="18"/>
              </w:rPr>
              <w:t>I can configure DMA1 Stream6 Channel4 from memory.</w:t>
            </w:r>
          </w:p>
        </w:tc>
        <w:tc>
          <w:tcPr>
            <w:tcW w:w="3210" w:type="dxa"/>
          </w:tcPr>
          <w:p w14:paraId="65A7EBFD" w14:textId="77777777" w:rsidR="00780A11" w:rsidRDefault="00000000">
            <w:pPr>
              <w:jc w:val="center"/>
            </w:pPr>
            <w:r>
              <w:rPr>
                <w:sz w:val="18"/>
              </w:rPr>
              <w:t>Notes / capture:</w:t>
            </w:r>
          </w:p>
        </w:tc>
      </w:tr>
      <w:tr w:rsidR="00780A11" w14:paraId="0AB1925A" w14:textId="77777777">
        <w:tc>
          <w:tcPr>
            <w:tcW w:w="700" w:type="dxa"/>
          </w:tcPr>
          <w:p w14:paraId="2946B359" w14:textId="77777777" w:rsidR="00780A11" w:rsidRDefault="00000000">
            <w:pPr>
              <w:jc w:val="center"/>
            </w:pPr>
            <w:r>
              <w:rPr>
                <w:sz w:val="18"/>
              </w:rPr>
              <w:t>[ ]</w:t>
            </w:r>
          </w:p>
        </w:tc>
        <w:tc>
          <w:tcPr>
            <w:tcW w:w="5450" w:type="dxa"/>
          </w:tcPr>
          <w:p w14:paraId="185B214B" w14:textId="77777777" w:rsidR="00780A11" w:rsidRDefault="00000000">
            <w:r>
              <w:rPr>
                <w:sz w:val="18"/>
              </w:rPr>
              <w:t>I can explain direct mode versus FIFO mode.</w:t>
            </w:r>
          </w:p>
        </w:tc>
        <w:tc>
          <w:tcPr>
            <w:tcW w:w="3210" w:type="dxa"/>
          </w:tcPr>
          <w:p w14:paraId="7B190A6B" w14:textId="77777777" w:rsidR="00780A11" w:rsidRDefault="00000000">
            <w:pPr>
              <w:jc w:val="center"/>
            </w:pPr>
            <w:r>
              <w:rPr>
                <w:sz w:val="18"/>
              </w:rPr>
              <w:t>Notes / capture:</w:t>
            </w:r>
          </w:p>
        </w:tc>
      </w:tr>
      <w:tr w:rsidR="00780A11" w14:paraId="030C4EA6" w14:textId="77777777">
        <w:tc>
          <w:tcPr>
            <w:tcW w:w="700" w:type="dxa"/>
          </w:tcPr>
          <w:p w14:paraId="59483453" w14:textId="77777777" w:rsidR="00780A11" w:rsidRDefault="00000000">
            <w:pPr>
              <w:jc w:val="center"/>
            </w:pPr>
            <w:r>
              <w:rPr>
                <w:sz w:val="18"/>
              </w:rPr>
              <w:t>[ ]</w:t>
            </w:r>
          </w:p>
        </w:tc>
        <w:tc>
          <w:tcPr>
            <w:tcW w:w="5450" w:type="dxa"/>
          </w:tcPr>
          <w:p w14:paraId="420C45BE" w14:textId="77777777" w:rsidR="00780A11" w:rsidRDefault="00000000">
            <w:r>
              <w:rPr>
                <w:sz w:val="18"/>
              </w:rPr>
              <w:t>I can explain every field used in CR, PAR, M0AR, NDTR, and FCR.</w:t>
            </w:r>
          </w:p>
        </w:tc>
        <w:tc>
          <w:tcPr>
            <w:tcW w:w="3210" w:type="dxa"/>
          </w:tcPr>
          <w:p w14:paraId="6BDC71F2" w14:textId="77777777" w:rsidR="00780A11" w:rsidRDefault="00000000">
            <w:pPr>
              <w:jc w:val="center"/>
            </w:pPr>
            <w:r>
              <w:rPr>
                <w:sz w:val="18"/>
              </w:rPr>
              <w:t>Notes / capture:</w:t>
            </w:r>
          </w:p>
        </w:tc>
      </w:tr>
      <w:tr w:rsidR="00780A11" w14:paraId="441493B4" w14:textId="77777777">
        <w:tc>
          <w:tcPr>
            <w:tcW w:w="700" w:type="dxa"/>
          </w:tcPr>
          <w:p w14:paraId="0A31E1FE" w14:textId="77777777" w:rsidR="00780A11" w:rsidRDefault="00000000">
            <w:pPr>
              <w:jc w:val="center"/>
            </w:pPr>
            <w:r>
              <w:rPr>
                <w:sz w:val="18"/>
              </w:rPr>
              <w:lastRenderedPageBreak/>
              <w:t>[ ]</w:t>
            </w:r>
          </w:p>
        </w:tc>
        <w:tc>
          <w:tcPr>
            <w:tcW w:w="5450" w:type="dxa"/>
          </w:tcPr>
          <w:p w14:paraId="36B77CC8" w14:textId="77777777" w:rsidR="00780A11" w:rsidRDefault="00000000">
            <w:r>
              <w:rPr>
                <w:sz w:val="18"/>
              </w:rPr>
              <w:t>I can explain why source buffer lifetime matters.</w:t>
            </w:r>
          </w:p>
        </w:tc>
        <w:tc>
          <w:tcPr>
            <w:tcW w:w="3210" w:type="dxa"/>
          </w:tcPr>
          <w:p w14:paraId="383AD545" w14:textId="77777777" w:rsidR="00780A11" w:rsidRDefault="00000000">
            <w:pPr>
              <w:jc w:val="center"/>
            </w:pPr>
            <w:r>
              <w:rPr>
                <w:sz w:val="18"/>
              </w:rPr>
              <w:t>Notes / capture:</w:t>
            </w:r>
          </w:p>
        </w:tc>
      </w:tr>
      <w:tr w:rsidR="00780A11" w14:paraId="0BE7F5F7" w14:textId="77777777">
        <w:tc>
          <w:tcPr>
            <w:tcW w:w="700" w:type="dxa"/>
          </w:tcPr>
          <w:p w14:paraId="64733FD9" w14:textId="77777777" w:rsidR="00780A11" w:rsidRDefault="00000000">
            <w:pPr>
              <w:jc w:val="center"/>
            </w:pPr>
            <w:r>
              <w:rPr>
                <w:sz w:val="18"/>
              </w:rPr>
              <w:t>[ ]</w:t>
            </w:r>
          </w:p>
        </w:tc>
        <w:tc>
          <w:tcPr>
            <w:tcW w:w="5450" w:type="dxa"/>
          </w:tcPr>
          <w:p w14:paraId="34655168" w14:textId="77777777" w:rsidR="00780A11" w:rsidRDefault="00000000">
            <w:r>
              <w:rPr>
                <w:sz w:val="18"/>
              </w:rPr>
              <w:t>I can explain DMA TC versus USART TC.</w:t>
            </w:r>
          </w:p>
        </w:tc>
        <w:tc>
          <w:tcPr>
            <w:tcW w:w="3210" w:type="dxa"/>
          </w:tcPr>
          <w:p w14:paraId="2DF0DA00" w14:textId="77777777" w:rsidR="00780A11" w:rsidRDefault="00000000">
            <w:pPr>
              <w:jc w:val="center"/>
            </w:pPr>
            <w:r>
              <w:rPr>
                <w:sz w:val="18"/>
              </w:rPr>
              <w:t>Notes / capture:</w:t>
            </w:r>
          </w:p>
        </w:tc>
      </w:tr>
    </w:tbl>
    <w:p w14:paraId="5CD3AE8A" w14:textId="77777777" w:rsidR="00780A11" w:rsidRDefault="00780A11"/>
    <w:p w14:paraId="3FDBCB9C" w14:textId="77777777" w:rsidR="00780A11" w:rsidRDefault="00000000">
      <w:pPr>
        <w:pStyle w:val="Heading1"/>
      </w:pPr>
      <w:r>
        <w:t>19. Conclusion</w:t>
      </w:r>
    </w:p>
    <w:p w14:paraId="6E1EF397" w14:textId="77777777" w:rsidR="00780A11" w:rsidRDefault="00000000">
      <w:r>
        <w:t>Day 4 makes the USART transmit path scalable. Instead of spending CPU time on every byte, the application schedules a DMA transfer and lets hardware feed USART2-&gt;DR. The most important learning is not only how to start DMA, but how to configure it safely, protect the source buffer, clear flags, and interpret completion correctly.</w:t>
      </w:r>
    </w:p>
    <w:tbl>
      <w:tblPr>
        <w:tblW w:w="9360" w:type="dxa"/>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Layout w:type="fixed"/>
        <w:tblLook w:val="04A0" w:firstRow="1" w:lastRow="0" w:firstColumn="1" w:lastColumn="0" w:noHBand="0" w:noVBand="1"/>
      </w:tblPr>
      <w:tblGrid>
        <w:gridCol w:w="9360"/>
      </w:tblGrid>
      <w:tr w:rsidR="00780A11" w14:paraId="5A5E7E71" w14:textId="77777777">
        <w:tc>
          <w:tcPr>
            <w:tcW w:w="9360" w:type="dxa"/>
            <w:shd w:val="clear" w:color="auto" w:fill="EAF4EA"/>
            <w:tcMar>
              <w:top w:w="80" w:type="dxa"/>
              <w:left w:w="120" w:type="dxa"/>
              <w:bottom w:w="80" w:type="dxa"/>
              <w:right w:w="120" w:type="dxa"/>
            </w:tcMar>
            <w:vAlign w:val="center"/>
          </w:tcPr>
          <w:p w14:paraId="3473D27B" w14:textId="77777777" w:rsidR="00780A11" w:rsidRDefault="00000000">
            <w:r>
              <w:rPr>
                <w:b/>
                <w:color w:val="1F4E79"/>
                <w:sz w:val="21"/>
              </w:rPr>
              <w:t xml:space="preserve">Core takeaway: </w:t>
            </w:r>
            <w:r>
              <w:rPr>
                <w:sz w:val="21"/>
              </w:rPr>
              <w:t>DMA direct mode is a hardware data-movement contract: M0AR says where bytes come from, PAR says where they go, NDTR says how many, CR says how, DMAT lets USART request the movement, and TC handling tells you what kind of completion has happened.</w:t>
            </w:r>
          </w:p>
        </w:tc>
      </w:tr>
    </w:tbl>
    <w:p w14:paraId="76259302" w14:textId="77777777" w:rsidR="00780A11" w:rsidRDefault="00780A11">
      <w:pPr>
        <w:spacing w:after="80"/>
      </w:pPr>
    </w:p>
    <w:p w14:paraId="1A85AB64" w14:textId="77777777" w:rsidR="00780A11" w:rsidRDefault="00000000">
      <w:pPr>
        <w:pStyle w:val="Heading1"/>
      </w:pPr>
      <w:r>
        <w:t>Appendix A. Actual Source Evidence</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500"/>
        <w:gridCol w:w="6860"/>
      </w:tblGrid>
      <w:tr w:rsidR="00780A11" w14:paraId="3AD06206" w14:textId="77777777">
        <w:tc>
          <w:tcPr>
            <w:tcW w:w="2500" w:type="dxa"/>
            <w:shd w:val="clear" w:color="auto" w:fill="E8EEF5"/>
            <w:tcMar>
              <w:top w:w="80" w:type="dxa"/>
              <w:left w:w="120" w:type="dxa"/>
              <w:bottom w:w="80" w:type="dxa"/>
              <w:right w:w="120" w:type="dxa"/>
            </w:tcMar>
            <w:vAlign w:val="center"/>
          </w:tcPr>
          <w:p w14:paraId="150CD1F4" w14:textId="77777777" w:rsidR="00780A11" w:rsidRDefault="00000000">
            <w:pPr>
              <w:jc w:val="center"/>
            </w:pPr>
            <w:r>
              <w:rPr>
                <w:b/>
                <w:sz w:val="20"/>
              </w:rPr>
              <w:t>File</w:t>
            </w:r>
          </w:p>
        </w:tc>
        <w:tc>
          <w:tcPr>
            <w:tcW w:w="6860" w:type="dxa"/>
            <w:shd w:val="clear" w:color="auto" w:fill="E8EEF5"/>
            <w:tcMar>
              <w:top w:w="80" w:type="dxa"/>
              <w:left w:w="120" w:type="dxa"/>
              <w:bottom w:w="80" w:type="dxa"/>
              <w:right w:w="120" w:type="dxa"/>
            </w:tcMar>
            <w:vAlign w:val="center"/>
          </w:tcPr>
          <w:p w14:paraId="27DF4114" w14:textId="77777777" w:rsidR="00780A11" w:rsidRDefault="00000000">
            <w:pPr>
              <w:jc w:val="center"/>
            </w:pPr>
            <w:r>
              <w:rPr>
                <w:b/>
                <w:sz w:val="20"/>
              </w:rPr>
              <w:t>Evidence included</w:t>
            </w:r>
          </w:p>
        </w:tc>
      </w:tr>
      <w:tr w:rsidR="00780A11" w14:paraId="00E1ABCA" w14:textId="77777777">
        <w:tc>
          <w:tcPr>
            <w:tcW w:w="2500" w:type="dxa"/>
          </w:tcPr>
          <w:p w14:paraId="674D5E23" w14:textId="77777777" w:rsidR="00780A11" w:rsidRDefault="00000000">
            <w:pPr>
              <w:jc w:val="center"/>
            </w:pPr>
            <w:r>
              <w:rPr>
                <w:sz w:val="20"/>
              </w:rPr>
              <w:t>usart.c</w:t>
            </w:r>
          </w:p>
        </w:tc>
        <w:tc>
          <w:tcPr>
            <w:tcW w:w="6860" w:type="dxa"/>
          </w:tcPr>
          <w:p w14:paraId="1E215C61" w14:textId="77777777" w:rsidR="00780A11" w:rsidRDefault="00000000">
            <w:r>
              <w:rPr>
                <w:sz w:val="20"/>
              </w:rPr>
              <w:t>USART2_DMA_Init, USART2_DMA_SendString, USART2_DMA_SendByte.</w:t>
            </w:r>
          </w:p>
        </w:tc>
      </w:tr>
      <w:tr w:rsidR="00780A11" w14:paraId="50726307" w14:textId="77777777">
        <w:tc>
          <w:tcPr>
            <w:tcW w:w="2500" w:type="dxa"/>
          </w:tcPr>
          <w:p w14:paraId="6C8820D9" w14:textId="77777777" w:rsidR="00780A11" w:rsidRDefault="00000000">
            <w:pPr>
              <w:jc w:val="center"/>
            </w:pPr>
            <w:r>
              <w:rPr>
                <w:sz w:val="20"/>
              </w:rPr>
              <w:t>stm32f4xx_it.c</w:t>
            </w:r>
          </w:p>
        </w:tc>
        <w:tc>
          <w:tcPr>
            <w:tcW w:w="6860" w:type="dxa"/>
          </w:tcPr>
          <w:p w14:paraId="3D611514" w14:textId="77777777" w:rsidR="00780A11" w:rsidRDefault="00000000">
            <w:r>
              <w:rPr>
                <w:sz w:val="20"/>
              </w:rPr>
              <w:t>DMA1_Stream6_IRQHandler and USART TC completion branch.</w:t>
            </w:r>
          </w:p>
        </w:tc>
      </w:tr>
      <w:tr w:rsidR="00780A11" w14:paraId="483F37AD" w14:textId="77777777">
        <w:tc>
          <w:tcPr>
            <w:tcW w:w="2500" w:type="dxa"/>
          </w:tcPr>
          <w:p w14:paraId="4F4DD750" w14:textId="77777777" w:rsidR="00780A11" w:rsidRDefault="00000000">
            <w:pPr>
              <w:jc w:val="center"/>
            </w:pPr>
            <w:r>
              <w:rPr>
                <w:sz w:val="20"/>
              </w:rPr>
              <w:t>main.c</w:t>
            </w:r>
          </w:p>
        </w:tc>
        <w:tc>
          <w:tcPr>
            <w:tcW w:w="6860" w:type="dxa"/>
          </w:tcPr>
          <w:p w14:paraId="7849F4BF" w14:textId="77777777" w:rsidR="00780A11" w:rsidRDefault="00000000">
            <w:r>
              <w:rPr>
                <w:sz w:val="20"/>
              </w:rPr>
              <w:t>DMA init and DMA send usage in main loop.</w:t>
            </w:r>
          </w:p>
        </w:tc>
      </w:tr>
      <w:tr w:rsidR="00780A11" w14:paraId="6946B54F" w14:textId="77777777">
        <w:tc>
          <w:tcPr>
            <w:tcW w:w="2500" w:type="dxa"/>
          </w:tcPr>
          <w:p w14:paraId="3C47BE17" w14:textId="77777777" w:rsidR="00780A11" w:rsidRDefault="00000000">
            <w:pPr>
              <w:jc w:val="center"/>
            </w:pPr>
            <w:r>
              <w:rPr>
                <w:sz w:val="20"/>
              </w:rPr>
              <w:t>usart.h</w:t>
            </w:r>
          </w:p>
        </w:tc>
        <w:tc>
          <w:tcPr>
            <w:tcW w:w="6860" w:type="dxa"/>
          </w:tcPr>
          <w:p w14:paraId="275454D2" w14:textId="77777777" w:rsidR="00780A11" w:rsidRDefault="00000000">
            <w:r>
              <w:rPr>
                <w:sz w:val="20"/>
              </w:rPr>
              <w:t>DMA API declarations.</w:t>
            </w:r>
          </w:p>
        </w:tc>
      </w:tr>
      <w:tr w:rsidR="00780A11" w14:paraId="207AF96F" w14:textId="77777777">
        <w:tc>
          <w:tcPr>
            <w:tcW w:w="2500" w:type="dxa"/>
          </w:tcPr>
          <w:p w14:paraId="58A67A4E" w14:textId="77777777" w:rsidR="00780A11" w:rsidRDefault="00000000">
            <w:pPr>
              <w:jc w:val="center"/>
            </w:pPr>
            <w:r>
              <w:rPr>
                <w:sz w:val="20"/>
              </w:rPr>
              <w:t>stm32f4xx_it.h</w:t>
            </w:r>
          </w:p>
        </w:tc>
        <w:tc>
          <w:tcPr>
            <w:tcW w:w="6860" w:type="dxa"/>
          </w:tcPr>
          <w:p w14:paraId="05AEDDAD" w14:textId="77777777" w:rsidR="00780A11" w:rsidRDefault="00000000">
            <w:r>
              <w:rPr>
                <w:sz w:val="20"/>
              </w:rPr>
              <w:t>DMA1_Stream6_IRQHandler prototype.</w:t>
            </w:r>
          </w:p>
        </w:tc>
      </w:tr>
    </w:tbl>
    <w:p w14:paraId="28BFEB05" w14:textId="77777777" w:rsidR="00780A11" w:rsidRDefault="00780A11"/>
    <w:p w14:paraId="65A7F488" w14:textId="77777777" w:rsidR="00780A11" w:rsidRDefault="00000000">
      <w:pPr>
        <w:pStyle w:val="Heading1"/>
      </w:pPr>
      <w:r>
        <w:t>Appendix B. One-Page Revision Summary</w:t>
      </w:r>
    </w:p>
    <w:p w14:paraId="775CFDD0" w14:textId="77777777" w:rsidR="00780A11" w:rsidRDefault="00000000">
      <w:r>
        <w:t>USART2 TX uses DMA1 Stream6 Channel4 in direct mode.</w:t>
      </w:r>
    </w:p>
    <w:p w14:paraId="458210CB" w14:textId="77777777" w:rsidR="00780A11" w:rsidRDefault="00000000">
      <w:r>
        <w:t>PAR points to USART2-&gt;DR, M0AR points to the source buffer, and NDTR stores the transfer length.</w:t>
      </w:r>
    </w:p>
    <w:p w14:paraId="29CB1BE1" w14:textId="77777777" w:rsidR="00780A11" w:rsidRDefault="00000000">
      <w:r>
        <w:t>DIR is memory-to-peripheral, MINC is enabled, PINC is disabled, and TCIE is enabled.</w:t>
      </w:r>
    </w:p>
    <w:p w14:paraId="6FF9624C" w14:textId="77777777" w:rsidR="00780A11" w:rsidRDefault="00000000">
      <w:r>
        <w:t>USART2-&gt;CR3 DMAT enables USART TX DMA requests.</w:t>
      </w:r>
    </w:p>
    <w:p w14:paraId="4D3CFC76" w14:textId="77777777" w:rsidR="00780A11" w:rsidRDefault="00000000">
      <w:r>
        <w:t>DMA TC means the DMA stream is done feeding data; USART TC means the final frame is done on the wire.</w:t>
      </w:r>
    </w:p>
    <w:sectPr w:rsidR="00780A11"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2A99B" w14:textId="77777777" w:rsidR="009B49EF" w:rsidRDefault="009B49EF">
      <w:pPr>
        <w:spacing w:after="0" w:line="240" w:lineRule="auto"/>
      </w:pPr>
      <w:r>
        <w:separator/>
      </w:r>
    </w:p>
  </w:endnote>
  <w:endnote w:type="continuationSeparator" w:id="0">
    <w:p w14:paraId="3EAF407F" w14:textId="77777777" w:rsidR="009B49EF" w:rsidRDefault="009B49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BD73E" w14:textId="1472C24D" w:rsidR="00780A11" w:rsidRDefault="00A2411A">
    <w:pPr>
      <w:pStyle w:val="Footer"/>
      <w:jc w:val="center"/>
    </w:pPr>
    <w:r>
      <w:rPr>
        <w:color w:val="5C6A7A"/>
        <w:sz w:val="18"/>
      </w:rPr>
      <w:t>Embedded learning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91A6A" w14:textId="77777777" w:rsidR="009B49EF" w:rsidRDefault="009B49EF">
      <w:pPr>
        <w:spacing w:after="0" w:line="240" w:lineRule="auto"/>
      </w:pPr>
      <w:r>
        <w:separator/>
      </w:r>
    </w:p>
  </w:footnote>
  <w:footnote w:type="continuationSeparator" w:id="0">
    <w:p w14:paraId="55D05C57" w14:textId="77777777" w:rsidR="009B49EF" w:rsidRDefault="009B49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8B7C2" w14:textId="77777777" w:rsidR="00780A11" w:rsidRDefault="00000000">
    <w:pPr>
      <w:pStyle w:val="Header"/>
      <w:jc w:val="right"/>
    </w:pPr>
    <w:r>
      <w:rPr>
        <w:color w:val="5C6A7A"/>
        <w:sz w:val="18"/>
      </w:rPr>
      <w:t>USART Day 4 | TX DMA Direct Mode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0065929">
    <w:abstractNumId w:val="8"/>
  </w:num>
  <w:num w:numId="2" w16cid:durableId="579557398">
    <w:abstractNumId w:val="6"/>
  </w:num>
  <w:num w:numId="3" w16cid:durableId="650987233">
    <w:abstractNumId w:val="5"/>
  </w:num>
  <w:num w:numId="4" w16cid:durableId="1226839980">
    <w:abstractNumId w:val="4"/>
  </w:num>
  <w:num w:numId="5" w16cid:durableId="2059669004">
    <w:abstractNumId w:val="7"/>
  </w:num>
  <w:num w:numId="6" w16cid:durableId="948781545">
    <w:abstractNumId w:val="3"/>
  </w:num>
  <w:num w:numId="7" w16cid:durableId="798718796">
    <w:abstractNumId w:val="2"/>
  </w:num>
  <w:num w:numId="8" w16cid:durableId="1958221303">
    <w:abstractNumId w:val="1"/>
  </w:num>
  <w:num w:numId="9" w16cid:durableId="1943800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355"/>
    <w:rsid w:val="00326F90"/>
    <w:rsid w:val="00780A11"/>
    <w:rsid w:val="008F0587"/>
    <w:rsid w:val="009B49EF"/>
    <w:rsid w:val="00A2411A"/>
    <w:rsid w:val="00AA1D8D"/>
    <w:rsid w:val="00B47730"/>
    <w:rsid w:val="00B948F0"/>
    <w:rsid w:val="00CB0664"/>
    <w:rsid w:val="00E45A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1B2285"/>
  <w14:defaultImageDpi w14:val="300"/>
  <w15:docId w15:val="{52C9CCA6-BC3C-43F9-B6DF-4A7002EA8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62233"/>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40" w:lineRule="auto"/>
      <w:ind w:left="173"/>
    </w:pPr>
    <w:rPr>
      <w:rFonts w:ascii="Consolas" w:hAnsi="Consolas"/>
      <w:color w:val="162233"/>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14</Pages>
  <Words>3237</Words>
  <Characters>18456</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Suhas K</cp:lastModifiedBy>
  <cp:revision>4</cp:revision>
  <dcterms:created xsi:type="dcterms:W3CDTF">2013-12-23T23:15:00Z</dcterms:created>
  <dcterms:modified xsi:type="dcterms:W3CDTF">2026-06-07T18:08:00Z</dcterms:modified>
  <cp:category/>
</cp:coreProperties>
</file>