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C08247" w14:textId="77777777" w:rsidR="00C525B1" w:rsidRDefault="00000000">
      <w:pPr>
        <w:spacing w:after="160"/>
      </w:pPr>
      <w:r>
        <w:rPr>
          <w:b/>
          <w:color w:val="2E74B5"/>
          <w:sz w:val="21"/>
        </w:rPr>
        <w:t>EMBEDDED PROJECT REPORT</w:t>
      </w:r>
    </w:p>
    <w:p w14:paraId="3F52B649" w14:textId="77777777" w:rsidR="00C525B1" w:rsidRDefault="00000000">
      <w:pPr>
        <w:spacing w:after="40"/>
      </w:pPr>
      <w:r>
        <w:rPr>
          <w:b/>
          <w:sz w:val="48"/>
        </w:rPr>
        <w:t>USART Day 6 RX DMA Project</w:t>
      </w:r>
    </w:p>
    <w:p w14:paraId="6327D5D9" w14:textId="77777777" w:rsidR="00C525B1" w:rsidRDefault="00000000">
      <w:pPr>
        <w:spacing w:after="240"/>
      </w:pPr>
      <w:r>
        <w:rPr>
          <w:color w:val="5C6A7A"/>
          <w:sz w:val="24"/>
        </w:rPr>
        <w:t>STM32F407VG | USART2 RX | DMA1 Stream5 Channel4 | Fixed 16-byte receive buffer | PA3 RX</w:t>
      </w:r>
    </w:p>
    <w:tbl>
      <w:tblPr>
        <w:tblW w:w="9360" w:type="dxa"/>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Layout w:type="fixed"/>
        <w:tblLook w:val="04A0" w:firstRow="1" w:lastRow="0" w:firstColumn="1" w:lastColumn="0" w:noHBand="0" w:noVBand="1"/>
      </w:tblPr>
      <w:tblGrid>
        <w:gridCol w:w="2300"/>
        <w:gridCol w:w="7060"/>
      </w:tblGrid>
      <w:tr w:rsidR="00C525B1" w14:paraId="18AF4351" w14:textId="77777777">
        <w:tc>
          <w:tcPr>
            <w:tcW w:w="2300" w:type="dxa"/>
            <w:shd w:val="clear" w:color="auto" w:fill="F2F4F7"/>
            <w:tcMar>
              <w:top w:w="80" w:type="dxa"/>
              <w:left w:w="120" w:type="dxa"/>
              <w:bottom w:w="80" w:type="dxa"/>
              <w:right w:w="120" w:type="dxa"/>
            </w:tcMar>
            <w:vAlign w:val="center"/>
          </w:tcPr>
          <w:p w14:paraId="0A43E30A" w14:textId="77777777" w:rsidR="00C525B1" w:rsidRDefault="00000000">
            <w:pPr>
              <w:jc w:val="center"/>
            </w:pPr>
            <w:r>
              <w:rPr>
                <w:b/>
                <w:sz w:val="20"/>
              </w:rPr>
              <w:t>Field</w:t>
            </w:r>
          </w:p>
        </w:tc>
        <w:tc>
          <w:tcPr>
            <w:tcW w:w="7060" w:type="dxa"/>
            <w:shd w:val="clear" w:color="auto" w:fill="F2F4F7"/>
            <w:tcMar>
              <w:top w:w="80" w:type="dxa"/>
              <w:left w:w="120" w:type="dxa"/>
              <w:bottom w:w="80" w:type="dxa"/>
              <w:right w:w="120" w:type="dxa"/>
            </w:tcMar>
            <w:vAlign w:val="center"/>
          </w:tcPr>
          <w:p w14:paraId="6969BE1D" w14:textId="77777777" w:rsidR="00C525B1" w:rsidRDefault="00000000">
            <w:pPr>
              <w:jc w:val="center"/>
            </w:pPr>
            <w:r>
              <w:rPr>
                <w:b/>
                <w:sz w:val="20"/>
              </w:rPr>
              <w:t>Value</w:t>
            </w:r>
          </w:p>
        </w:tc>
      </w:tr>
      <w:tr w:rsidR="00C525B1" w14:paraId="0E4A1315" w14:textId="77777777">
        <w:tc>
          <w:tcPr>
            <w:tcW w:w="2300" w:type="dxa"/>
          </w:tcPr>
          <w:p w14:paraId="16B639AB" w14:textId="77777777" w:rsidR="00C525B1" w:rsidRDefault="00000000">
            <w:pPr>
              <w:jc w:val="center"/>
            </w:pPr>
            <w:r>
              <w:rPr>
                <w:sz w:val="20"/>
              </w:rPr>
              <w:t>Document purpose</w:t>
            </w:r>
          </w:p>
        </w:tc>
        <w:tc>
          <w:tcPr>
            <w:tcW w:w="7060" w:type="dxa"/>
          </w:tcPr>
          <w:p w14:paraId="67CF1449" w14:textId="77777777" w:rsidR="00C525B1" w:rsidRDefault="00000000">
            <w:r>
              <w:rPr>
                <w:sz w:val="20"/>
              </w:rPr>
              <w:t>Long-term learning, implementation reference, and DMA RX configuration guide.</w:t>
            </w:r>
          </w:p>
        </w:tc>
      </w:tr>
      <w:tr w:rsidR="00C525B1" w14:paraId="6E73202B" w14:textId="77777777">
        <w:tc>
          <w:tcPr>
            <w:tcW w:w="2300" w:type="dxa"/>
          </w:tcPr>
          <w:p w14:paraId="4ACAC8F2" w14:textId="77777777" w:rsidR="00C525B1" w:rsidRDefault="00000000">
            <w:pPr>
              <w:jc w:val="center"/>
            </w:pPr>
            <w:r>
              <w:rPr>
                <w:sz w:val="20"/>
              </w:rPr>
              <w:t>Project type</w:t>
            </w:r>
          </w:p>
        </w:tc>
        <w:tc>
          <w:tcPr>
            <w:tcW w:w="7060" w:type="dxa"/>
          </w:tcPr>
          <w:p w14:paraId="608BCE38" w14:textId="77777777" w:rsidR="00C525B1" w:rsidRDefault="00000000">
            <w:r>
              <w:rPr>
                <w:sz w:val="20"/>
              </w:rPr>
              <w:t>Bare-metal USART2 RX DMA receive with TX DMA echo response.</w:t>
            </w:r>
          </w:p>
        </w:tc>
      </w:tr>
      <w:tr w:rsidR="00C525B1" w14:paraId="4CA638B4" w14:textId="77777777">
        <w:tc>
          <w:tcPr>
            <w:tcW w:w="2300" w:type="dxa"/>
          </w:tcPr>
          <w:p w14:paraId="51A60C0E" w14:textId="77777777" w:rsidR="00C525B1" w:rsidRDefault="00000000">
            <w:pPr>
              <w:jc w:val="center"/>
            </w:pPr>
            <w:r>
              <w:rPr>
                <w:sz w:val="20"/>
              </w:rPr>
              <w:t>Content source</w:t>
            </w:r>
          </w:p>
        </w:tc>
        <w:tc>
          <w:tcPr>
            <w:tcW w:w="7060" w:type="dxa"/>
          </w:tcPr>
          <w:p w14:paraId="6A29476E" w14:textId="57F3E667" w:rsidR="00C525B1" w:rsidRDefault="007B6E35">
            <w:r>
              <w:rPr>
                <w:sz w:val="20"/>
              </w:rPr>
              <w:t>Source files and PDF template document</w:t>
            </w:r>
          </w:p>
        </w:tc>
      </w:tr>
      <w:tr w:rsidR="00C525B1" w14:paraId="601AF849" w14:textId="77777777">
        <w:tc>
          <w:tcPr>
            <w:tcW w:w="2300" w:type="dxa"/>
          </w:tcPr>
          <w:p w14:paraId="1FDA20E4" w14:textId="77777777" w:rsidR="00C525B1" w:rsidRDefault="00000000">
            <w:pPr>
              <w:jc w:val="center"/>
            </w:pPr>
            <w:r>
              <w:rPr>
                <w:sz w:val="20"/>
              </w:rPr>
              <w:t>Code authority</w:t>
            </w:r>
          </w:p>
        </w:tc>
        <w:tc>
          <w:tcPr>
            <w:tcW w:w="7060" w:type="dxa"/>
          </w:tcPr>
          <w:p w14:paraId="0E2C99F5" w14:textId="77777777" w:rsidR="00C525B1" w:rsidRDefault="00000000">
            <w:r>
              <w:rPr>
                <w:sz w:val="20"/>
              </w:rPr>
              <w:t>Only the attached finalized source files are used for code snippets.</w:t>
            </w:r>
          </w:p>
        </w:tc>
      </w:tr>
      <w:tr w:rsidR="00C525B1" w14:paraId="680F3D89" w14:textId="77777777">
        <w:tc>
          <w:tcPr>
            <w:tcW w:w="2300" w:type="dxa"/>
          </w:tcPr>
          <w:p w14:paraId="05B3EFC6" w14:textId="77777777" w:rsidR="00C525B1" w:rsidRDefault="00000000">
            <w:pPr>
              <w:jc w:val="center"/>
            </w:pPr>
            <w:r>
              <w:rPr>
                <w:sz w:val="20"/>
              </w:rPr>
              <w:t>Core concept</w:t>
            </w:r>
          </w:p>
        </w:tc>
        <w:tc>
          <w:tcPr>
            <w:tcW w:w="7060" w:type="dxa"/>
          </w:tcPr>
          <w:p w14:paraId="63023DF1" w14:textId="77777777" w:rsidR="00C525B1" w:rsidRDefault="00000000">
            <w:r>
              <w:rPr>
                <w:sz w:val="20"/>
              </w:rPr>
              <w:t>DMA1 Stream5 transfers incoming USART2-&gt;DR bytes into a fixed RAM buffer.</w:t>
            </w:r>
          </w:p>
        </w:tc>
      </w:tr>
    </w:tbl>
    <w:p w14:paraId="2BB89BB2" w14:textId="77777777" w:rsidR="00C525B1" w:rsidRDefault="00C525B1"/>
    <w:tbl>
      <w:tblPr>
        <w:tblW w:w="9360" w:type="dxa"/>
        <w:tblInd w:w="120" w:type="dxa"/>
        <w:tblBorders>
          <w:top w:val="single" w:sz="6" w:space="0" w:color="D6DEE8"/>
          <w:left w:val="single" w:sz="6" w:space="0" w:color="D6DEE8"/>
          <w:bottom w:val="single" w:sz="6" w:space="0" w:color="D6DEE8"/>
          <w:right w:val="single" w:sz="6" w:space="0" w:color="D6DEE8"/>
          <w:insideH w:val="single" w:sz="6" w:space="0" w:color="D6DEE8"/>
          <w:insideV w:val="single" w:sz="6" w:space="0" w:color="D6DEE8"/>
        </w:tblBorders>
        <w:tblLayout w:type="fixed"/>
        <w:tblLook w:val="04A0" w:firstRow="1" w:lastRow="0" w:firstColumn="1" w:lastColumn="0" w:noHBand="0" w:noVBand="1"/>
      </w:tblPr>
      <w:tblGrid>
        <w:gridCol w:w="9360"/>
      </w:tblGrid>
      <w:tr w:rsidR="00C525B1" w14:paraId="1528DC6F" w14:textId="77777777">
        <w:tc>
          <w:tcPr>
            <w:tcW w:w="9360" w:type="dxa"/>
            <w:shd w:val="clear" w:color="auto" w:fill="FFF7D6"/>
            <w:tcMar>
              <w:top w:w="80" w:type="dxa"/>
              <w:left w:w="120" w:type="dxa"/>
              <w:bottom w:w="80" w:type="dxa"/>
              <w:right w:w="120" w:type="dxa"/>
            </w:tcMar>
            <w:vAlign w:val="center"/>
          </w:tcPr>
          <w:p w14:paraId="6439B6DB" w14:textId="77777777" w:rsidR="00C525B1" w:rsidRDefault="00000000">
            <w:r>
              <w:rPr>
                <w:b/>
                <w:color w:val="1F4E79"/>
                <w:sz w:val="21"/>
              </w:rPr>
              <w:t xml:space="preserve">Implementation truth: </w:t>
            </w:r>
            <w:r>
              <w:rPr>
                <w:sz w:val="21"/>
              </w:rPr>
              <w:t>The PDF describes RX DMA direct mode, but the finalized attached code sets DMA_SxFCR_DMDIS and FTH for DMA1 Stream5, which enables FIFO mode. The document explains the intended direct-mode concept and the actual source-backed configuration separately.</w:t>
            </w:r>
          </w:p>
        </w:tc>
      </w:tr>
    </w:tbl>
    <w:p w14:paraId="5B9D3EE0" w14:textId="77777777" w:rsidR="00C525B1" w:rsidRDefault="00C525B1">
      <w:pPr>
        <w:spacing w:after="80"/>
      </w:pPr>
    </w:p>
    <w:p w14:paraId="3A820C30" w14:textId="77777777" w:rsidR="00C525B1" w:rsidRDefault="00000000">
      <w:pPr>
        <w:pStyle w:val="Heading1"/>
      </w:pPr>
      <w:r>
        <w:t>1. Project Objective</w:t>
      </w:r>
    </w:p>
    <w:p w14:paraId="2A1A6E19" w14:textId="77777777" w:rsidR="00C525B1" w:rsidRDefault="00000000">
      <w:r>
        <w:t>The objective of Day 6 is to move receive data movement from CPU-side byte handling into DMA. The application arms DMA1 Stream5 with a memory buffer and length, USART2 receives bytes into DR, DMA copies them into RAM, and the DMA interrupt marks the fixed-length receive complete.</w:t>
      </w:r>
    </w:p>
    <w:tbl>
      <w:tblPr>
        <w:tblW w:w="9360" w:type="dxa"/>
        <w:tblInd w:w="120" w:type="dxa"/>
        <w:tblBorders>
          <w:top w:val="single" w:sz="6" w:space="0" w:color="D6DEE8"/>
          <w:left w:val="single" w:sz="6" w:space="0" w:color="D6DEE8"/>
          <w:bottom w:val="single" w:sz="6" w:space="0" w:color="D6DEE8"/>
          <w:right w:val="single" w:sz="6" w:space="0" w:color="D6DEE8"/>
          <w:insideH w:val="single" w:sz="6" w:space="0" w:color="D6DEE8"/>
          <w:insideV w:val="single" w:sz="6" w:space="0" w:color="D6DEE8"/>
        </w:tblBorders>
        <w:tblLayout w:type="fixed"/>
        <w:tblLook w:val="04A0" w:firstRow="1" w:lastRow="0" w:firstColumn="1" w:lastColumn="0" w:noHBand="0" w:noVBand="1"/>
      </w:tblPr>
      <w:tblGrid>
        <w:gridCol w:w="9360"/>
      </w:tblGrid>
      <w:tr w:rsidR="00C525B1" w14:paraId="06CFB2AD" w14:textId="77777777">
        <w:tc>
          <w:tcPr>
            <w:tcW w:w="9360" w:type="dxa"/>
            <w:shd w:val="clear" w:color="auto" w:fill="EAF4EA"/>
            <w:tcMar>
              <w:top w:w="80" w:type="dxa"/>
              <w:left w:w="120" w:type="dxa"/>
              <w:bottom w:w="80" w:type="dxa"/>
              <w:right w:w="120" w:type="dxa"/>
            </w:tcMar>
            <w:vAlign w:val="center"/>
          </w:tcPr>
          <w:p w14:paraId="52FE74B2" w14:textId="77777777" w:rsidR="00C525B1" w:rsidRDefault="00000000">
            <w:r>
              <w:rPr>
                <w:b/>
                <w:color w:val="1F4E79"/>
                <w:sz w:val="21"/>
              </w:rPr>
              <w:t xml:space="preserve">Learning outcome: </w:t>
            </w:r>
            <w:r>
              <w:rPr>
                <w:sz w:val="21"/>
              </w:rPr>
              <w:t>After this project, you should be able to explain DMA1 Stream5 Channel4, peripheral-to-memory direction, PAR, M0AR, NDTR, DMAR, TCIF5, CTCIF5, and why this version must be rearmed after each fixed-size receive.</w:t>
            </w:r>
          </w:p>
        </w:tc>
      </w:tr>
    </w:tbl>
    <w:p w14:paraId="69063A70" w14:textId="77777777" w:rsidR="00C525B1" w:rsidRDefault="00C525B1">
      <w:pPr>
        <w:spacing w:after="80"/>
      </w:pPr>
    </w:p>
    <w:p w14:paraId="2EFCBF3E" w14:textId="77777777" w:rsidR="00C525B1" w:rsidRDefault="00000000">
      <w:pPr>
        <w:pStyle w:val="Heading3"/>
      </w:pPr>
      <w:r>
        <w:t>Objective Checkpoint</w:t>
      </w:r>
    </w:p>
    <w:tbl>
      <w:tblPr>
        <w:tblW w:w="9360" w:type="dxa"/>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Layout w:type="fixed"/>
        <w:tblLook w:val="04A0" w:firstRow="1" w:lastRow="0" w:firstColumn="1" w:lastColumn="0" w:noHBand="0" w:noVBand="1"/>
      </w:tblPr>
      <w:tblGrid>
        <w:gridCol w:w="700"/>
        <w:gridCol w:w="5450"/>
        <w:gridCol w:w="3210"/>
      </w:tblGrid>
      <w:tr w:rsidR="00C525B1" w14:paraId="597E4FAE" w14:textId="77777777">
        <w:tc>
          <w:tcPr>
            <w:tcW w:w="700" w:type="dxa"/>
            <w:shd w:val="clear" w:color="auto" w:fill="F2F4F7"/>
            <w:tcMar>
              <w:top w:w="80" w:type="dxa"/>
              <w:left w:w="120" w:type="dxa"/>
              <w:bottom w:w="80" w:type="dxa"/>
              <w:right w:w="120" w:type="dxa"/>
            </w:tcMar>
            <w:vAlign w:val="center"/>
          </w:tcPr>
          <w:p w14:paraId="31417E39" w14:textId="77777777" w:rsidR="00C525B1" w:rsidRDefault="00000000">
            <w:pPr>
              <w:jc w:val="center"/>
            </w:pPr>
            <w:r>
              <w:rPr>
                <w:b/>
                <w:sz w:val="18"/>
              </w:rPr>
              <w:t>Check</w:t>
            </w:r>
          </w:p>
        </w:tc>
        <w:tc>
          <w:tcPr>
            <w:tcW w:w="5450" w:type="dxa"/>
            <w:shd w:val="clear" w:color="auto" w:fill="F2F4F7"/>
            <w:tcMar>
              <w:top w:w="80" w:type="dxa"/>
              <w:left w:w="120" w:type="dxa"/>
              <w:bottom w:w="80" w:type="dxa"/>
              <w:right w:w="120" w:type="dxa"/>
            </w:tcMar>
            <w:vAlign w:val="center"/>
          </w:tcPr>
          <w:p w14:paraId="38941C3C" w14:textId="77777777" w:rsidR="00C525B1" w:rsidRDefault="00000000">
            <w:pPr>
              <w:jc w:val="center"/>
            </w:pPr>
            <w:r>
              <w:rPr>
                <w:b/>
                <w:sz w:val="18"/>
              </w:rPr>
              <w:t>Learning or validation item</w:t>
            </w:r>
          </w:p>
        </w:tc>
        <w:tc>
          <w:tcPr>
            <w:tcW w:w="3210" w:type="dxa"/>
            <w:shd w:val="clear" w:color="auto" w:fill="F2F4F7"/>
            <w:tcMar>
              <w:top w:w="80" w:type="dxa"/>
              <w:left w:w="120" w:type="dxa"/>
              <w:bottom w:w="80" w:type="dxa"/>
              <w:right w:w="120" w:type="dxa"/>
            </w:tcMar>
            <w:vAlign w:val="center"/>
          </w:tcPr>
          <w:p w14:paraId="250C073C" w14:textId="77777777" w:rsidR="00C525B1" w:rsidRDefault="00000000">
            <w:pPr>
              <w:jc w:val="center"/>
            </w:pPr>
            <w:r>
              <w:rPr>
                <w:b/>
                <w:sz w:val="18"/>
              </w:rPr>
              <w:t>Evidence</w:t>
            </w:r>
          </w:p>
        </w:tc>
      </w:tr>
      <w:tr w:rsidR="00C525B1" w14:paraId="6B1D926A" w14:textId="77777777">
        <w:tc>
          <w:tcPr>
            <w:tcW w:w="700" w:type="dxa"/>
          </w:tcPr>
          <w:p w14:paraId="5DC3999B" w14:textId="77777777" w:rsidR="00C525B1" w:rsidRDefault="00000000">
            <w:pPr>
              <w:jc w:val="center"/>
            </w:pPr>
            <w:r>
              <w:rPr>
                <w:sz w:val="18"/>
              </w:rPr>
              <w:t>[ ]</w:t>
            </w:r>
          </w:p>
        </w:tc>
        <w:tc>
          <w:tcPr>
            <w:tcW w:w="5450" w:type="dxa"/>
          </w:tcPr>
          <w:p w14:paraId="33E8AF85" w14:textId="77777777" w:rsidR="00C525B1" w:rsidRDefault="00000000">
            <w:r>
              <w:rPr>
                <w:sz w:val="18"/>
              </w:rPr>
              <w:t>I can explain why USART2 RX uses DMA1 Stream5 Channel4.</w:t>
            </w:r>
          </w:p>
        </w:tc>
        <w:tc>
          <w:tcPr>
            <w:tcW w:w="3210" w:type="dxa"/>
          </w:tcPr>
          <w:p w14:paraId="00A23D7D" w14:textId="77777777" w:rsidR="00C525B1" w:rsidRDefault="00000000">
            <w:pPr>
              <w:jc w:val="center"/>
            </w:pPr>
            <w:r>
              <w:rPr>
                <w:sz w:val="18"/>
              </w:rPr>
              <w:t>Notes / capture:</w:t>
            </w:r>
          </w:p>
        </w:tc>
      </w:tr>
      <w:tr w:rsidR="00C525B1" w14:paraId="123E5724" w14:textId="77777777">
        <w:tc>
          <w:tcPr>
            <w:tcW w:w="700" w:type="dxa"/>
          </w:tcPr>
          <w:p w14:paraId="6886DA94" w14:textId="77777777" w:rsidR="00C525B1" w:rsidRDefault="00000000">
            <w:pPr>
              <w:jc w:val="center"/>
            </w:pPr>
            <w:r>
              <w:rPr>
                <w:sz w:val="18"/>
              </w:rPr>
              <w:t>[ ]</w:t>
            </w:r>
          </w:p>
        </w:tc>
        <w:tc>
          <w:tcPr>
            <w:tcW w:w="5450" w:type="dxa"/>
          </w:tcPr>
          <w:p w14:paraId="187C3EB4" w14:textId="77777777" w:rsidR="00C525B1" w:rsidRDefault="00000000">
            <w:r>
              <w:rPr>
                <w:sz w:val="18"/>
              </w:rPr>
              <w:t>I can explain why DIR is cleared for peripheral-to-memory.</w:t>
            </w:r>
          </w:p>
        </w:tc>
        <w:tc>
          <w:tcPr>
            <w:tcW w:w="3210" w:type="dxa"/>
          </w:tcPr>
          <w:p w14:paraId="717E382F" w14:textId="77777777" w:rsidR="00C525B1" w:rsidRDefault="00000000">
            <w:pPr>
              <w:jc w:val="center"/>
            </w:pPr>
            <w:r>
              <w:rPr>
                <w:sz w:val="18"/>
              </w:rPr>
              <w:t>Notes / capture:</w:t>
            </w:r>
          </w:p>
        </w:tc>
      </w:tr>
      <w:tr w:rsidR="00C525B1" w14:paraId="2518F317" w14:textId="77777777">
        <w:tc>
          <w:tcPr>
            <w:tcW w:w="700" w:type="dxa"/>
          </w:tcPr>
          <w:p w14:paraId="7CA1C17D" w14:textId="77777777" w:rsidR="00C525B1" w:rsidRDefault="00000000">
            <w:pPr>
              <w:jc w:val="center"/>
            </w:pPr>
            <w:r>
              <w:rPr>
                <w:sz w:val="18"/>
              </w:rPr>
              <w:t>[ ]</w:t>
            </w:r>
          </w:p>
        </w:tc>
        <w:tc>
          <w:tcPr>
            <w:tcW w:w="5450" w:type="dxa"/>
          </w:tcPr>
          <w:p w14:paraId="6488C834" w14:textId="77777777" w:rsidR="00C525B1" w:rsidRDefault="00000000">
            <w:r>
              <w:rPr>
                <w:sz w:val="18"/>
              </w:rPr>
              <w:t>I can trace 16 received bytes into dmarx_buffer and back out through DMA TX.</w:t>
            </w:r>
          </w:p>
        </w:tc>
        <w:tc>
          <w:tcPr>
            <w:tcW w:w="3210" w:type="dxa"/>
          </w:tcPr>
          <w:p w14:paraId="6E754D07" w14:textId="77777777" w:rsidR="00C525B1" w:rsidRDefault="00000000">
            <w:pPr>
              <w:jc w:val="center"/>
            </w:pPr>
            <w:r>
              <w:rPr>
                <w:sz w:val="18"/>
              </w:rPr>
              <w:t>Notes / capture:</w:t>
            </w:r>
          </w:p>
        </w:tc>
      </w:tr>
    </w:tbl>
    <w:p w14:paraId="49328269" w14:textId="77777777" w:rsidR="00C525B1" w:rsidRDefault="00C525B1"/>
    <w:p w14:paraId="31C1D3CE" w14:textId="77777777" w:rsidR="00C525B1" w:rsidRDefault="00000000">
      <w:pPr>
        <w:pStyle w:val="Heading1"/>
      </w:pPr>
      <w:r>
        <w:lastRenderedPageBreak/>
        <w:t>2. Problem Statement</w:t>
      </w:r>
    </w:p>
    <w:p w14:paraId="73E7619F" w14:textId="77777777" w:rsidR="00C525B1" w:rsidRDefault="00000000">
      <w:r>
        <w:t>Interrupt receive still involves CPU work for every byte. DMA RX removes that repetitive byte movement for known-length payloads. The application arms a buffer, waits for completion, processes the complete block, and rearms receive.</w:t>
      </w:r>
    </w:p>
    <w:tbl>
      <w:tblPr>
        <w:tblW w:w="9360" w:type="dxa"/>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Layout w:type="fixed"/>
        <w:tblLook w:val="04A0" w:firstRow="1" w:lastRow="0" w:firstColumn="1" w:lastColumn="0" w:noHBand="0" w:noVBand="1"/>
      </w:tblPr>
      <w:tblGrid>
        <w:gridCol w:w="2600"/>
        <w:gridCol w:w="6760"/>
      </w:tblGrid>
      <w:tr w:rsidR="00C525B1" w14:paraId="29C86741" w14:textId="77777777">
        <w:tc>
          <w:tcPr>
            <w:tcW w:w="2600" w:type="dxa"/>
            <w:shd w:val="clear" w:color="auto" w:fill="E8EEF5"/>
            <w:tcMar>
              <w:top w:w="80" w:type="dxa"/>
              <w:left w:w="120" w:type="dxa"/>
              <w:bottom w:w="80" w:type="dxa"/>
              <w:right w:w="120" w:type="dxa"/>
            </w:tcMar>
            <w:vAlign w:val="center"/>
          </w:tcPr>
          <w:p w14:paraId="0E98FE29" w14:textId="77777777" w:rsidR="00C525B1" w:rsidRDefault="00000000">
            <w:pPr>
              <w:jc w:val="center"/>
            </w:pPr>
            <w:r>
              <w:rPr>
                <w:b/>
                <w:sz w:val="20"/>
              </w:rPr>
              <w:t>Problem area</w:t>
            </w:r>
          </w:p>
        </w:tc>
        <w:tc>
          <w:tcPr>
            <w:tcW w:w="6760" w:type="dxa"/>
            <w:shd w:val="clear" w:color="auto" w:fill="E8EEF5"/>
            <w:tcMar>
              <w:top w:w="80" w:type="dxa"/>
              <w:left w:w="120" w:type="dxa"/>
              <w:bottom w:w="80" w:type="dxa"/>
              <w:right w:w="120" w:type="dxa"/>
            </w:tcMar>
            <w:vAlign w:val="center"/>
          </w:tcPr>
          <w:p w14:paraId="1E5B25DE" w14:textId="77777777" w:rsidR="00C525B1" w:rsidRDefault="00000000">
            <w:pPr>
              <w:jc w:val="center"/>
            </w:pPr>
            <w:r>
              <w:rPr>
                <w:b/>
                <w:sz w:val="20"/>
              </w:rPr>
              <w:t>Day 6 response</w:t>
            </w:r>
          </w:p>
        </w:tc>
      </w:tr>
      <w:tr w:rsidR="00C525B1" w14:paraId="0C247429" w14:textId="77777777">
        <w:tc>
          <w:tcPr>
            <w:tcW w:w="2600" w:type="dxa"/>
          </w:tcPr>
          <w:p w14:paraId="082DE589" w14:textId="77777777" w:rsidR="00C525B1" w:rsidRDefault="00000000">
            <w:r>
              <w:rPr>
                <w:sz w:val="20"/>
              </w:rPr>
              <w:t>Per-byte CPU receive work</w:t>
            </w:r>
          </w:p>
        </w:tc>
        <w:tc>
          <w:tcPr>
            <w:tcW w:w="6760" w:type="dxa"/>
          </w:tcPr>
          <w:p w14:paraId="63CB5FBB" w14:textId="77777777" w:rsidR="00C525B1" w:rsidRDefault="00000000">
            <w:r>
              <w:rPr>
                <w:sz w:val="20"/>
              </w:rPr>
              <w:t>DMA copies USART2-&gt;DR into RAM.</w:t>
            </w:r>
          </w:p>
        </w:tc>
      </w:tr>
      <w:tr w:rsidR="00C525B1" w14:paraId="2E688896" w14:textId="77777777">
        <w:tc>
          <w:tcPr>
            <w:tcW w:w="2600" w:type="dxa"/>
          </w:tcPr>
          <w:p w14:paraId="6D88F998" w14:textId="77777777" w:rsidR="00C525B1" w:rsidRDefault="00000000">
            <w:r>
              <w:rPr>
                <w:sz w:val="20"/>
              </w:rPr>
              <w:t>Known-length receive</w:t>
            </w:r>
          </w:p>
        </w:tc>
        <w:tc>
          <w:tcPr>
            <w:tcW w:w="6760" w:type="dxa"/>
          </w:tcPr>
          <w:p w14:paraId="3ADC3EF8" w14:textId="77777777" w:rsidR="00C525B1" w:rsidRDefault="00000000">
            <w:r>
              <w:rPr>
                <w:sz w:val="20"/>
              </w:rPr>
              <w:t>dmarx_buffer is armed for 16 bytes.</w:t>
            </w:r>
          </w:p>
        </w:tc>
      </w:tr>
      <w:tr w:rsidR="00C525B1" w14:paraId="129A01B2" w14:textId="77777777">
        <w:tc>
          <w:tcPr>
            <w:tcW w:w="2600" w:type="dxa"/>
          </w:tcPr>
          <w:p w14:paraId="7B4CA9D2" w14:textId="77777777" w:rsidR="00C525B1" w:rsidRDefault="00000000">
            <w:r>
              <w:rPr>
                <w:sz w:val="20"/>
              </w:rPr>
              <w:t>Completion handling</w:t>
            </w:r>
          </w:p>
        </w:tc>
        <w:tc>
          <w:tcPr>
            <w:tcW w:w="6760" w:type="dxa"/>
          </w:tcPr>
          <w:p w14:paraId="471BDA7E" w14:textId="77777777" w:rsidR="00C525B1" w:rsidRDefault="00000000">
            <w:r>
              <w:rPr>
                <w:sz w:val="20"/>
              </w:rPr>
              <w:t>DMA1_Stream5_IRQHandler sets dma_rx_complete.</w:t>
            </w:r>
          </w:p>
        </w:tc>
      </w:tr>
      <w:tr w:rsidR="00C525B1" w14:paraId="1D1C7E03" w14:textId="77777777">
        <w:tc>
          <w:tcPr>
            <w:tcW w:w="2600" w:type="dxa"/>
          </w:tcPr>
          <w:p w14:paraId="393FCF0C" w14:textId="77777777" w:rsidR="00C525B1" w:rsidRDefault="00000000">
            <w:pPr>
              <w:jc w:val="center"/>
            </w:pPr>
            <w:r>
              <w:rPr>
                <w:sz w:val="20"/>
              </w:rPr>
              <w:t>Rearming model</w:t>
            </w:r>
          </w:p>
        </w:tc>
        <w:tc>
          <w:tcPr>
            <w:tcW w:w="6760" w:type="dxa"/>
          </w:tcPr>
          <w:p w14:paraId="5FF6E0D7" w14:textId="77777777" w:rsidR="00C525B1" w:rsidRDefault="00000000">
            <w:r>
              <w:rPr>
                <w:sz w:val="20"/>
              </w:rPr>
              <w:t>Main loop restarts DMA receive after processing each block.</w:t>
            </w:r>
          </w:p>
        </w:tc>
      </w:tr>
    </w:tbl>
    <w:p w14:paraId="691AEDC3" w14:textId="77777777" w:rsidR="00C525B1" w:rsidRDefault="00C525B1"/>
    <w:p w14:paraId="49204647" w14:textId="77777777" w:rsidR="00C525B1" w:rsidRDefault="00000000">
      <w:pPr>
        <w:pStyle w:val="Heading1"/>
      </w:pPr>
      <w:r>
        <w:t>3. System Overview</w:t>
      </w:r>
    </w:p>
    <w:p w14:paraId="7634F5F8" w14:textId="77777777" w:rsidR="00C525B1" w:rsidRDefault="00000000">
      <w:r>
        <w:t>The receive data path starts at PA3/RX, passes through USART2 receive logic into USART2-&gt;DR, then DMA1 Stream5 moves each received byte into dmarx_buffer. When NDTR reaches zero, TCIF5 is set and the DMA ISR signals completion.</w:t>
      </w:r>
    </w:p>
    <w:p w14:paraId="68CD25AD" w14:textId="77777777" w:rsidR="00C525B1" w:rsidRDefault="00000000">
      <w:pPr>
        <w:pStyle w:val="CodeBlock"/>
      </w:pPr>
      <w:r>
        <w:t>PA3/RX -&gt; USART2 receive logic -&gt; USART2-&gt;DR</w:t>
      </w:r>
      <w:r>
        <w:br/>
        <w:t xml:space="preserve">    |</w:t>
      </w:r>
      <w:r>
        <w:br/>
        <w:t xml:space="preserve">    | USART2-&gt;CR3 DMAR enables RX DMA requests</w:t>
      </w:r>
      <w:r>
        <w:br/>
        <w:t xml:space="preserve">    v</w:t>
      </w:r>
      <w:r>
        <w:br/>
        <w:t>DMA1 Stream5 Channel4</w:t>
      </w:r>
      <w:r>
        <w:br/>
        <w:t xml:space="preserve">    |-- PAR  = &amp;USART2-&gt;DR</w:t>
      </w:r>
      <w:r>
        <w:br/>
        <w:t xml:space="preserve">    |-- M0AR = dmarx_buffer</w:t>
      </w:r>
      <w:r>
        <w:br/>
        <w:t xml:space="preserve">    |-- NDTR = 16</w:t>
      </w:r>
      <w:r>
        <w:br/>
        <w:t xml:space="preserve">    v</w:t>
      </w:r>
      <w:r>
        <w:br/>
        <w:t>dmarx_buffer[16]</w:t>
      </w:r>
      <w:r>
        <w:br/>
        <w:t xml:space="preserve">    |</w:t>
      </w:r>
      <w:r>
        <w:br/>
        <w:t xml:space="preserve">    v</w:t>
      </w:r>
      <w:r>
        <w:br/>
        <w:t>DMA1_Stream5_IRQHandler -&gt; dma_rx_complete = 1</w:t>
      </w:r>
      <w:r>
        <w:br/>
        <w:t xml:space="preserve">    |</w:t>
      </w:r>
      <w:r>
        <w:br/>
        <w:t xml:space="preserve">    v</w:t>
      </w:r>
      <w:r>
        <w:br/>
        <w:t>main echoes block with USART2_DMA_SendBuffer and rearms receive</w:t>
      </w:r>
    </w:p>
    <w:tbl>
      <w:tblPr>
        <w:tblW w:w="9360" w:type="dxa"/>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Layout w:type="fixed"/>
        <w:tblLook w:val="04A0" w:firstRow="1" w:lastRow="0" w:firstColumn="1" w:lastColumn="0" w:noHBand="0" w:noVBand="1"/>
      </w:tblPr>
      <w:tblGrid>
        <w:gridCol w:w="2600"/>
        <w:gridCol w:w="6760"/>
      </w:tblGrid>
      <w:tr w:rsidR="00C525B1" w14:paraId="744AF4E0" w14:textId="77777777">
        <w:tc>
          <w:tcPr>
            <w:tcW w:w="2600" w:type="dxa"/>
            <w:shd w:val="clear" w:color="auto" w:fill="E8EEF5"/>
            <w:tcMar>
              <w:top w:w="80" w:type="dxa"/>
              <w:left w:w="120" w:type="dxa"/>
              <w:bottom w:w="80" w:type="dxa"/>
              <w:right w:w="120" w:type="dxa"/>
            </w:tcMar>
            <w:vAlign w:val="center"/>
          </w:tcPr>
          <w:p w14:paraId="212B3DFC" w14:textId="77777777" w:rsidR="00C525B1" w:rsidRDefault="00000000">
            <w:pPr>
              <w:jc w:val="center"/>
            </w:pPr>
            <w:r>
              <w:rPr>
                <w:b/>
                <w:sz w:val="20"/>
              </w:rPr>
              <w:t>Project focus</w:t>
            </w:r>
          </w:p>
        </w:tc>
        <w:tc>
          <w:tcPr>
            <w:tcW w:w="6760" w:type="dxa"/>
            <w:shd w:val="clear" w:color="auto" w:fill="E8EEF5"/>
            <w:tcMar>
              <w:top w:w="80" w:type="dxa"/>
              <w:left w:w="120" w:type="dxa"/>
              <w:bottom w:w="80" w:type="dxa"/>
              <w:right w:w="120" w:type="dxa"/>
            </w:tcMar>
            <w:vAlign w:val="center"/>
          </w:tcPr>
          <w:p w14:paraId="12F5A1C0" w14:textId="77777777" w:rsidR="00C525B1" w:rsidRDefault="00000000">
            <w:pPr>
              <w:jc w:val="center"/>
            </w:pPr>
            <w:r>
              <w:rPr>
                <w:b/>
                <w:sz w:val="20"/>
              </w:rPr>
              <w:t>What changes from Day 5</w:t>
            </w:r>
          </w:p>
        </w:tc>
      </w:tr>
      <w:tr w:rsidR="00C525B1" w14:paraId="1A71B729" w14:textId="77777777">
        <w:tc>
          <w:tcPr>
            <w:tcW w:w="2600" w:type="dxa"/>
          </w:tcPr>
          <w:p w14:paraId="7AA12311" w14:textId="77777777" w:rsidR="00C525B1" w:rsidRDefault="00000000">
            <w:pPr>
              <w:jc w:val="center"/>
            </w:pPr>
            <w:r>
              <w:rPr>
                <w:sz w:val="20"/>
              </w:rPr>
              <w:t>RX path</w:t>
            </w:r>
          </w:p>
        </w:tc>
        <w:tc>
          <w:tcPr>
            <w:tcW w:w="6760" w:type="dxa"/>
          </w:tcPr>
          <w:p w14:paraId="12CB4062" w14:textId="77777777" w:rsidR="00C525B1" w:rsidRDefault="00000000">
            <w:r>
              <w:rPr>
                <w:sz w:val="20"/>
              </w:rPr>
              <w:t>DMA handles fixed-length receive data movement.</w:t>
            </w:r>
          </w:p>
        </w:tc>
      </w:tr>
      <w:tr w:rsidR="00C525B1" w14:paraId="6F2D0154" w14:textId="77777777">
        <w:tc>
          <w:tcPr>
            <w:tcW w:w="2600" w:type="dxa"/>
          </w:tcPr>
          <w:p w14:paraId="178C6548" w14:textId="77777777" w:rsidR="00C525B1" w:rsidRDefault="00000000">
            <w:pPr>
              <w:jc w:val="center"/>
            </w:pPr>
            <w:r>
              <w:rPr>
                <w:sz w:val="20"/>
              </w:rPr>
              <w:t>TX path</w:t>
            </w:r>
          </w:p>
        </w:tc>
        <w:tc>
          <w:tcPr>
            <w:tcW w:w="6760" w:type="dxa"/>
          </w:tcPr>
          <w:p w14:paraId="00163647" w14:textId="77777777" w:rsidR="00C525B1" w:rsidRDefault="00000000">
            <w:r>
              <w:rPr>
                <w:sz w:val="20"/>
              </w:rPr>
              <w:t>TX DMA remains available for echoing received buffers.</w:t>
            </w:r>
          </w:p>
        </w:tc>
      </w:tr>
      <w:tr w:rsidR="00C525B1" w14:paraId="1A9766EE" w14:textId="77777777">
        <w:tc>
          <w:tcPr>
            <w:tcW w:w="2600" w:type="dxa"/>
          </w:tcPr>
          <w:p w14:paraId="2C98F4EB" w14:textId="77777777" w:rsidR="00C525B1" w:rsidRDefault="00000000">
            <w:pPr>
              <w:jc w:val="center"/>
            </w:pPr>
            <w:r>
              <w:rPr>
                <w:sz w:val="20"/>
              </w:rPr>
              <w:t>DMA stream</w:t>
            </w:r>
          </w:p>
        </w:tc>
        <w:tc>
          <w:tcPr>
            <w:tcW w:w="6760" w:type="dxa"/>
          </w:tcPr>
          <w:p w14:paraId="02F8B72A" w14:textId="77777777" w:rsidR="00C525B1" w:rsidRDefault="00000000">
            <w:r>
              <w:rPr>
                <w:sz w:val="20"/>
              </w:rPr>
              <w:t>Stream5 is added for USART2_RX.</w:t>
            </w:r>
          </w:p>
        </w:tc>
      </w:tr>
      <w:tr w:rsidR="00C525B1" w14:paraId="1FD151AD" w14:textId="77777777">
        <w:tc>
          <w:tcPr>
            <w:tcW w:w="2600" w:type="dxa"/>
          </w:tcPr>
          <w:p w14:paraId="3D54736F" w14:textId="77777777" w:rsidR="00C525B1" w:rsidRDefault="00000000">
            <w:pPr>
              <w:jc w:val="center"/>
            </w:pPr>
            <w:r>
              <w:rPr>
                <w:sz w:val="20"/>
              </w:rPr>
              <w:t>Completion model</w:t>
            </w:r>
          </w:p>
        </w:tc>
        <w:tc>
          <w:tcPr>
            <w:tcW w:w="6760" w:type="dxa"/>
          </w:tcPr>
          <w:p w14:paraId="6BDD31ED" w14:textId="77777777" w:rsidR="00C525B1" w:rsidRDefault="00000000">
            <w:r>
              <w:rPr>
                <w:sz w:val="20"/>
              </w:rPr>
              <w:t>DMA TCIF5 means the expected receive buffer is filled.</w:t>
            </w:r>
          </w:p>
        </w:tc>
      </w:tr>
    </w:tbl>
    <w:p w14:paraId="3C372800" w14:textId="77777777" w:rsidR="00C525B1" w:rsidRDefault="00C525B1"/>
    <w:p w14:paraId="2B064CC9" w14:textId="77777777" w:rsidR="00C525B1" w:rsidRDefault="00000000">
      <w:pPr>
        <w:pStyle w:val="Heading1"/>
      </w:pPr>
      <w:r>
        <w:lastRenderedPageBreak/>
        <w:t>4. Requirements</w:t>
      </w:r>
    </w:p>
    <w:p w14:paraId="2BBC8B1F" w14:textId="77777777" w:rsidR="00C525B1" w:rsidRDefault="00000000">
      <w:pPr>
        <w:pStyle w:val="Heading2"/>
      </w:pPr>
      <w:r>
        <w:t>4.1 Functional Requirements</w:t>
      </w:r>
    </w:p>
    <w:tbl>
      <w:tblPr>
        <w:tblW w:w="9360" w:type="dxa"/>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Layout w:type="fixed"/>
        <w:tblLook w:val="04A0" w:firstRow="1" w:lastRow="0" w:firstColumn="1" w:lastColumn="0" w:noHBand="0" w:noVBand="1"/>
      </w:tblPr>
      <w:tblGrid>
        <w:gridCol w:w="900"/>
        <w:gridCol w:w="4200"/>
        <w:gridCol w:w="4260"/>
      </w:tblGrid>
      <w:tr w:rsidR="00C525B1" w14:paraId="0103DC36" w14:textId="77777777">
        <w:tc>
          <w:tcPr>
            <w:tcW w:w="900" w:type="dxa"/>
            <w:shd w:val="clear" w:color="auto" w:fill="E8EEF5"/>
            <w:tcMar>
              <w:top w:w="80" w:type="dxa"/>
              <w:left w:w="120" w:type="dxa"/>
              <w:bottom w:w="80" w:type="dxa"/>
              <w:right w:w="120" w:type="dxa"/>
            </w:tcMar>
            <w:vAlign w:val="center"/>
          </w:tcPr>
          <w:p w14:paraId="7B31DE67" w14:textId="77777777" w:rsidR="00C525B1" w:rsidRDefault="00000000">
            <w:pPr>
              <w:jc w:val="center"/>
            </w:pPr>
            <w:r>
              <w:rPr>
                <w:b/>
                <w:sz w:val="18"/>
              </w:rPr>
              <w:t>ID</w:t>
            </w:r>
          </w:p>
        </w:tc>
        <w:tc>
          <w:tcPr>
            <w:tcW w:w="4200" w:type="dxa"/>
            <w:shd w:val="clear" w:color="auto" w:fill="E8EEF5"/>
            <w:tcMar>
              <w:top w:w="80" w:type="dxa"/>
              <w:left w:w="120" w:type="dxa"/>
              <w:bottom w:w="80" w:type="dxa"/>
              <w:right w:w="120" w:type="dxa"/>
            </w:tcMar>
            <w:vAlign w:val="center"/>
          </w:tcPr>
          <w:p w14:paraId="432E13D2" w14:textId="77777777" w:rsidR="00C525B1" w:rsidRDefault="00000000">
            <w:pPr>
              <w:jc w:val="center"/>
            </w:pPr>
            <w:r>
              <w:rPr>
                <w:b/>
                <w:sz w:val="18"/>
              </w:rPr>
              <w:t>Requirement</w:t>
            </w:r>
          </w:p>
        </w:tc>
        <w:tc>
          <w:tcPr>
            <w:tcW w:w="4260" w:type="dxa"/>
            <w:shd w:val="clear" w:color="auto" w:fill="E8EEF5"/>
            <w:tcMar>
              <w:top w:w="80" w:type="dxa"/>
              <w:left w:w="120" w:type="dxa"/>
              <w:bottom w:w="80" w:type="dxa"/>
              <w:right w:w="120" w:type="dxa"/>
            </w:tcMar>
            <w:vAlign w:val="center"/>
          </w:tcPr>
          <w:p w14:paraId="59BB499C" w14:textId="77777777" w:rsidR="00C525B1" w:rsidRDefault="00000000">
            <w:pPr>
              <w:jc w:val="center"/>
            </w:pPr>
            <w:r>
              <w:rPr>
                <w:b/>
                <w:sz w:val="18"/>
              </w:rPr>
              <w:t>Acceptance condition</w:t>
            </w:r>
          </w:p>
        </w:tc>
      </w:tr>
      <w:tr w:rsidR="00C525B1" w14:paraId="5CACD028" w14:textId="77777777">
        <w:tc>
          <w:tcPr>
            <w:tcW w:w="900" w:type="dxa"/>
          </w:tcPr>
          <w:p w14:paraId="0C23C4BC" w14:textId="77777777" w:rsidR="00C525B1" w:rsidRDefault="00000000">
            <w:pPr>
              <w:jc w:val="center"/>
            </w:pPr>
            <w:r>
              <w:rPr>
                <w:sz w:val="18"/>
              </w:rPr>
              <w:t>FR-01</w:t>
            </w:r>
          </w:p>
        </w:tc>
        <w:tc>
          <w:tcPr>
            <w:tcW w:w="4200" w:type="dxa"/>
          </w:tcPr>
          <w:p w14:paraId="533F0DDB" w14:textId="77777777" w:rsidR="00C525B1" w:rsidRDefault="00000000">
            <w:r>
              <w:rPr>
                <w:sz w:val="18"/>
              </w:rPr>
              <w:t>Initialize USART2 for serial RX/TX.</w:t>
            </w:r>
          </w:p>
        </w:tc>
        <w:tc>
          <w:tcPr>
            <w:tcW w:w="4260" w:type="dxa"/>
          </w:tcPr>
          <w:p w14:paraId="35035A52" w14:textId="77777777" w:rsidR="00C525B1" w:rsidRDefault="00000000">
            <w:r>
              <w:rPr>
                <w:sz w:val="18"/>
              </w:rPr>
              <w:t>USART2 has UE, TE, RE, BRR, and 8N1 configuration.</w:t>
            </w:r>
          </w:p>
        </w:tc>
      </w:tr>
      <w:tr w:rsidR="00C525B1" w14:paraId="0C251435" w14:textId="77777777">
        <w:tc>
          <w:tcPr>
            <w:tcW w:w="900" w:type="dxa"/>
          </w:tcPr>
          <w:p w14:paraId="6CBA7C99" w14:textId="77777777" w:rsidR="00C525B1" w:rsidRDefault="00000000">
            <w:pPr>
              <w:jc w:val="center"/>
            </w:pPr>
            <w:r>
              <w:rPr>
                <w:sz w:val="18"/>
              </w:rPr>
              <w:t>FR-02</w:t>
            </w:r>
          </w:p>
        </w:tc>
        <w:tc>
          <w:tcPr>
            <w:tcW w:w="4200" w:type="dxa"/>
          </w:tcPr>
          <w:p w14:paraId="494AF344" w14:textId="77777777" w:rsidR="00C525B1" w:rsidRDefault="00000000">
            <w:r>
              <w:rPr>
                <w:sz w:val="18"/>
              </w:rPr>
              <w:t>Initialize DMA1 Stream5 Channel4 for USART2 RX.</w:t>
            </w:r>
          </w:p>
        </w:tc>
        <w:tc>
          <w:tcPr>
            <w:tcW w:w="4260" w:type="dxa"/>
          </w:tcPr>
          <w:p w14:paraId="5B6350F1" w14:textId="77777777" w:rsidR="00C525B1" w:rsidRDefault="00000000">
            <w:r>
              <w:rPr>
                <w:sz w:val="18"/>
              </w:rPr>
              <w:t>DMA1 clock enabled, stream disabled, flags cleared, CHSEL=4.</w:t>
            </w:r>
          </w:p>
        </w:tc>
      </w:tr>
      <w:tr w:rsidR="00C525B1" w14:paraId="5C786F6F" w14:textId="77777777">
        <w:tc>
          <w:tcPr>
            <w:tcW w:w="900" w:type="dxa"/>
          </w:tcPr>
          <w:p w14:paraId="0584E2E4" w14:textId="77777777" w:rsidR="00C525B1" w:rsidRDefault="00000000">
            <w:pPr>
              <w:jc w:val="center"/>
            </w:pPr>
            <w:r>
              <w:rPr>
                <w:sz w:val="18"/>
              </w:rPr>
              <w:t>FR-03</w:t>
            </w:r>
          </w:p>
        </w:tc>
        <w:tc>
          <w:tcPr>
            <w:tcW w:w="4200" w:type="dxa"/>
          </w:tcPr>
          <w:p w14:paraId="5600E9B1" w14:textId="77777777" w:rsidR="00C525B1" w:rsidRDefault="00000000">
            <w:r>
              <w:rPr>
                <w:sz w:val="18"/>
              </w:rPr>
              <w:t>Set peripheral-to-memory direction.</w:t>
            </w:r>
          </w:p>
        </w:tc>
        <w:tc>
          <w:tcPr>
            <w:tcW w:w="4260" w:type="dxa"/>
          </w:tcPr>
          <w:p w14:paraId="7C121339" w14:textId="77777777" w:rsidR="00C525B1" w:rsidRDefault="00000000">
            <w:r>
              <w:rPr>
                <w:sz w:val="18"/>
              </w:rPr>
              <w:t>DMA1_Stream5 CR DIR bits are cleared.</w:t>
            </w:r>
          </w:p>
        </w:tc>
      </w:tr>
      <w:tr w:rsidR="00C525B1" w14:paraId="49FAEA26" w14:textId="77777777">
        <w:tc>
          <w:tcPr>
            <w:tcW w:w="900" w:type="dxa"/>
          </w:tcPr>
          <w:p w14:paraId="1357EDBD" w14:textId="77777777" w:rsidR="00C525B1" w:rsidRDefault="00000000">
            <w:pPr>
              <w:jc w:val="center"/>
            </w:pPr>
            <w:r>
              <w:rPr>
                <w:sz w:val="18"/>
              </w:rPr>
              <w:t>FR-04</w:t>
            </w:r>
          </w:p>
        </w:tc>
        <w:tc>
          <w:tcPr>
            <w:tcW w:w="4200" w:type="dxa"/>
          </w:tcPr>
          <w:p w14:paraId="2F481B2B" w14:textId="77777777" w:rsidR="00C525B1" w:rsidRDefault="00000000">
            <w:r>
              <w:rPr>
                <w:sz w:val="18"/>
              </w:rPr>
              <w:t>Configure receive buffer and length.</w:t>
            </w:r>
          </w:p>
        </w:tc>
        <w:tc>
          <w:tcPr>
            <w:tcW w:w="4260" w:type="dxa"/>
          </w:tcPr>
          <w:p w14:paraId="7C46FA3D" w14:textId="77777777" w:rsidR="00C525B1" w:rsidRDefault="00000000">
            <w:r>
              <w:rPr>
                <w:sz w:val="18"/>
              </w:rPr>
              <w:t>M0AR points to dmarx_buffer and NDTR equals 16.</w:t>
            </w:r>
          </w:p>
        </w:tc>
      </w:tr>
      <w:tr w:rsidR="00C525B1" w14:paraId="790DBA79" w14:textId="77777777">
        <w:tc>
          <w:tcPr>
            <w:tcW w:w="900" w:type="dxa"/>
          </w:tcPr>
          <w:p w14:paraId="39F5948A" w14:textId="77777777" w:rsidR="00C525B1" w:rsidRDefault="00000000">
            <w:pPr>
              <w:jc w:val="center"/>
            </w:pPr>
            <w:r>
              <w:rPr>
                <w:sz w:val="18"/>
              </w:rPr>
              <w:t>FR-05</w:t>
            </w:r>
          </w:p>
        </w:tc>
        <w:tc>
          <w:tcPr>
            <w:tcW w:w="4200" w:type="dxa"/>
          </w:tcPr>
          <w:p w14:paraId="1D5038B8" w14:textId="77777777" w:rsidR="00C525B1" w:rsidRDefault="00000000">
            <w:r>
              <w:rPr>
                <w:sz w:val="18"/>
              </w:rPr>
              <w:t>Enable USART RX DMA request.</w:t>
            </w:r>
          </w:p>
        </w:tc>
        <w:tc>
          <w:tcPr>
            <w:tcW w:w="4260" w:type="dxa"/>
          </w:tcPr>
          <w:p w14:paraId="299CA25E" w14:textId="77777777" w:rsidR="00C525B1" w:rsidRDefault="00000000">
            <w:r>
              <w:rPr>
                <w:sz w:val="18"/>
              </w:rPr>
              <w:t>USART2-&gt;CR3 has DMAR set during receive.</w:t>
            </w:r>
          </w:p>
        </w:tc>
      </w:tr>
      <w:tr w:rsidR="00C525B1" w14:paraId="093345C3" w14:textId="77777777">
        <w:tc>
          <w:tcPr>
            <w:tcW w:w="900" w:type="dxa"/>
          </w:tcPr>
          <w:p w14:paraId="1EB7BB5B" w14:textId="77777777" w:rsidR="00C525B1" w:rsidRDefault="00000000">
            <w:pPr>
              <w:jc w:val="center"/>
            </w:pPr>
            <w:r>
              <w:rPr>
                <w:sz w:val="18"/>
              </w:rPr>
              <w:t>FR-06</w:t>
            </w:r>
          </w:p>
        </w:tc>
        <w:tc>
          <w:tcPr>
            <w:tcW w:w="4200" w:type="dxa"/>
          </w:tcPr>
          <w:p w14:paraId="099B4E3B" w14:textId="77777777" w:rsidR="00C525B1" w:rsidRDefault="00000000">
            <w:r>
              <w:rPr>
                <w:sz w:val="18"/>
              </w:rPr>
              <w:t>Handle RX DMA completion.</w:t>
            </w:r>
          </w:p>
        </w:tc>
        <w:tc>
          <w:tcPr>
            <w:tcW w:w="4260" w:type="dxa"/>
          </w:tcPr>
          <w:p w14:paraId="2614DB71" w14:textId="77777777" w:rsidR="00C525B1" w:rsidRDefault="00000000">
            <w:r>
              <w:rPr>
                <w:sz w:val="18"/>
              </w:rPr>
              <w:t>DMA1_Stream5_IRQHandler clears CTCIF5 and sets dma_rx_complete.</w:t>
            </w:r>
          </w:p>
        </w:tc>
      </w:tr>
    </w:tbl>
    <w:p w14:paraId="0F07F6CD" w14:textId="77777777" w:rsidR="00C525B1" w:rsidRDefault="00C525B1"/>
    <w:p w14:paraId="3F93C959" w14:textId="77777777" w:rsidR="00C525B1" w:rsidRDefault="00000000">
      <w:pPr>
        <w:pStyle w:val="Heading2"/>
      </w:pPr>
      <w:r>
        <w:t>4.2 Non-Functional Requirements</w:t>
      </w:r>
    </w:p>
    <w:tbl>
      <w:tblPr>
        <w:tblW w:w="9360" w:type="dxa"/>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Layout w:type="fixed"/>
        <w:tblLook w:val="04A0" w:firstRow="1" w:lastRow="0" w:firstColumn="1" w:lastColumn="0" w:noHBand="0" w:noVBand="1"/>
      </w:tblPr>
      <w:tblGrid>
        <w:gridCol w:w="2200"/>
        <w:gridCol w:w="7160"/>
      </w:tblGrid>
      <w:tr w:rsidR="00C525B1" w14:paraId="46BC83B9" w14:textId="77777777">
        <w:tc>
          <w:tcPr>
            <w:tcW w:w="2200" w:type="dxa"/>
            <w:shd w:val="clear" w:color="auto" w:fill="E8EEF5"/>
            <w:tcMar>
              <w:top w:w="80" w:type="dxa"/>
              <w:left w:w="120" w:type="dxa"/>
              <w:bottom w:w="80" w:type="dxa"/>
              <w:right w:w="120" w:type="dxa"/>
            </w:tcMar>
            <w:vAlign w:val="center"/>
          </w:tcPr>
          <w:p w14:paraId="23A041FC" w14:textId="77777777" w:rsidR="00C525B1" w:rsidRDefault="00000000">
            <w:pPr>
              <w:jc w:val="center"/>
            </w:pPr>
            <w:r>
              <w:rPr>
                <w:b/>
                <w:sz w:val="20"/>
              </w:rPr>
              <w:t>Area</w:t>
            </w:r>
          </w:p>
        </w:tc>
        <w:tc>
          <w:tcPr>
            <w:tcW w:w="7160" w:type="dxa"/>
            <w:shd w:val="clear" w:color="auto" w:fill="E8EEF5"/>
            <w:tcMar>
              <w:top w:w="80" w:type="dxa"/>
              <w:left w:w="120" w:type="dxa"/>
              <w:bottom w:w="80" w:type="dxa"/>
              <w:right w:w="120" w:type="dxa"/>
            </w:tcMar>
            <w:vAlign w:val="center"/>
          </w:tcPr>
          <w:p w14:paraId="5610348A" w14:textId="77777777" w:rsidR="00C525B1" w:rsidRDefault="00000000">
            <w:pPr>
              <w:jc w:val="center"/>
            </w:pPr>
            <w:r>
              <w:rPr>
                <w:b/>
                <w:sz w:val="20"/>
              </w:rPr>
              <w:t>Requirement</w:t>
            </w:r>
          </w:p>
        </w:tc>
      </w:tr>
      <w:tr w:rsidR="00C525B1" w14:paraId="2BF02FBE" w14:textId="77777777">
        <w:tc>
          <w:tcPr>
            <w:tcW w:w="2200" w:type="dxa"/>
          </w:tcPr>
          <w:p w14:paraId="49163822" w14:textId="77777777" w:rsidR="00C525B1" w:rsidRDefault="00000000">
            <w:pPr>
              <w:jc w:val="center"/>
            </w:pPr>
            <w:r>
              <w:rPr>
                <w:sz w:val="20"/>
              </w:rPr>
              <w:t>Buffer ownership</w:t>
            </w:r>
          </w:p>
        </w:tc>
        <w:tc>
          <w:tcPr>
            <w:tcW w:w="7160" w:type="dxa"/>
          </w:tcPr>
          <w:p w14:paraId="747447B7" w14:textId="77777777" w:rsidR="00C525B1" w:rsidRDefault="00000000">
            <w:r>
              <w:rPr>
                <w:sz w:val="20"/>
              </w:rPr>
              <w:t>Application must not process dmarx_buffer until dma_rx_complete is set.</w:t>
            </w:r>
          </w:p>
        </w:tc>
      </w:tr>
      <w:tr w:rsidR="00C525B1" w14:paraId="07493E6B" w14:textId="77777777">
        <w:tc>
          <w:tcPr>
            <w:tcW w:w="2200" w:type="dxa"/>
          </w:tcPr>
          <w:p w14:paraId="38645408" w14:textId="77777777" w:rsidR="00C525B1" w:rsidRDefault="00000000">
            <w:r>
              <w:rPr>
                <w:sz w:val="20"/>
              </w:rPr>
              <w:t>Reconfiguration safety</w:t>
            </w:r>
          </w:p>
        </w:tc>
        <w:tc>
          <w:tcPr>
            <w:tcW w:w="7160" w:type="dxa"/>
          </w:tcPr>
          <w:p w14:paraId="7BF87FBC" w14:textId="77777777" w:rsidR="00C525B1" w:rsidRDefault="00000000">
            <w:r>
              <w:rPr>
                <w:sz w:val="20"/>
              </w:rPr>
              <w:t>Stream5 must be disabled and EN cleared before rearming.</w:t>
            </w:r>
          </w:p>
        </w:tc>
      </w:tr>
      <w:tr w:rsidR="00C525B1" w14:paraId="4586C4C3" w14:textId="77777777">
        <w:tc>
          <w:tcPr>
            <w:tcW w:w="2200" w:type="dxa"/>
          </w:tcPr>
          <w:p w14:paraId="1FEC50BC" w14:textId="77777777" w:rsidR="00C525B1" w:rsidRDefault="00000000">
            <w:pPr>
              <w:jc w:val="center"/>
            </w:pPr>
            <w:r>
              <w:rPr>
                <w:sz w:val="20"/>
              </w:rPr>
              <w:t>Flag hygiene</w:t>
            </w:r>
          </w:p>
        </w:tc>
        <w:tc>
          <w:tcPr>
            <w:tcW w:w="7160" w:type="dxa"/>
          </w:tcPr>
          <w:p w14:paraId="47E2092C" w14:textId="77777777" w:rsidR="00C525B1" w:rsidRDefault="00000000">
            <w:r>
              <w:rPr>
                <w:sz w:val="20"/>
              </w:rPr>
              <w:t>Old Stream5 flags must be cleared before starting receive.</w:t>
            </w:r>
          </w:p>
        </w:tc>
      </w:tr>
      <w:tr w:rsidR="00C525B1" w14:paraId="69FEEB6F" w14:textId="77777777">
        <w:tc>
          <w:tcPr>
            <w:tcW w:w="2200" w:type="dxa"/>
          </w:tcPr>
          <w:p w14:paraId="5E373645" w14:textId="77777777" w:rsidR="00C525B1" w:rsidRDefault="00000000">
            <w:pPr>
              <w:jc w:val="center"/>
            </w:pPr>
            <w:r>
              <w:rPr>
                <w:sz w:val="20"/>
              </w:rPr>
              <w:t>Scope clarity</w:t>
            </w:r>
          </w:p>
        </w:tc>
        <w:tc>
          <w:tcPr>
            <w:tcW w:w="7160" w:type="dxa"/>
          </w:tcPr>
          <w:p w14:paraId="0729CF35" w14:textId="77777777" w:rsidR="00C525B1" w:rsidRDefault="00000000">
            <w:r>
              <w:rPr>
                <w:sz w:val="20"/>
              </w:rPr>
              <w:t>This is fixed-length RX DMA, not circular RX DMA.</w:t>
            </w:r>
          </w:p>
        </w:tc>
      </w:tr>
    </w:tbl>
    <w:p w14:paraId="739AF097" w14:textId="77777777" w:rsidR="00C525B1" w:rsidRDefault="00C525B1"/>
    <w:p w14:paraId="1A0CC6F2" w14:textId="77777777" w:rsidR="00C525B1" w:rsidRDefault="00000000">
      <w:pPr>
        <w:pStyle w:val="Heading1"/>
      </w:pPr>
      <w:r>
        <w:t>5. Hardware Components</w:t>
      </w:r>
    </w:p>
    <w:tbl>
      <w:tblPr>
        <w:tblW w:w="9360" w:type="dxa"/>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Layout w:type="fixed"/>
        <w:tblLook w:val="04A0" w:firstRow="1" w:lastRow="0" w:firstColumn="1" w:lastColumn="0" w:noHBand="0" w:noVBand="1"/>
      </w:tblPr>
      <w:tblGrid>
        <w:gridCol w:w="1900"/>
        <w:gridCol w:w="3000"/>
        <w:gridCol w:w="4460"/>
      </w:tblGrid>
      <w:tr w:rsidR="00C525B1" w14:paraId="1F7C31E0" w14:textId="77777777">
        <w:tc>
          <w:tcPr>
            <w:tcW w:w="1900" w:type="dxa"/>
            <w:shd w:val="clear" w:color="auto" w:fill="E8EEF5"/>
            <w:tcMar>
              <w:top w:w="80" w:type="dxa"/>
              <w:left w:w="120" w:type="dxa"/>
              <w:bottom w:w="80" w:type="dxa"/>
              <w:right w:w="120" w:type="dxa"/>
            </w:tcMar>
            <w:vAlign w:val="center"/>
          </w:tcPr>
          <w:p w14:paraId="7738EF94" w14:textId="77777777" w:rsidR="00C525B1" w:rsidRDefault="00000000">
            <w:pPr>
              <w:jc w:val="center"/>
            </w:pPr>
            <w:r>
              <w:rPr>
                <w:b/>
                <w:sz w:val="18"/>
              </w:rPr>
              <w:t>Item</w:t>
            </w:r>
          </w:p>
        </w:tc>
        <w:tc>
          <w:tcPr>
            <w:tcW w:w="3000" w:type="dxa"/>
            <w:shd w:val="clear" w:color="auto" w:fill="E8EEF5"/>
            <w:tcMar>
              <w:top w:w="80" w:type="dxa"/>
              <w:left w:w="120" w:type="dxa"/>
              <w:bottom w:w="80" w:type="dxa"/>
              <w:right w:w="120" w:type="dxa"/>
            </w:tcMar>
            <w:vAlign w:val="center"/>
          </w:tcPr>
          <w:p w14:paraId="5E4BED69" w14:textId="77777777" w:rsidR="00C525B1" w:rsidRDefault="00000000">
            <w:pPr>
              <w:jc w:val="center"/>
            </w:pPr>
            <w:r>
              <w:rPr>
                <w:b/>
                <w:sz w:val="18"/>
              </w:rPr>
              <w:t>Selection in this project</w:t>
            </w:r>
          </w:p>
        </w:tc>
        <w:tc>
          <w:tcPr>
            <w:tcW w:w="4460" w:type="dxa"/>
            <w:shd w:val="clear" w:color="auto" w:fill="E8EEF5"/>
            <w:tcMar>
              <w:top w:w="80" w:type="dxa"/>
              <w:left w:w="120" w:type="dxa"/>
              <w:bottom w:w="80" w:type="dxa"/>
              <w:right w:w="120" w:type="dxa"/>
            </w:tcMar>
            <w:vAlign w:val="center"/>
          </w:tcPr>
          <w:p w14:paraId="21DFBDAC" w14:textId="77777777" w:rsidR="00C525B1" w:rsidRDefault="00000000">
            <w:pPr>
              <w:jc w:val="center"/>
            </w:pPr>
            <w:r>
              <w:rPr>
                <w:b/>
                <w:sz w:val="18"/>
              </w:rPr>
              <w:t>Purpose</w:t>
            </w:r>
          </w:p>
        </w:tc>
      </w:tr>
      <w:tr w:rsidR="00C525B1" w14:paraId="57853DF6" w14:textId="77777777">
        <w:tc>
          <w:tcPr>
            <w:tcW w:w="1900" w:type="dxa"/>
          </w:tcPr>
          <w:p w14:paraId="7A920F4D" w14:textId="77777777" w:rsidR="00C525B1" w:rsidRDefault="00000000">
            <w:pPr>
              <w:jc w:val="center"/>
            </w:pPr>
            <w:r>
              <w:rPr>
                <w:sz w:val="18"/>
              </w:rPr>
              <w:t>MCU</w:t>
            </w:r>
          </w:p>
        </w:tc>
        <w:tc>
          <w:tcPr>
            <w:tcW w:w="3000" w:type="dxa"/>
          </w:tcPr>
          <w:p w14:paraId="5061EE43" w14:textId="77777777" w:rsidR="00C525B1" w:rsidRDefault="00000000">
            <w:r>
              <w:rPr>
                <w:sz w:val="18"/>
              </w:rPr>
              <w:t>STM32F407VG / STM32F407VGT6 family</w:t>
            </w:r>
          </w:p>
        </w:tc>
        <w:tc>
          <w:tcPr>
            <w:tcW w:w="4460" w:type="dxa"/>
          </w:tcPr>
          <w:p w14:paraId="57FE72C1" w14:textId="77777777" w:rsidR="00C525B1" w:rsidRDefault="00000000">
            <w:r>
              <w:rPr>
                <w:sz w:val="18"/>
              </w:rPr>
              <w:t>Target MCU with USART2 and DMA1.</w:t>
            </w:r>
          </w:p>
        </w:tc>
      </w:tr>
      <w:tr w:rsidR="00C525B1" w14:paraId="5A58F2FA" w14:textId="77777777">
        <w:tc>
          <w:tcPr>
            <w:tcW w:w="1900" w:type="dxa"/>
          </w:tcPr>
          <w:p w14:paraId="2DA6FD21" w14:textId="77777777" w:rsidR="00C525B1" w:rsidRDefault="00000000">
            <w:pPr>
              <w:jc w:val="center"/>
            </w:pPr>
            <w:r>
              <w:rPr>
                <w:sz w:val="18"/>
              </w:rPr>
              <w:t>USART instance</w:t>
            </w:r>
          </w:p>
        </w:tc>
        <w:tc>
          <w:tcPr>
            <w:tcW w:w="3000" w:type="dxa"/>
          </w:tcPr>
          <w:p w14:paraId="7A49B101" w14:textId="77777777" w:rsidR="00C525B1" w:rsidRDefault="00000000">
            <w:r>
              <w:rPr>
                <w:sz w:val="18"/>
              </w:rPr>
              <w:t>USART2</w:t>
            </w:r>
          </w:p>
        </w:tc>
        <w:tc>
          <w:tcPr>
            <w:tcW w:w="4460" w:type="dxa"/>
          </w:tcPr>
          <w:p w14:paraId="78186148" w14:textId="77777777" w:rsidR="00C525B1" w:rsidRDefault="00000000">
            <w:r>
              <w:rPr>
                <w:sz w:val="18"/>
              </w:rPr>
              <w:t>Serial peripheral.</w:t>
            </w:r>
          </w:p>
        </w:tc>
      </w:tr>
      <w:tr w:rsidR="00C525B1" w14:paraId="66E0D0A4" w14:textId="77777777">
        <w:tc>
          <w:tcPr>
            <w:tcW w:w="1900" w:type="dxa"/>
          </w:tcPr>
          <w:p w14:paraId="216E4959" w14:textId="77777777" w:rsidR="00C525B1" w:rsidRDefault="00000000">
            <w:pPr>
              <w:jc w:val="center"/>
            </w:pPr>
            <w:r>
              <w:rPr>
                <w:sz w:val="18"/>
              </w:rPr>
              <w:t>RX pin</w:t>
            </w:r>
          </w:p>
        </w:tc>
        <w:tc>
          <w:tcPr>
            <w:tcW w:w="3000" w:type="dxa"/>
          </w:tcPr>
          <w:p w14:paraId="1F009DB9" w14:textId="77777777" w:rsidR="00C525B1" w:rsidRDefault="00000000">
            <w:r>
              <w:rPr>
                <w:sz w:val="18"/>
              </w:rPr>
              <w:t>PA3 AF7</w:t>
            </w:r>
          </w:p>
        </w:tc>
        <w:tc>
          <w:tcPr>
            <w:tcW w:w="4460" w:type="dxa"/>
          </w:tcPr>
          <w:p w14:paraId="75AF7322" w14:textId="77777777" w:rsidR="00C525B1" w:rsidRDefault="00000000">
            <w:r>
              <w:rPr>
                <w:sz w:val="18"/>
              </w:rPr>
              <w:t>USART2 receive line.</w:t>
            </w:r>
          </w:p>
        </w:tc>
      </w:tr>
      <w:tr w:rsidR="00C525B1" w14:paraId="79958945" w14:textId="77777777">
        <w:tc>
          <w:tcPr>
            <w:tcW w:w="1900" w:type="dxa"/>
          </w:tcPr>
          <w:p w14:paraId="59B115FE" w14:textId="77777777" w:rsidR="00C525B1" w:rsidRDefault="00000000">
            <w:pPr>
              <w:jc w:val="center"/>
            </w:pPr>
            <w:r>
              <w:rPr>
                <w:sz w:val="18"/>
              </w:rPr>
              <w:t>TX pin</w:t>
            </w:r>
          </w:p>
        </w:tc>
        <w:tc>
          <w:tcPr>
            <w:tcW w:w="3000" w:type="dxa"/>
          </w:tcPr>
          <w:p w14:paraId="79A5991F" w14:textId="77777777" w:rsidR="00C525B1" w:rsidRDefault="00000000">
            <w:r>
              <w:rPr>
                <w:sz w:val="18"/>
              </w:rPr>
              <w:t>PA2 AF7</w:t>
            </w:r>
          </w:p>
        </w:tc>
        <w:tc>
          <w:tcPr>
            <w:tcW w:w="4460" w:type="dxa"/>
          </w:tcPr>
          <w:p w14:paraId="60F03105" w14:textId="77777777" w:rsidR="00C525B1" w:rsidRDefault="00000000">
            <w:r>
              <w:rPr>
                <w:sz w:val="18"/>
              </w:rPr>
              <w:t>USART2 transmit line.</w:t>
            </w:r>
          </w:p>
        </w:tc>
      </w:tr>
      <w:tr w:rsidR="00C525B1" w14:paraId="5EE24246" w14:textId="77777777">
        <w:tc>
          <w:tcPr>
            <w:tcW w:w="1900" w:type="dxa"/>
          </w:tcPr>
          <w:p w14:paraId="78C010F4" w14:textId="77777777" w:rsidR="00C525B1" w:rsidRDefault="00000000">
            <w:pPr>
              <w:jc w:val="center"/>
            </w:pPr>
            <w:r>
              <w:rPr>
                <w:sz w:val="18"/>
              </w:rPr>
              <w:t>DMA controller</w:t>
            </w:r>
          </w:p>
        </w:tc>
        <w:tc>
          <w:tcPr>
            <w:tcW w:w="3000" w:type="dxa"/>
          </w:tcPr>
          <w:p w14:paraId="7B574843" w14:textId="77777777" w:rsidR="00C525B1" w:rsidRDefault="00000000">
            <w:r>
              <w:rPr>
                <w:sz w:val="18"/>
              </w:rPr>
              <w:t>DMA1</w:t>
            </w:r>
          </w:p>
        </w:tc>
        <w:tc>
          <w:tcPr>
            <w:tcW w:w="4460" w:type="dxa"/>
          </w:tcPr>
          <w:p w14:paraId="5E7C3AA2" w14:textId="77777777" w:rsidR="00C525B1" w:rsidRDefault="00000000">
            <w:r>
              <w:rPr>
                <w:sz w:val="18"/>
              </w:rPr>
              <w:t>DMA controller serving USART2 RX/TX.</w:t>
            </w:r>
          </w:p>
        </w:tc>
      </w:tr>
      <w:tr w:rsidR="00C525B1" w14:paraId="42B3E4F4" w14:textId="77777777">
        <w:tc>
          <w:tcPr>
            <w:tcW w:w="1900" w:type="dxa"/>
          </w:tcPr>
          <w:p w14:paraId="29156713" w14:textId="77777777" w:rsidR="00C525B1" w:rsidRDefault="00000000">
            <w:pPr>
              <w:jc w:val="center"/>
            </w:pPr>
            <w:r>
              <w:rPr>
                <w:sz w:val="18"/>
              </w:rPr>
              <w:t>RX DMA stream</w:t>
            </w:r>
          </w:p>
        </w:tc>
        <w:tc>
          <w:tcPr>
            <w:tcW w:w="3000" w:type="dxa"/>
          </w:tcPr>
          <w:p w14:paraId="3520101B" w14:textId="77777777" w:rsidR="00C525B1" w:rsidRDefault="00000000">
            <w:r>
              <w:rPr>
                <w:sz w:val="18"/>
              </w:rPr>
              <w:t>Stream 5</w:t>
            </w:r>
          </w:p>
        </w:tc>
        <w:tc>
          <w:tcPr>
            <w:tcW w:w="4460" w:type="dxa"/>
          </w:tcPr>
          <w:p w14:paraId="2A16AB3C" w14:textId="77777777" w:rsidR="00C525B1" w:rsidRDefault="00000000">
            <w:r>
              <w:rPr>
                <w:sz w:val="18"/>
              </w:rPr>
              <w:t>USART2_RX stream used by finalized code.</w:t>
            </w:r>
          </w:p>
        </w:tc>
      </w:tr>
      <w:tr w:rsidR="00C525B1" w14:paraId="4F15B3B0" w14:textId="77777777">
        <w:tc>
          <w:tcPr>
            <w:tcW w:w="1900" w:type="dxa"/>
          </w:tcPr>
          <w:p w14:paraId="0A633B69" w14:textId="77777777" w:rsidR="00C525B1" w:rsidRDefault="00000000">
            <w:pPr>
              <w:jc w:val="center"/>
            </w:pPr>
            <w:r>
              <w:rPr>
                <w:sz w:val="18"/>
              </w:rPr>
              <w:t>RX DMA channel</w:t>
            </w:r>
          </w:p>
        </w:tc>
        <w:tc>
          <w:tcPr>
            <w:tcW w:w="3000" w:type="dxa"/>
          </w:tcPr>
          <w:p w14:paraId="1BEAEBA9" w14:textId="77777777" w:rsidR="00C525B1" w:rsidRDefault="00000000">
            <w:r>
              <w:rPr>
                <w:sz w:val="18"/>
              </w:rPr>
              <w:t>Channel 4</w:t>
            </w:r>
          </w:p>
        </w:tc>
        <w:tc>
          <w:tcPr>
            <w:tcW w:w="4460" w:type="dxa"/>
          </w:tcPr>
          <w:p w14:paraId="1E5F74EF" w14:textId="77777777" w:rsidR="00C525B1" w:rsidRDefault="00000000">
            <w:r>
              <w:rPr>
                <w:sz w:val="18"/>
              </w:rPr>
              <w:t>USART2_RX channel selection.</w:t>
            </w:r>
          </w:p>
        </w:tc>
      </w:tr>
      <w:tr w:rsidR="00C525B1" w14:paraId="3F5990A6" w14:textId="77777777">
        <w:tc>
          <w:tcPr>
            <w:tcW w:w="1900" w:type="dxa"/>
          </w:tcPr>
          <w:p w14:paraId="0E9B4FFE" w14:textId="77777777" w:rsidR="00C525B1" w:rsidRDefault="00000000">
            <w:pPr>
              <w:jc w:val="center"/>
            </w:pPr>
            <w:r>
              <w:rPr>
                <w:sz w:val="18"/>
              </w:rPr>
              <w:t>RX buffer</w:t>
            </w:r>
          </w:p>
        </w:tc>
        <w:tc>
          <w:tcPr>
            <w:tcW w:w="3000" w:type="dxa"/>
          </w:tcPr>
          <w:p w14:paraId="775869B5" w14:textId="77777777" w:rsidR="00C525B1" w:rsidRDefault="00000000">
            <w:r>
              <w:rPr>
                <w:sz w:val="18"/>
              </w:rPr>
              <w:t>dmarx_buffer[16]</w:t>
            </w:r>
          </w:p>
        </w:tc>
        <w:tc>
          <w:tcPr>
            <w:tcW w:w="4460" w:type="dxa"/>
          </w:tcPr>
          <w:p w14:paraId="15DC4BED" w14:textId="77777777" w:rsidR="00C525B1" w:rsidRDefault="00000000">
            <w:r>
              <w:rPr>
                <w:sz w:val="18"/>
              </w:rPr>
              <w:t>Fixed-size receive block.</w:t>
            </w:r>
          </w:p>
        </w:tc>
      </w:tr>
    </w:tbl>
    <w:p w14:paraId="6A0F0A11" w14:textId="77777777" w:rsidR="00C525B1" w:rsidRDefault="00C525B1"/>
    <w:p w14:paraId="5E021F3E" w14:textId="77777777" w:rsidR="00C525B1" w:rsidRDefault="00000000">
      <w:pPr>
        <w:pStyle w:val="Heading1"/>
      </w:pPr>
      <w:r>
        <w:lastRenderedPageBreak/>
        <w:t>6. Software and Firmware Tools</w:t>
      </w:r>
    </w:p>
    <w:tbl>
      <w:tblPr>
        <w:tblW w:w="9360" w:type="dxa"/>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Layout w:type="fixed"/>
        <w:tblLook w:val="04A0" w:firstRow="1" w:lastRow="0" w:firstColumn="1" w:lastColumn="0" w:noHBand="0" w:noVBand="1"/>
      </w:tblPr>
      <w:tblGrid>
        <w:gridCol w:w="2800"/>
        <w:gridCol w:w="6560"/>
      </w:tblGrid>
      <w:tr w:rsidR="00C525B1" w14:paraId="0C2FA28A" w14:textId="77777777">
        <w:tc>
          <w:tcPr>
            <w:tcW w:w="2800" w:type="dxa"/>
            <w:shd w:val="clear" w:color="auto" w:fill="E8EEF5"/>
            <w:tcMar>
              <w:top w:w="80" w:type="dxa"/>
              <w:left w:w="120" w:type="dxa"/>
              <w:bottom w:w="80" w:type="dxa"/>
              <w:right w:w="120" w:type="dxa"/>
            </w:tcMar>
            <w:vAlign w:val="center"/>
          </w:tcPr>
          <w:p w14:paraId="12756B09" w14:textId="77777777" w:rsidR="00C525B1" w:rsidRDefault="00000000">
            <w:pPr>
              <w:jc w:val="center"/>
            </w:pPr>
            <w:r>
              <w:rPr>
                <w:b/>
                <w:sz w:val="18"/>
              </w:rPr>
              <w:t>Source file</w:t>
            </w:r>
          </w:p>
        </w:tc>
        <w:tc>
          <w:tcPr>
            <w:tcW w:w="6560" w:type="dxa"/>
            <w:shd w:val="clear" w:color="auto" w:fill="E8EEF5"/>
            <w:tcMar>
              <w:top w:w="80" w:type="dxa"/>
              <w:left w:w="120" w:type="dxa"/>
              <w:bottom w:w="80" w:type="dxa"/>
              <w:right w:w="120" w:type="dxa"/>
            </w:tcMar>
            <w:vAlign w:val="center"/>
          </w:tcPr>
          <w:p w14:paraId="3D98061F" w14:textId="77777777" w:rsidR="00C525B1" w:rsidRDefault="00000000">
            <w:pPr>
              <w:jc w:val="center"/>
            </w:pPr>
            <w:r>
              <w:rPr>
                <w:b/>
                <w:sz w:val="18"/>
              </w:rPr>
              <w:t>Verified role</w:t>
            </w:r>
          </w:p>
        </w:tc>
      </w:tr>
      <w:tr w:rsidR="00C525B1" w14:paraId="65BDC084" w14:textId="77777777">
        <w:tc>
          <w:tcPr>
            <w:tcW w:w="2800" w:type="dxa"/>
          </w:tcPr>
          <w:p w14:paraId="1A7B425B" w14:textId="77777777" w:rsidR="00C525B1" w:rsidRDefault="00000000">
            <w:pPr>
              <w:jc w:val="center"/>
            </w:pPr>
            <w:r>
              <w:rPr>
                <w:sz w:val="18"/>
              </w:rPr>
              <w:t>Core/Src/main.c</w:t>
            </w:r>
          </w:p>
        </w:tc>
        <w:tc>
          <w:tcPr>
            <w:tcW w:w="6560" w:type="dxa"/>
          </w:tcPr>
          <w:p w14:paraId="05AD55B5" w14:textId="77777777" w:rsidR="00C525B1" w:rsidRDefault="00000000">
            <w:r>
              <w:rPr>
                <w:sz w:val="18"/>
              </w:rPr>
              <w:t>Declares dmarx_buffer and dma_rx_complete; arms RX DMA and echoes completed blocks.</w:t>
            </w:r>
          </w:p>
        </w:tc>
      </w:tr>
      <w:tr w:rsidR="00C525B1" w14:paraId="75343A01" w14:textId="77777777">
        <w:tc>
          <w:tcPr>
            <w:tcW w:w="2800" w:type="dxa"/>
          </w:tcPr>
          <w:p w14:paraId="3B8F77E6" w14:textId="77777777" w:rsidR="00C525B1" w:rsidRDefault="00000000">
            <w:pPr>
              <w:jc w:val="center"/>
            </w:pPr>
            <w:r>
              <w:rPr>
                <w:sz w:val="18"/>
              </w:rPr>
              <w:t>Core/Src/usart.c</w:t>
            </w:r>
          </w:p>
        </w:tc>
        <w:tc>
          <w:tcPr>
            <w:tcW w:w="6560" w:type="dxa"/>
          </w:tcPr>
          <w:p w14:paraId="09F77445" w14:textId="77777777" w:rsidR="00C525B1" w:rsidRDefault="00000000">
            <w:r>
              <w:rPr>
                <w:sz w:val="18"/>
              </w:rPr>
              <w:t>Configures USART2, DMA TX, DMA RX, and receive buffer API.</w:t>
            </w:r>
          </w:p>
        </w:tc>
      </w:tr>
      <w:tr w:rsidR="00C525B1" w14:paraId="3DBE8B49" w14:textId="77777777">
        <w:tc>
          <w:tcPr>
            <w:tcW w:w="2800" w:type="dxa"/>
          </w:tcPr>
          <w:p w14:paraId="6FA22861" w14:textId="77777777" w:rsidR="00C525B1" w:rsidRDefault="00000000">
            <w:r>
              <w:rPr>
                <w:sz w:val="18"/>
              </w:rPr>
              <w:t>Core/Src/stm32f4xx_it.c</w:t>
            </w:r>
          </w:p>
        </w:tc>
        <w:tc>
          <w:tcPr>
            <w:tcW w:w="6560" w:type="dxa"/>
          </w:tcPr>
          <w:p w14:paraId="3AF4005C" w14:textId="77777777" w:rsidR="00C525B1" w:rsidRDefault="00000000">
            <w:r>
              <w:rPr>
                <w:sz w:val="18"/>
              </w:rPr>
              <w:t>Handles DMA1 Stream5 receive completion and existing TX/RX interrupts.</w:t>
            </w:r>
          </w:p>
        </w:tc>
      </w:tr>
      <w:tr w:rsidR="00C525B1" w14:paraId="0F478307" w14:textId="77777777">
        <w:tc>
          <w:tcPr>
            <w:tcW w:w="2800" w:type="dxa"/>
          </w:tcPr>
          <w:p w14:paraId="51F23C65" w14:textId="77777777" w:rsidR="00C525B1" w:rsidRDefault="00000000">
            <w:pPr>
              <w:jc w:val="center"/>
            </w:pPr>
            <w:r>
              <w:rPr>
                <w:sz w:val="18"/>
              </w:rPr>
              <w:t>Core/Inc/usart.h</w:t>
            </w:r>
          </w:p>
        </w:tc>
        <w:tc>
          <w:tcPr>
            <w:tcW w:w="6560" w:type="dxa"/>
          </w:tcPr>
          <w:p w14:paraId="5503D677" w14:textId="77777777" w:rsidR="00C525B1" w:rsidRDefault="00000000">
            <w:r>
              <w:rPr>
                <w:sz w:val="18"/>
              </w:rPr>
              <w:t>Declares USART2_DMA_RX_Init and USART2_DMA_ReceiveBuffer.</w:t>
            </w:r>
          </w:p>
        </w:tc>
      </w:tr>
      <w:tr w:rsidR="00C525B1" w14:paraId="73F6385C" w14:textId="77777777">
        <w:tc>
          <w:tcPr>
            <w:tcW w:w="2800" w:type="dxa"/>
          </w:tcPr>
          <w:p w14:paraId="457A5752" w14:textId="77777777" w:rsidR="00C525B1" w:rsidRDefault="00000000">
            <w:r>
              <w:rPr>
                <w:sz w:val="18"/>
              </w:rPr>
              <w:t>Core/Inc/stm32f4xx_it.h</w:t>
            </w:r>
          </w:p>
        </w:tc>
        <w:tc>
          <w:tcPr>
            <w:tcW w:w="6560" w:type="dxa"/>
          </w:tcPr>
          <w:p w14:paraId="0174ABFA" w14:textId="77777777" w:rsidR="00C525B1" w:rsidRDefault="00000000">
            <w:r>
              <w:rPr>
                <w:sz w:val="18"/>
              </w:rPr>
              <w:t>Declares DMA1_Stream5_IRQHandler.</w:t>
            </w:r>
          </w:p>
        </w:tc>
      </w:tr>
    </w:tbl>
    <w:p w14:paraId="47DD1783" w14:textId="77777777" w:rsidR="00C525B1" w:rsidRDefault="00C525B1"/>
    <w:tbl>
      <w:tblPr>
        <w:tblW w:w="9360" w:type="dxa"/>
        <w:tblInd w:w="120" w:type="dxa"/>
        <w:tblBorders>
          <w:top w:val="single" w:sz="6" w:space="0" w:color="D6DEE8"/>
          <w:left w:val="single" w:sz="6" w:space="0" w:color="D6DEE8"/>
          <w:bottom w:val="single" w:sz="6" w:space="0" w:color="D6DEE8"/>
          <w:right w:val="single" w:sz="6" w:space="0" w:color="D6DEE8"/>
          <w:insideH w:val="single" w:sz="6" w:space="0" w:color="D6DEE8"/>
          <w:insideV w:val="single" w:sz="6" w:space="0" w:color="D6DEE8"/>
        </w:tblBorders>
        <w:tblLayout w:type="fixed"/>
        <w:tblLook w:val="04A0" w:firstRow="1" w:lastRow="0" w:firstColumn="1" w:lastColumn="0" w:noHBand="0" w:noVBand="1"/>
      </w:tblPr>
      <w:tblGrid>
        <w:gridCol w:w="9360"/>
      </w:tblGrid>
      <w:tr w:rsidR="00C525B1" w14:paraId="153FE859" w14:textId="77777777">
        <w:tc>
          <w:tcPr>
            <w:tcW w:w="9360" w:type="dxa"/>
            <w:shd w:val="clear" w:color="auto" w:fill="FDECEC"/>
            <w:tcMar>
              <w:top w:w="80" w:type="dxa"/>
              <w:left w:w="120" w:type="dxa"/>
              <w:bottom w:w="80" w:type="dxa"/>
              <w:right w:w="120" w:type="dxa"/>
            </w:tcMar>
            <w:vAlign w:val="center"/>
          </w:tcPr>
          <w:p w14:paraId="07DBC5CC" w14:textId="77777777" w:rsidR="00C525B1" w:rsidRDefault="00000000">
            <w:r>
              <w:rPr>
                <w:b/>
                <w:color w:val="1F4E79"/>
                <w:sz w:val="21"/>
              </w:rPr>
              <w:t xml:space="preserve">Reasoning correction: </w:t>
            </w:r>
            <w:r>
              <w:rPr>
                <w:sz w:val="21"/>
              </w:rPr>
              <w:t>The finalized RX DMA init configures FIFO mode even though the PDF title says direct mode. For strict direct mode, clear DMDIS instead of setting it. Keep the current code if your Day 6 intent is RX DMA with FIFO enabled.</w:t>
            </w:r>
          </w:p>
        </w:tc>
      </w:tr>
    </w:tbl>
    <w:p w14:paraId="4FC14B83" w14:textId="77777777" w:rsidR="00C525B1" w:rsidRDefault="00C525B1">
      <w:pPr>
        <w:spacing w:after="80"/>
      </w:pPr>
    </w:p>
    <w:p w14:paraId="457ACEBC" w14:textId="77777777" w:rsidR="00C525B1" w:rsidRDefault="00000000">
      <w:pPr>
        <w:pStyle w:val="Heading1"/>
      </w:pPr>
      <w:r>
        <w:t>7. System Block Diagram</w:t>
      </w:r>
    </w:p>
    <w:p w14:paraId="1359DC97" w14:textId="77777777" w:rsidR="00C525B1" w:rsidRDefault="00000000">
      <w:pPr>
        <w:pStyle w:val="CodeBlock"/>
      </w:pPr>
      <w:r>
        <w:t>RX setup</w:t>
      </w:r>
      <w:r>
        <w:br/>
        <w:t xml:space="preserve">  USART2_DMA_RX_Init()</w:t>
      </w:r>
      <w:r>
        <w:br/>
        <w:t xml:space="preserve">    DMA1 Stream5 Channel4</w:t>
      </w:r>
      <w:r>
        <w:br/>
        <w:t xml:space="preserve">    DIR = peripheral-to-memory</w:t>
      </w:r>
      <w:r>
        <w:br/>
        <w:t xml:space="preserve">    PAR = &amp;USART2-&gt;DR</w:t>
      </w:r>
      <w:r>
        <w:br/>
        <w:t xml:space="preserve">    NVIC_EnableIRQ(DMA1_Stream5_IRQn)</w:t>
      </w:r>
      <w:r>
        <w:br/>
      </w:r>
      <w:r>
        <w:br/>
        <w:t>Receive start</w:t>
      </w:r>
      <w:r>
        <w:br/>
        <w:t xml:space="preserve">  USART2_DMA_ReceiveBuffer(dmarx_buffer, 16)</w:t>
      </w:r>
      <w:r>
        <w:br/>
        <w:t xml:space="preserve">    M0AR = dmarx_buffer</w:t>
      </w:r>
      <w:r>
        <w:br/>
        <w:t xml:space="preserve">    NDTR = 16</w:t>
      </w:r>
      <w:r>
        <w:br/>
        <w:t xml:space="preserve">    EN = 1</w:t>
      </w:r>
      <w:r>
        <w:br/>
        <w:t xml:space="preserve">    USART2-&gt;CR3 DMAR = 1</w:t>
      </w:r>
      <w:r>
        <w:br/>
      </w:r>
      <w:r>
        <w:br/>
        <w:t>Completion</w:t>
      </w:r>
      <w:r>
        <w:br/>
        <w:t xml:space="preserve">  TCIF5 -&gt; DMA1_Stream5_IRQHandler</w:t>
      </w:r>
      <w:r>
        <w:br/>
        <w:t xml:space="preserve">  CTCIF5 clear -&gt; dma_rx_complete = 1</w:t>
      </w:r>
    </w:p>
    <w:tbl>
      <w:tblPr>
        <w:tblW w:w="9360" w:type="dxa"/>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Layout w:type="fixed"/>
        <w:tblLook w:val="04A0" w:firstRow="1" w:lastRow="0" w:firstColumn="1" w:lastColumn="0" w:noHBand="0" w:noVBand="1"/>
      </w:tblPr>
      <w:tblGrid>
        <w:gridCol w:w="2100"/>
        <w:gridCol w:w="3300"/>
        <w:gridCol w:w="3960"/>
      </w:tblGrid>
      <w:tr w:rsidR="00C525B1" w14:paraId="19EB085C" w14:textId="77777777">
        <w:tc>
          <w:tcPr>
            <w:tcW w:w="2100" w:type="dxa"/>
            <w:shd w:val="clear" w:color="auto" w:fill="E8EEF5"/>
            <w:tcMar>
              <w:top w:w="80" w:type="dxa"/>
              <w:left w:w="120" w:type="dxa"/>
              <w:bottom w:w="80" w:type="dxa"/>
              <w:right w:w="120" w:type="dxa"/>
            </w:tcMar>
            <w:vAlign w:val="center"/>
          </w:tcPr>
          <w:p w14:paraId="79703B9C" w14:textId="77777777" w:rsidR="00C525B1" w:rsidRDefault="00000000">
            <w:pPr>
              <w:jc w:val="center"/>
            </w:pPr>
            <w:r>
              <w:rPr>
                <w:b/>
                <w:sz w:val="18"/>
              </w:rPr>
              <w:t>Register / bit</w:t>
            </w:r>
          </w:p>
        </w:tc>
        <w:tc>
          <w:tcPr>
            <w:tcW w:w="3300" w:type="dxa"/>
            <w:shd w:val="clear" w:color="auto" w:fill="E8EEF5"/>
            <w:tcMar>
              <w:top w:w="80" w:type="dxa"/>
              <w:left w:w="120" w:type="dxa"/>
              <w:bottom w:w="80" w:type="dxa"/>
              <w:right w:w="120" w:type="dxa"/>
            </w:tcMar>
            <w:vAlign w:val="center"/>
          </w:tcPr>
          <w:p w14:paraId="61ABB6B2" w14:textId="77777777" w:rsidR="00C525B1" w:rsidRDefault="00000000">
            <w:pPr>
              <w:jc w:val="center"/>
            </w:pPr>
            <w:r>
              <w:rPr>
                <w:b/>
                <w:sz w:val="18"/>
              </w:rPr>
              <w:t>Meaning</w:t>
            </w:r>
          </w:p>
        </w:tc>
        <w:tc>
          <w:tcPr>
            <w:tcW w:w="3960" w:type="dxa"/>
            <w:shd w:val="clear" w:color="auto" w:fill="E8EEF5"/>
            <w:tcMar>
              <w:top w:w="80" w:type="dxa"/>
              <w:left w:w="120" w:type="dxa"/>
              <w:bottom w:w="80" w:type="dxa"/>
              <w:right w:w="120" w:type="dxa"/>
            </w:tcMar>
            <w:vAlign w:val="center"/>
          </w:tcPr>
          <w:p w14:paraId="138CC194" w14:textId="77777777" w:rsidR="00C525B1" w:rsidRDefault="00000000">
            <w:pPr>
              <w:jc w:val="center"/>
            </w:pPr>
            <w:r>
              <w:rPr>
                <w:b/>
                <w:sz w:val="18"/>
              </w:rPr>
              <w:t>Used for</w:t>
            </w:r>
          </w:p>
        </w:tc>
      </w:tr>
      <w:tr w:rsidR="00C525B1" w14:paraId="0B0A6422" w14:textId="77777777">
        <w:tc>
          <w:tcPr>
            <w:tcW w:w="2100" w:type="dxa"/>
          </w:tcPr>
          <w:p w14:paraId="68AC70BC" w14:textId="77777777" w:rsidR="00C525B1" w:rsidRDefault="00000000">
            <w:pPr>
              <w:jc w:val="center"/>
            </w:pPr>
            <w:r>
              <w:rPr>
                <w:sz w:val="18"/>
              </w:rPr>
              <w:t>DMA1_Stream5-&gt;CR</w:t>
            </w:r>
          </w:p>
        </w:tc>
        <w:tc>
          <w:tcPr>
            <w:tcW w:w="3300" w:type="dxa"/>
          </w:tcPr>
          <w:p w14:paraId="3A6DC8CB" w14:textId="77777777" w:rsidR="00C525B1" w:rsidRDefault="00000000">
            <w:r>
              <w:rPr>
                <w:sz w:val="18"/>
              </w:rPr>
              <w:t>Stream control register.</w:t>
            </w:r>
          </w:p>
        </w:tc>
        <w:tc>
          <w:tcPr>
            <w:tcW w:w="3960" w:type="dxa"/>
          </w:tcPr>
          <w:p w14:paraId="20BCEE30" w14:textId="77777777" w:rsidR="00C525B1" w:rsidRDefault="00000000">
            <w:r>
              <w:rPr>
                <w:sz w:val="18"/>
              </w:rPr>
              <w:t>Channel, direction, increment, size, TC interrupt.</w:t>
            </w:r>
          </w:p>
        </w:tc>
      </w:tr>
      <w:tr w:rsidR="00C525B1" w14:paraId="3FE42820" w14:textId="77777777">
        <w:tc>
          <w:tcPr>
            <w:tcW w:w="2100" w:type="dxa"/>
          </w:tcPr>
          <w:p w14:paraId="28B024C6" w14:textId="77777777" w:rsidR="00C525B1" w:rsidRDefault="00000000">
            <w:pPr>
              <w:jc w:val="center"/>
            </w:pPr>
            <w:r>
              <w:rPr>
                <w:sz w:val="18"/>
              </w:rPr>
              <w:t>DMA1_Stream5-&gt;PAR</w:t>
            </w:r>
          </w:p>
        </w:tc>
        <w:tc>
          <w:tcPr>
            <w:tcW w:w="3300" w:type="dxa"/>
          </w:tcPr>
          <w:p w14:paraId="087F9128" w14:textId="77777777" w:rsidR="00C525B1" w:rsidRDefault="00000000">
            <w:r>
              <w:rPr>
                <w:sz w:val="18"/>
              </w:rPr>
              <w:t>Peripheral address.</w:t>
            </w:r>
          </w:p>
        </w:tc>
        <w:tc>
          <w:tcPr>
            <w:tcW w:w="3960" w:type="dxa"/>
          </w:tcPr>
          <w:p w14:paraId="20F05B1D" w14:textId="77777777" w:rsidR="00C525B1" w:rsidRDefault="00000000">
            <w:r>
              <w:rPr>
                <w:sz w:val="18"/>
              </w:rPr>
              <w:t>Fixed at USART2-&gt;DR.</w:t>
            </w:r>
          </w:p>
        </w:tc>
      </w:tr>
      <w:tr w:rsidR="00C525B1" w14:paraId="423FCAB9" w14:textId="77777777">
        <w:tc>
          <w:tcPr>
            <w:tcW w:w="2100" w:type="dxa"/>
          </w:tcPr>
          <w:p w14:paraId="2EE41D22" w14:textId="77777777" w:rsidR="00C525B1" w:rsidRDefault="00000000">
            <w:r>
              <w:rPr>
                <w:sz w:val="18"/>
              </w:rPr>
              <w:t>DMA1_Stream5-&gt;M0AR</w:t>
            </w:r>
          </w:p>
        </w:tc>
        <w:tc>
          <w:tcPr>
            <w:tcW w:w="3300" w:type="dxa"/>
          </w:tcPr>
          <w:p w14:paraId="003E5C19" w14:textId="77777777" w:rsidR="00C525B1" w:rsidRDefault="00000000">
            <w:r>
              <w:rPr>
                <w:sz w:val="18"/>
              </w:rPr>
              <w:t>Memory destination address.</w:t>
            </w:r>
          </w:p>
        </w:tc>
        <w:tc>
          <w:tcPr>
            <w:tcW w:w="3960" w:type="dxa"/>
          </w:tcPr>
          <w:p w14:paraId="735FEE24" w14:textId="77777777" w:rsidR="00C525B1" w:rsidRDefault="00000000">
            <w:r>
              <w:rPr>
                <w:sz w:val="18"/>
              </w:rPr>
              <w:t>dmarx_buffer or caller buffer.</w:t>
            </w:r>
          </w:p>
        </w:tc>
      </w:tr>
      <w:tr w:rsidR="00C525B1" w14:paraId="751286DC" w14:textId="77777777">
        <w:tc>
          <w:tcPr>
            <w:tcW w:w="2100" w:type="dxa"/>
          </w:tcPr>
          <w:p w14:paraId="2450F5CC" w14:textId="77777777" w:rsidR="00C525B1" w:rsidRDefault="00000000">
            <w:r>
              <w:rPr>
                <w:sz w:val="18"/>
              </w:rPr>
              <w:t>DMA1_Stream5-&gt;NDTR</w:t>
            </w:r>
          </w:p>
        </w:tc>
        <w:tc>
          <w:tcPr>
            <w:tcW w:w="3300" w:type="dxa"/>
          </w:tcPr>
          <w:p w14:paraId="50F25DBD" w14:textId="77777777" w:rsidR="00C525B1" w:rsidRDefault="00000000">
            <w:r>
              <w:rPr>
                <w:sz w:val="18"/>
              </w:rPr>
              <w:t>Expected receive count.</w:t>
            </w:r>
          </w:p>
        </w:tc>
        <w:tc>
          <w:tcPr>
            <w:tcW w:w="3960" w:type="dxa"/>
          </w:tcPr>
          <w:p w14:paraId="7D02F233" w14:textId="77777777" w:rsidR="00C525B1" w:rsidRDefault="00000000">
            <w:r>
              <w:rPr>
                <w:sz w:val="18"/>
              </w:rPr>
              <w:t>16 in current main usage.</w:t>
            </w:r>
          </w:p>
        </w:tc>
      </w:tr>
      <w:tr w:rsidR="00C525B1" w14:paraId="25AEC6EB" w14:textId="77777777">
        <w:tc>
          <w:tcPr>
            <w:tcW w:w="2100" w:type="dxa"/>
          </w:tcPr>
          <w:p w14:paraId="62CC9B55" w14:textId="77777777" w:rsidR="00C525B1" w:rsidRDefault="00000000">
            <w:pPr>
              <w:jc w:val="center"/>
            </w:pPr>
            <w:r>
              <w:rPr>
                <w:sz w:val="18"/>
              </w:rPr>
              <w:t>USART_CR3_DMAR</w:t>
            </w:r>
          </w:p>
        </w:tc>
        <w:tc>
          <w:tcPr>
            <w:tcW w:w="3300" w:type="dxa"/>
          </w:tcPr>
          <w:p w14:paraId="5E6FFDFE" w14:textId="77777777" w:rsidR="00C525B1" w:rsidRDefault="00000000">
            <w:r>
              <w:rPr>
                <w:sz w:val="18"/>
              </w:rPr>
              <w:t>USART RX DMA request enable.</w:t>
            </w:r>
          </w:p>
        </w:tc>
        <w:tc>
          <w:tcPr>
            <w:tcW w:w="3960" w:type="dxa"/>
          </w:tcPr>
          <w:p w14:paraId="096FEB9E" w14:textId="77777777" w:rsidR="00C525B1" w:rsidRDefault="00000000">
            <w:r>
              <w:rPr>
                <w:sz w:val="18"/>
              </w:rPr>
              <w:t>Allows RX data to trigger DMA writes into RAM.</w:t>
            </w:r>
          </w:p>
        </w:tc>
      </w:tr>
      <w:tr w:rsidR="00C525B1" w14:paraId="0E412969" w14:textId="77777777">
        <w:tc>
          <w:tcPr>
            <w:tcW w:w="2100" w:type="dxa"/>
          </w:tcPr>
          <w:p w14:paraId="3D11F9E4" w14:textId="77777777" w:rsidR="00C525B1" w:rsidRDefault="00000000">
            <w:pPr>
              <w:jc w:val="center"/>
            </w:pPr>
            <w:r>
              <w:rPr>
                <w:sz w:val="18"/>
              </w:rPr>
              <w:t>DMA_HISR_TCIF5</w:t>
            </w:r>
          </w:p>
        </w:tc>
        <w:tc>
          <w:tcPr>
            <w:tcW w:w="3300" w:type="dxa"/>
          </w:tcPr>
          <w:p w14:paraId="75AC7578" w14:textId="77777777" w:rsidR="00C525B1" w:rsidRDefault="00000000">
            <w:r>
              <w:rPr>
                <w:sz w:val="18"/>
              </w:rPr>
              <w:t>Transfer complete flag.</w:t>
            </w:r>
          </w:p>
        </w:tc>
        <w:tc>
          <w:tcPr>
            <w:tcW w:w="3960" w:type="dxa"/>
          </w:tcPr>
          <w:p w14:paraId="74236E08" w14:textId="77777777" w:rsidR="00C525B1" w:rsidRDefault="00000000">
            <w:r>
              <w:rPr>
                <w:sz w:val="18"/>
              </w:rPr>
              <w:t>Signals full buffer received.</w:t>
            </w:r>
          </w:p>
        </w:tc>
      </w:tr>
      <w:tr w:rsidR="00C525B1" w14:paraId="6A668FFA" w14:textId="77777777">
        <w:tc>
          <w:tcPr>
            <w:tcW w:w="2100" w:type="dxa"/>
          </w:tcPr>
          <w:p w14:paraId="74DE6866" w14:textId="77777777" w:rsidR="00C525B1" w:rsidRDefault="00000000">
            <w:pPr>
              <w:jc w:val="center"/>
            </w:pPr>
            <w:r>
              <w:rPr>
                <w:sz w:val="18"/>
              </w:rPr>
              <w:t>DMA_HIFCR_CTCIF5</w:t>
            </w:r>
          </w:p>
        </w:tc>
        <w:tc>
          <w:tcPr>
            <w:tcW w:w="3300" w:type="dxa"/>
          </w:tcPr>
          <w:p w14:paraId="1358074B" w14:textId="77777777" w:rsidR="00C525B1" w:rsidRDefault="00000000">
            <w:r>
              <w:rPr>
                <w:sz w:val="18"/>
              </w:rPr>
              <w:t>Transfer complete clear bit.</w:t>
            </w:r>
          </w:p>
        </w:tc>
        <w:tc>
          <w:tcPr>
            <w:tcW w:w="3960" w:type="dxa"/>
          </w:tcPr>
          <w:p w14:paraId="331C9400" w14:textId="77777777" w:rsidR="00C525B1" w:rsidRDefault="00000000">
            <w:r>
              <w:rPr>
                <w:sz w:val="18"/>
              </w:rPr>
              <w:t>Clears Stream5 TC flag.</w:t>
            </w:r>
          </w:p>
        </w:tc>
      </w:tr>
    </w:tbl>
    <w:p w14:paraId="7BAE4AB3" w14:textId="77777777" w:rsidR="00C525B1" w:rsidRDefault="00C525B1"/>
    <w:p w14:paraId="6874AFE8" w14:textId="77777777" w:rsidR="00C525B1" w:rsidRDefault="00000000">
      <w:pPr>
        <w:pStyle w:val="Heading1"/>
      </w:pPr>
      <w:r>
        <w:lastRenderedPageBreak/>
        <w:t>8. Firmware Architecture</w:t>
      </w:r>
    </w:p>
    <w:p w14:paraId="5F8D5349" w14:textId="77777777" w:rsidR="00C525B1" w:rsidRDefault="00000000">
      <w:r>
        <w:t>The firmware now has separate DMA streams for transmit and receive. Stream6 handles USART2 TX, while Stream5 handles USART2 RX. The main loop treats dma_rx_complete as a block-ready signal.</w:t>
      </w:r>
    </w:p>
    <w:p w14:paraId="4BC108F6" w14:textId="77777777" w:rsidR="00C525B1" w:rsidRDefault="00000000">
      <w:pPr>
        <w:pStyle w:val="CodeBlock"/>
      </w:pPr>
      <w:r>
        <w:t>main.c usage excerpt:</w:t>
      </w:r>
      <w:r>
        <w:br/>
        <w:t>USART2_Init();</w:t>
      </w:r>
      <w:r>
        <w:br/>
        <w:t>USART2_DMA_TX_Init();</w:t>
      </w:r>
      <w:r>
        <w:br/>
        <w:t>USART2_DMA_RX_Init();</w:t>
      </w:r>
      <w:r>
        <w:br/>
        <w:t>USART2_DMA_ReceiveBuffer(dmarx_buffer, 16);</w:t>
      </w:r>
      <w:r>
        <w:br/>
      </w:r>
      <w:r>
        <w:br/>
        <w:t>while (1)</w:t>
      </w:r>
      <w:r>
        <w:br/>
        <w:t>{</w:t>
      </w:r>
      <w:r>
        <w:br/>
        <w:t xml:space="preserve">    if(dma_rx_complete)</w:t>
      </w:r>
      <w:r>
        <w:br/>
        <w:t xml:space="preserve">    {</w:t>
      </w:r>
      <w:r>
        <w:br/>
        <w:t xml:space="preserve">        dma_rx_complete = 0;</w:t>
      </w:r>
      <w:r>
        <w:br/>
        <w:t xml:space="preserve">        USART2_DMA_SendBuffer(dmarx_buffer, 16);</w:t>
      </w:r>
      <w:r>
        <w:br/>
        <w:t xml:space="preserve">        USART2_DMA_ReceiveBuffer(dmarx_buffer, 16);</w:t>
      </w:r>
      <w:r>
        <w:br/>
        <w:t xml:space="preserve">    }</w:t>
      </w:r>
      <w:r>
        <w:br/>
        <w:t>}</w:t>
      </w:r>
    </w:p>
    <w:tbl>
      <w:tblPr>
        <w:tblW w:w="9360" w:type="dxa"/>
        <w:tblInd w:w="120" w:type="dxa"/>
        <w:tblBorders>
          <w:top w:val="single" w:sz="6" w:space="0" w:color="D6DEE8"/>
          <w:left w:val="single" w:sz="6" w:space="0" w:color="D6DEE8"/>
          <w:bottom w:val="single" w:sz="6" w:space="0" w:color="D6DEE8"/>
          <w:right w:val="single" w:sz="6" w:space="0" w:color="D6DEE8"/>
          <w:insideH w:val="single" w:sz="6" w:space="0" w:color="D6DEE8"/>
          <w:insideV w:val="single" w:sz="6" w:space="0" w:color="D6DEE8"/>
        </w:tblBorders>
        <w:tblLayout w:type="fixed"/>
        <w:tblLook w:val="04A0" w:firstRow="1" w:lastRow="0" w:firstColumn="1" w:lastColumn="0" w:noHBand="0" w:noVBand="1"/>
      </w:tblPr>
      <w:tblGrid>
        <w:gridCol w:w="9360"/>
      </w:tblGrid>
      <w:tr w:rsidR="00C525B1" w14:paraId="52CB45AB" w14:textId="77777777">
        <w:tc>
          <w:tcPr>
            <w:tcW w:w="9360" w:type="dxa"/>
            <w:shd w:val="clear" w:color="auto" w:fill="EAF4EA"/>
            <w:tcMar>
              <w:top w:w="80" w:type="dxa"/>
              <w:left w:w="120" w:type="dxa"/>
              <w:bottom w:w="80" w:type="dxa"/>
              <w:right w:w="120" w:type="dxa"/>
            </w:tcMar>
            <w:vAlign w:val="center"/>
          </w:tcPr>
          <w:p w14:paraId="47819F5B" w14:textId="77777777" w:rsidR="00C525B1" w:rsidRDefault="00000000">
            <w:r>
              <w:rPr>
                <w:b/>
                <w:color w:val="1F4E79"/>
                <w:sz w:val="21"/>
              </w:rPr>
              <w:t xml:space="preserve">Architecture decision: </w:t>
            </w:r>
            <w:r>
              <w:rPr>
                <w:sz w:val="21"/>
              </w:rPr>
              <w:t>This is a ping-style fixed block receive: fill 16 bytes, echo 16 bytes, rearm 16 bytes. It is not continuous streaming yet; Day 7 circular DMA is the natural next step.</w:t>
            </w:r>
          </w:p>
        </w:tc>
      </w:tr>
    </w:tbl>
    <w:p w14:paraId="5B3C8244" w14:textId="77777777" w:rsidR="00C525B1" w:rsidRDefault="00C525B1">
      <w:pPr>
        <w:spacing w:after="80"/>
      </w:pPr>
    </w:p>
    <w:p w14:paraId="3B5E600B" w14:textId="77777777" w:rsidR="00C525B1" w:rsidRDefault="00000000">
      <w:pPr>
        <w:pStyle w:val="Heading1"/>
      </w:pPr>
      <w:r>
        <w:t>9. Communication Protocol Used</w:t>
      </w:r>
    </w:p>
    <w:p w14:paraId="2E974AB5" w14:textId="77777777" w:rsidR="00C525B1" w:rsidRDefault="00000000">
      <w:r>
        <w:t>The USART frame remains 8N1. RX DMA does not change the wire protocol; it changes how received bytes are moved from USART2-&gt;DR into memory.</w:t>
      </w:r>
    </w:p>
    <w:tbl>
      <w:tblPr>
        <w:tblW w:w="9360" w:type="dxa"/>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Layout w:type="fixed"/>
        <w:tblLook w:val="04A0" w:firstRow="1" w:lastRow="0" w:firstColumn="1" w:lastColumn="0" w:noHBand="0" w:noVBand="1"/>
      </w:tblPr>
      <w:tblGrid>
        <w:gridCol w:w="1800"/>
        <w:gridCol w:w="2600"/>
        <w:gridCol w:w="4960"/>
      </w:tblGrid>
      <w:tr w:rsidR="00C525B1" w14:paraId="3A0E4839" w14:textId="77777777">
        <w:tc>
          <w:tcPr>
            <w:tcW w:w="1800" w:type="dxa"/>
            <w:shd w:val="clear" w:color="auto" w:fill="E8EEF5"/>
            <w:tcMar>
              <w:top w:w="80" w:type="dxa"/>
              <w:left w:w="120" w:type="dxa"/>
              <w:bottom w:w="80" w:type="dxa"/>
              <w:right w:w="120" w:type="dxa"/>
            </w:tcMar>
            <w:vAlign w:val="center"/>
          </w:tcPr>
          <w:p w14:paraId="7D19CAE1" w14:textId="77777777" w:rsidR="00C525B1" w:rsidRDefault="00000000">
            <w:pPr>
              <w:jc w:val="center"/>
            </w:pPr>
            <w:r>
              <w:rPr>
                <w:b/>
                <w:sz w:val="18"/>
              </w:rPr>
              <w:t>Parameter</w:t>
            </w:r>
          </w:p>
        </w:tc>
        <w:tc>
          <w:tcPr>
            <w:tcW w:w="2600" w:type="dxa"/>
            <w:shd w:val="clear" w:color="auto" w:fill="E8EEF5"/>
            <w:tcMar>
              <w:top w:w="80" w:type="dxa"/>
              <w:left w:w="120" w:type="dxa"/>
              <w:bottom w:w="80" w:type="dxa"/>
              <w:right w:w="120" w:type="dxa"/>
            </w:tcMar>
            <w:vAlign w:val="center"/>
          </w:tcPr>
          <w:p w14:paraId="618924BB" w14:textId="77777777" w:rsidR="00C525B1" w:rsidRDefault="00000000">
            <w:pPr>
              <w:jc w:val="center"/>
            </w:pPr>
            <w:r>
              <w:rPr>
                <w:b/>
                <w:sz w:val="18"/>
              </w:rPr>
              <w:t>Value from finalized code</w:t>
            </w:r>
          </w:p>
        </w:tc>
        <w:tc>
          <w:tcPr>
            <w:tcW w:w="4960" w:type="dxa"/>
            <w:shd w:val="clear" w:color="auto" w:fill="E8EEF5"/>
            <w:tcMar>
              <w:top w:w="80" w:type="dxa"/>
              <w:left w:w="120" w:type="dxa"/>
              <w:bottom w:w="80" w:type="dxa"/>
              <w:right w:w="120" w:type="dxa"/>
            </w:tcMar>
            <w:vAlign w:val="center"/>
          </w:tcPr>
          <w:p w14:paraId="6552F1AC" w14:textId="77777777" w:rsidR="00C525B1" w:rsidRDefault="00000000">
            <w:pPr>
              <w:jc w:val="center"/>
            </w:pPr>
            <w:r>
              <w:rPr>
                <w:b/>
                <w:sz w:val="18"/>
              </w:rPr>
              <w:t>Engineering note</w:t>
            </w:r>
          </w:p>
        </w:tc>
      </w:tr>
      <w:tr w:rsidR="00C525B1" w14:paraId="2191BA02" w14:textId="77777777">
        <w:tc>
          <w:tcPr>
            <w:tcW w:w="1800" w:type="dxa"/>
          </w:tcPr>
          <w:p w14:paraId="50F58C65" w14:textId="77777777" w:rsidR="00C525B1" w:rsidRDefault="00000000">
            <w:pPr>
              <w:jc w:val="center"/>
            </w:pPr>
            <w:r>
              <w:rPr>
                <w:sz w:val="18"/>
              </w:rPr>
              <w:t>BRR</w:t>
            </w:r>
          </w:p>
        </w:tc>
        <w:tc>
          <w:tcPr>
            <w:tcW w:w="2600" w:type="dxa"/>
          </w:tcPr>
          <w:p w14:paraId="7717E8C9" w14:textId="77777777" w:rsidR="00C525B1" w:rsidRDefault="00000000">
            <w:r>
              <w:rPr>
                <w:sz w:val="18"/>
              </w:rPr>
              <w:t>364</w:t>
            </w:r>
          </w:p>
        </w:tc>
        <w:tc>
          <w:tcPr>
            <w:tcW w:w="4960" w:type="dxa"/>
          </w:tcPr>
          <w:p w14:paraId="6B4A6F03" w14:textId="77777777" w:rsidR="00C525B1" w:rsidRDefault="00000000">
            <w:r>
              <w:rPr>
                <w:sz w:val="18"/>
              </w:rPr>
              <w:t>Current project baud-register value.</w:t>
            </w:r>
          </w:p>
        </w:tc>
      </w:tr>
      <w:tr w:rsidR="00C525B1" w14:paraId="6A47765B" w14:textId="77777777">
        <w:tc>
          <w:tcPr>
            <w:tcW w:w="1800" w:type="dxa"/>
          </w:tcPr>
          <w:p w14:paraId="6E999233" w14:textId="77777777" w:rsidR="00C525B1" w:rsidRDefault="00000000">
            <w:pPr>
              <w:jc w:val="center"/>
            </w:pPr>
            <w:r>
              <w:rPr>
                <w:sz w:val="18"/>
              </w:rPr>
              <w:t>Frame</w:t>
            </w:r>
          </w:p>
        </w:tc>
        <w:tc>
          <w:tcPr>
            <w:tcW w:w="2600" w:type="dxa"/>
          </w:tcPr>
          <w:p w14:paraId="148AA691" w14:textId="77777777" w:rsidR="00C525B1" w:rsidRDefault="00000000">
            <w:r>
              <w:rPr>
                <w:sz w:val="18"/>
              </w:rPr>
              <w:t>8N1</w:t>
            </w:r>
          </w:p>
        </w:tc>
        <w:tc>
          <w:tcPr>
            <w:tcW w:w="4960" w:type="dxa"/>
          </w:tcPr>
          <w:p w14:paraId="2624BBDB" w14:textId="77777777" w:rsidR="00C525B1" w:rsidRDefault="00000000">
            <w:r>
              <w:rPr>
                <w:sz w:val="18"/>
              </w:rPr>
              <w:t>M/PCE cleared and STOP cleared.</w:t>
            </w:r>
          </w:p>
        </w:tc>
      </w:tr>
      <w:tr w:rsidR="00C525B1" w14:paraId="4F73BD7C" w14:textId="77777777">
        <w:tc>
          <w:tcPr>
            <w:tcW w:w="1800" w:type="dxa"/>
          </w:tcPr>
          <w:p w14:paraId="52946AEE" w14:textId="77777777" w:rsidR="00C525B1" w:rsidRDefault="00000000">
            <w:pPr>
              <w:jc w:val="center"/>
            </w:pPr>
            <w:r>
              <w:rPr>
                <w:sz w:val="18"/>
              </w:rPr>
              <w:t>RX DMA mapping</w:t>
            </w:r>
          </w:p>
        </w:tc>
        <w:tc>
          <w:tcPr>
            <w:tcW w:w="2600" w:type="dxa"/>
          </w:tcPr>
          <w:p w14:paraId="22D71F8E" w14:textId="77777777" w:rsidR="00C525B1" w:rsidRDefault="00000000">
            <w:r>
              <w:rPr>
                <w:sz w:val="18"/>
              </w:rPr>
              <w:t>DMA1 Stream5 Channel4</w:t>
            </w:r>
          </w:p>
        </w:tc>
        <w:tc>
          <w:tcPr>
            <w:tcW w:w="4960" w:type="dxa"/>
          </w:tcPr>
          <w:p w14:paraId="31E23E10" w14:textId="77777777" w:rsidR="00C525B1" w:rsidRDefault="00000000">
            <w:r>
              <w:rPr>
                <w:sz w:val="18"/>
              </w:rPr>
              <w:t>USART2_RX mapping on STM32F407 family.</w:t>
            </w:r>
          </w:p>
        </w:tc>
      </w:tr>
      <w:tr w:rsidR="00C525B1" w14:paraId="704329E4" w14:textId="77777777">
        <w:tc>
          <w:tcPr>
            <w:tcW w:w="1800" w:type="dxa"/>
          </w:tcPr>
          <w:p w14:paraId="26391770" w14:textId="77777777" w:rsidR="00C525B1" w:rsidRDefault="00000000">
            <w:pPr>
              <w:jc w:val="center"/>
            </w:pPr>
            <w:r>
              <w:rPr>
                <w:sz w:val="18"/>
              </w:rPr>
              <w:t>RX direction</w:t>
            </w:r>
          </w:p>
        </w:tc>
        <w:tc>
          <w:tcPr>
            <w:tcW w:w="2600" w:type="dxa"/>
          </w:tcPr>
          <w:p w14:paraId="7744F1E9" w14:textId="77777777" w:rsidR="00C525B1" w:rsidRDefault="00000000">
            <w:r>
              <w:rPr>
                <w:sz w:val="18"/>
              </w:rPr>
              <w:t>Peripheral to memory</w:t>
            </w:r>
          </w:p>
        </w:tc>
        <w:tc>
          <w:tcPr>
            <w:tcW w:w="4960" w:type="dxa"/>
          </w:tcPr>
          <w:p w14:paraId="2B0169C3" w14:textId="77777777" w:rsidR="00C525B1" w:rsidRDefault="00000000" w:rsidP="005B38C7">
            <w:r>
              <w:rPr>
                <w:sz w:val="18"/>
              </w:rPr>
              <w:t>DIR bits cleared.</w:t>
            </w:r>
          </w:p>
        </w:tc>
      </w:tr>
      <w:tr w:rsidR="00C525B1" w14:paraId="084DCDA4" w14:textId="77777777">
        <w:tc>
          <w:tcPr>
            <w:tcW w:w="1800" w:type="dxa"/>
          </w:tcPr>
          <w:p w14:paraId="5BAAF7AD" w14:textId="77777777" w:rsidR="00C525B1" w:rsidRDefault="00000000">
            <w:pPr>
              <w:jc w:val="center"/>
            </w:pPr>
            <w:r>
              <w:rPr>
                <w:sz w:val="18"/>
              </w:rPr>
              <w:t>Receive length</w:t>
            </w:r>
          </w:p>
        </w:tc>
        <w:tc>
          <w:tcPr>
            <w:tcW w:w="2600" w:type="dxa"/>
          </w:tcPr>
          <w:p w14:paraId="48EC9EC2" w14:textId="77777777" w:rsidR="00C525B1" w:rsidRDefault="00000000">
            <w:r>
              <w:rPr>
                <w:sz w:val="18"/>
              </w:rPr>
              <w:t>16 bytes</w:t>
            </w:r>
          </w:p>
        </w:tc>
        <w:tc>
          <w:tcPr>
            <w:tcW w:w="4960" w:type="dxa"/>
          </w:tcPr>
          <w:p w14:paraId="38935C6F" w14:textId="77777777" w:rsidR="00C525B1" w:rsidRDefault="00000000">
            <w:r>
              <w:rPr>
                <w:sz w:val="18"/>
              </w:rPr>
              <w:t>Fixed block receive in main.c.</w:t>
            </w:r>
          </w:p>
        </w:tc>
      </w:tr>
      <w:tr w:rsidR="00C525B1" w14:paraId="202DEE84" w14:textId="77777777">
        <w:tc>
          <w:tcPr>
            <w:tcW w:w="1800" w:type="dxa"/>
          </w:tcPr>
          <w:p w14:paraId="2BD6D2B6" w14:textId="77777777" w:rsidR="00C525B1" w:rsidRDefault="00000000">
            <w:pPr>
              <w:jc w:val="center"/>
            </w:pPr>
            <w:r>
              <w:rPr>
                <w:sz w:val="18"/>
              </w:rPr>
              <w:t>Request bit</w:t>
            </w:r>
          </w:p>
        </w:tc>
        <w:tc>
          <w:tcPr>
            <w:tcW w:w="2600" w:type="dxa"/>
          </w:tcPr>
          <w:p w14:paraId="6B5E6A8E" w14:textId="77777777" w:rsidR="00C525B1" w:rsidRDefault="00000000">
            <w:r>
              <w:rPr>
                <w:sz w:val="18"/>
              </w:rPr>
              <w:t>USART_CR3_DMAR</w:t>
            </w:r>
          </w:p>
        </w:tc>
        <w:tc>
          <w:tcPr>
            <w:tcW w:w="4960" w:type="dxa"/>
          </w:tcPr>
          <w:p w14:paraId="202AACA5" w14:textId="77777777" w:rsidR="00C525B1" w:rsidRDefault="00000000">
            <w:r>
              <w:rPr>
                <w:sz w:val="18"/>
              </w:rPr>
              <w:t>Enables USART RX DMA request path.</w:t>
            </w:r>
          </w:p>
        </w:tc>
      </w:tr>
    </w:tbl>
    <w:p w14:paraId="1D23F6C0" w14:textId="77777777" w:rsidR="00C525B1" w:rsidRDefault="00C525B1"/>
    <w:p w14:paraId="07BDF174" w14:textId="77777777" w:rsidR="00C525B1" w:rsidRDefault="00000000">
      <w:pPr>
        <w:pStyle w:val="Heading1"/>
      </w:pPr>
      <w:r>
        <w:t>10. Module-Wise Implementation</w:t>
      </w:r>
    </w:p>
    <w:p w14:paraId="1CE4B07B" w14:textId="77777777" w:rsidR="00C525B1" w:rsidRDefault="00000000">
      <w:pPr>
        <w:pStyle w:val="Heading2"/>
      </w:pPr>
      <w:r>
        <w:t>10.0 Header API from usart.h</w:t>
      </w:r>
    </w:p>
    <w:p w14:paraId="0C532126" w14:textId="77777777" w:rsidR="00C525B1" w:rsidRDefault="00000000">
      <w:pPr>
        <w:pStyle w:val="CodeBlock"/>
      </w:pPr>
      <w:r>
        <w:t>#define RX_BUFFER_SIZE 64</w:t>
      </w:r>
      <w:r>
        <w:br/>
      </w:r>
      <w:r>
        <w:br/>
        <w:t>void USART2_Init(void);</w:t>
      </w:r>
      <w:r>
        <w:br/>
        <w:t>void USART2_SendString(char *s);</w:t>
      </w:r>
      <w:r>
        <w:br/>
        <w:t>void USART2_SendByte(char s);</w:t>
      </w:r>
      <w:r>
        <w:br/>
        <w:t>char USART2_ReceiveByte(void);</w:t>
      </w:r>
      <w:r>
        <w:br/>
        <w:t>uint8_t USART2_ReadByte(void);</w:t>
      </w:r>
      <w:r>
        <w:br/>
      </w:r>
      <w:r>
        <w:lastRenderedPageBreak/>
        <w:t>void USART2_DMA_TX_Init(void);</w:t>
      </w:r>
      <w:r>
        <w:br/>
        <w:t>void USART2_DMA_SendString(char *str);</w:t>
      </w:r>
      <w:r>
        <w:br/>
        <w:t>void USART2_DMA_SendByte(uint8_t c);</w:t>
      </w:r>
      <w:r>
        <w:br/>
        <w:t>void USART2_DMA_SendBuffer(const char *buffer, uint16_t length);</w:t>
      </w:r>
      <w:r>
        <w:br/>
        <w:t>void USART2_DMA_RX_Init(void);</w:t>
      </w:r>
      <w:r>
        <w:br/>
        <w:t>void USART2_DMA_ReceiveBuffer(char *buffer, uint16_t length);</w:t>
      </w:r>
      <w:r>
        <w:br/>
      </w:r>
      <w:r>
        <w:br/>
      </w:r>
      <w:r>
        <w:br/>
        <w:t>#endif /* INC_USART_H_ */</w:t>
      </w:r>
    </w:p>
    <w:p w14:paraId="6C2B66B3" w14:textId="77777777" w:rsidR="00C525B1" w:rsidRDefault="00000000">
      <w:pPr>
        <w:pStyle w:val="Heading2"/>
      </w:pPr>
      <w:r>
        <w:t>10.1 DMA RX State from main.c</w:t>
      </w:r>
    </w:p>
    <w:p w14:paraId="580FCE32" w14:textId="77777777" w:rsidR="00C525B1" w:rsidRDefault="00000000">
      <w:pPr>
        <w:pStyle w:val="CodeBlock"/>
      </w:pPr>
      <w:r>
        <w:t>char dmarx_buffer[16];</w:t>
      </w:r>
      <w:r>
        <w:br/>
        <w:t>volatile uint8_t dma_rx_complete;</w:t>
      </w:r>
    </w:p>
    <w:p w14:paraId="71664707" w14:textId="77777777" w:rsidR="00C525B1" w:rsidRDefault="00000000">
      <w:pPr>
        <w:pStyle w:val="Heading2"/>
      </w:pPr>
      <w:r>
        <w:t>10.2 DMA RX Initialization from usart.c</w:t>
      </w:r>
    </w:p>
    <w:p w14:paraId="7BBFC2D6" w14:textId="77777777" w:rsidR="00C525B1" w:rsidRDefault="00000000">
      <w:pPr>
        <w:pStyle w:val="CodeBlock"/>
      </w:pPr>
      <w:r>
        <w:t>void USART2_DMA_RX_Init(void)</w:t>
      </w:r>
      <w:r>
        <w:br/>
        <w:t>{</w:t>
      </w:r>
      <w:r>
        <w:br/>
      </w:r>
      <w:r>
        <w:tab/>
        <w:t>/* Enable clock for DMA1 peripheral */</w:t>
      </w:r>
      <w:r>
        <w:br/>
        <w:t xml:space="preserve">    RCC-&gt;AHB1ENR |= RCC_AHB1ENR_DMA1EN;</w:t>
      </w:r>
      <w:r>
        <w:br/>
      </w:r>
      <w:r>
        <w:br/>
        <w:t xml:space="preserve">    /* Disable stream */</w:t>
      </w:r>
      <w:r>
        <w:br/>
        <w:t xml:space="preserve">    DMA1_Stream5-&gt;CR &amp;= ~DMA_SxCR_EN;</w:t>
      </w:r>
      <w:r>
        <w:br/>
        <w:t xml:space="preserve">    while(DMA1_Stream5-&gt;CR &amp; DMA_SxCR_EN);</w:t>
      </w:r>
      <w:r>
        <w:br/>
      </w:r>
      <w:r>
        <w:br/>
        <w:t xml:space="preserve">    /* Clear old flags */</w:t>
      </w:r>
      <w:r>
        <w:br/>
        <w:t xml:space="preserve">    DMA1-&gt;HIFCR =</w:t>
      </w:r>
      <w:r>
        <w:br/>
        <w:t xml:space="preserve">          DMA_HIFCR_CTCIF5  |</w:t>
      </w:r>
      <w:r>
        <w:br/>
        <w:t xml:space="preserve">          DMA_HIFCR_CHTIF5  |</w:t>
      </w:r>
      <w:r>
        <w:br/>
        <w:t xml:space="preserve">          DMA_HIFCR_CTEIF5  |</w:t>
      </w:r>
      <w:r>
        <w:br/>
        <w:t xml:space="preserve">          DMA_HIFCR_CDMEIF5 |</w:t>
      </w:r>
      <w:r>
        <w:br/>
        <w:t xml:space="preserve">          DMA_HIFCR_CFEIF5;</w:t>
      </w:r>
      <w:r>
        <w:br/>
      </w:r>
      <w:r>
        <w:br/>
        <w:t xml:space="preserve">    /* Clear CR */</w:t>
      </w:r>
      <w:r>
        <w:br/>
        <w:t xml:space="preserve">    DMA1_Stream5-&gt;CR = 0;</w:t>
      </w:r>
      <w:r>
        <w:br/>
      </w:r>
      <w:r>
        <w:br/>
        <w:t xml:space="preserve">    /* Channel 4 */</w:t>
      </w:r>
      <w:r>
        <w:br/>
        <w:t xml:space="preserve">    DMA1_Stream5-&gt;CR |=</w:t>
      </w:r>
      <w:r>
        <w:br/>
        <w:t xml:space="preserve">            (4UL &lt;&lt; DMA_SxCR_CHSEL_Pos);</w:t>
      </w:r>
      <w:r>
        <w:br/>
      </w:r>
      <w:r>
        <w:br/>
        <w:t xml:space="preserve">    /* peripheral to memory */</w:t>
      </w:r>
      <w:r>
        <w:br/>
        <w:t xml:space="preserve">    DMA1_Stream5-&gt;CR &amp;= ~DMA_SxCR_DIR;</w:t>
      </w:r>
      <w:r>
        <w:br/>
      </w:r>
      <w:r>
        <w:br/>
        <w:t xml:space="preserve">    /* Memory increment */</w:t>
      </w:r>
      <w:r>
        <w:br/>
        <w:t xml:space="preserve">    DMA1_Stream5-&gt;CR |= DMA_SxCR_MINC;</w:t>
      </w:r>
      <w:r>
        <w:br/>
      </w:r>
      <w:r>
        <w:br/>
        <w:t xml:space="preserve">    /* Peripheral increment disabled */</w:t>
      </w:r>
      <w:r>
        <w:br/>
        <w:t xml:space="preserve">    DMA1_Stream5-&gt;CR &amp;= ~DMA_SxCR_PINC;</w:t>
      </w:r>
      <w:r>
        <w:br/>
      </w:r>
      <w:r>
        <w:br/>
        <w:t xml:space="preserve">    /* Transfer complete interrupt */</w:t>
      </w:r>
      <w:r>
        <w:br/>
        <w:t xml:space="preserve">    DMA1_Stream5-&gt;CR |= DMA_SxCR_TCIE;</w:t>
      </w:r>
      <w:r>
        <w:br/>
      </w:r>
      <w:r>
        <w:br/>
        <w:t xml:space="preserve">    /* FIFO Mode Enabled */</w:t>
      </w:r>
      <w:r>
        <w:br/>
        <w:t xml:space="preserve">    DMA1_Stream5-&gt;FCR |= DMA_SxFCR_DMDIS;</w:t>
      </w:r>
      <w:r>
        <w:br/>
      </w:r>
      <w:r>
        <w:br/>
        <w:t xml:space="preserve">    /* FIFO Threshold - Full FIFO */</w:t>
      </w:r>
      <w:r>
        <w:br/>
        <w:t xml:space="preserve">    DMA1_Stream5-&gt;FCR |= DMA_SxFCR_FTH;</w:t>
      </w:r>
      <w:r>
        <w:br/>
      </w:r>
      <w:r>
        <w:br/>
        <w:t xml:space="preserve">    /* MSIZE - 1 Byte transfer */</w:t>
      </w:r>
      <w:r>
        <w:br/>
        <w:t xml:space="preserve">    DMA1_Stream5-&gt;CR &amp;= ~DMA_SxCR_MSIZE;</w:t>
      </w:r>
      <w:r>
        <w:br/>
      </w:r>
      <w:r>
        <w:br/>
        <w:t xml:space="preserve">    /* PSIZE - 1 Byte transfer */</w:t>
      </w:r>
      <w:r>
        <w:br/>
        <w:t xml:space="preserve">    DMA1_Stream5-&gt;CR &amp;= ~DMA_SxCR_PSIZE;</w:t>
      </w:r>
      <w:r>
        <w:br/>
      </w:r>
      <w:r>
        <w:br/>
        <w:t xml:space="preserve">    /* MBURST - Single beat transfer from memory */</w:t>
      </w:r>
      <w:r>
        <w:br/>
        <w:t xml:space="preserve">    DMA1_Stream5-&gt;CR &amp;= ~DMA_SxCR_MBURST;</w:t>
      </w:r>
      <w:r>
        <w:br/>
      </w:r>
      <w:r>
        <w:lastRenderedPageBreak/>
        <w:br/>
        <w:t xml:space="preserve">    /* PBURST - Single beat transfer from Peripheral */</w:t>
      </w:r>
      <w:r>
        <w:br/>
        <w:t xml:space="preserve">    DMA1_Stream5-&gt;CR &amp;= ~DMA_SxCR_PBURST;</w:t>
      </w:r>
      <w:r>
        <w:br/>
      </w:r>
      <w:r>
        <w:br/>
        <w:t xml:space="preserve">    /* Peripheral address */</w:t>
      </w:r>
      <w:r>
        <w:br/>
        <w:t xml:space="preserve">    DMA1_Stream5-&gt;PAR = (uint32_t)&amp;USART2-&gt;DR;</w:t>
      </w:r>
      <w:r>
        <w:br/>
      </w:r>
      <w:r>
        <w:br/>
        <w:t xml:space="preserve">    /* Enable DMA IRQ */</w:t>
      </w:r>
      <w:r>
        <w:br/>
        <w:t xml:space="preserve">    NVIC_EnableIRQ(DMA1_Stream5_IRQn);</w:t>
      </w:r>
      <w:r>
        <w:br/>
      </w:r>
      <w:r>
        <w:br/>
        <w:t>}</w:t>
      </w:r>
    </w:p>
    <w:p w14:paraId="06A29025" w14:textId="77777777" w:rsidR="00C525B1" w:rsidRDefault="00000000">
      <w:pPr>
        <w:pStyle w:val="Heading2"/>
      </w:pPr>
      <w:r>
        <w:t>10.3 DMA Receive Start from usart.c</w:t>
      </w:r>
    </w:p>
    <w:p w14:paraId="25808D6C" w14:textId="77777777" w:rsidR="00C525B1" w:rsidRDefault="00000000">
      <w:pPr>
        <w:pStyle w:val="CodeBlock"/>
      </w:pPr>
      <w:r>
        <w:t>void USART2_DMA_ReceiveBuffer(char *buffer, uint16_t length)</w:t>
      </w:r>
      <w:r>
        <w:br/>
        <w:t>{</w:t>
      </w:r>
      <w:r>
        <w:br/>
        <w:t xml:space="preserve">    /* Disable stream */</w:t>
      </w:r>
      <w:r>
        <w:br/>
        <w:t xml:space="preserve">    DMA1_Stream5-&gt;CR &amp;= ~DMA_SxCR_EN;</w:t>
      </w:r>
      <w:r>
        <w:br/>
        <w:t xml:space="preserve">    while(DMA1_Stream5-&gt;CR &amp; DMA_SxCR_EN);</w:t>
      </w:r>
      <w:r>
        <w:br/>
      </w:r>
      <w:r>
        <w:br/>
        <w:t xml:space="preserve">    /* Clear old flags */</w:t>
      </w:r>
      <w:r>
        <w:br/>
        <w:t xml:space="preserve">    DMA1-&gt;HIFCR =</w:t>
      </w:r>
      <w:r>
        <w:br/>
        <w:t xml:space="preserve">          DMA_HIFCR_CTCIF5  |</w:t>
      </w:r>
      <w:r>
        <w:br/>
        <w:t xml:space="preserve">          DMA_HIFCR_CHTIF5  |</w:t>
      </w:r>
      <w:r>
        <w:br/>
        <w:t xml:space="preserve">          DMA_HIFCR_CTEIF5  |</w:t>
      </w:r>
      <w:r>
        <w:br/>
        <w:t xml:space="preserve">          DMA_HIFCR_CDMEIF5 |</w:t>
      </w:r>
      <w:r>
        <w:br/>
        <w:t xml:space="preserve">          DMA_HIFCR_CFEIF5;</w:t>
      </w:r>
      <w:r>
        <w:br/>
      </w:r>
      <w:r>
        <w:br/>
        <w:t xml:space="preserve">    /* Transfer complete interrupt */</w:t>
      </w:r>
      <w:r>
        <w:br/>
        <w:t xml:space="preserve">    DMA1_Stream5-&gt;CR |= DMA_SxCR_TCIE;</w:t>
      </w:r>
      <w:r>
        <w:br/>
      </w:r>
      <w:r>
        <w:br/>
        <w:t xml:space="preserve">    /* MBURST - 1 beat transfer from memory */</w:t>
      </w:r>
      <w:r>
        <w:br/>
        <w:t xml:space="preserve">    DMA1_Stream5-&gt;CR &amp;= ~DMA_SxCR_MBURST;</w:t>
      </w:r>
      <w:r>
        <w:br/>
      </w:r>
      <w:r>
        <w:br/>
        <w:t xml:space="preserve">    /* Memory address */</w:t>
      </w:r>
      <w:r>
        <w:br/>
        <w:t xml:space="preserve">    DMA1_Stream5-&gt;M0AR = (uint32_t)buffer;</w:t>
      </w:r>
      <w:r>
        <w:br/>
      </w:r>
      <w:r>
        <w:br/>
        <w:t xml:space="preserve">    /* Number of bytes */</w:t>
      </w:r>
      <w:r>
        <w:br/>
        <w:t xml:space="preserve">    DMA1_Stream5-&gt;NDTR = length;</w:t>
      </w:r>
      <w:r>
        <w:br/>
      </w:r>
      <w:r>
        <w:br/>
        <w:t xml:space="preserve">    /* Enable DMA stream */</w:t>
      </w:r>
      <w:r>
        <w:br/>
        <w:t xml:space="preserve">    DMA1_Stream5-&gt;CR |= DMA_SxCR_EN;</w:t>
      </w:r>
      <w:r>
        <w:br/>
      </w:r>
      <w:r>
        <w:br/>
        <w:t xml:space="preserve">    /* Enable USART DMA RX */</w:t>
      </w:r>
      <w:r>
        <w:br/>
        <w:t xml:space="preserve">    USART2-&gt;CR3 |= USART_CR3_DMAR;</w:t>
      </w:r>
      <w:r>
        <w:br/>
      </w:r>
      <w:r>
        <w:br/>
        <w:t>}</w:t>
      </w:r>
    </w:p>
    <w:p w14:paraId="4FBE21A1" w14:textId="77777777" w:rsidR="00C525B1" w:rsidRDefault="00000000">
      <w:pPr>
        <w:pStyle w:val="Heading2"/>
      </w:pPr>
      <w:r>
        <w:t>10.4 DMA RX Completion Handler from stm32f4xx_it.c</w:t>
      </w:r>
    </w:p>
    <w:p w14:paraId="4C1CFC92" w14:textId="77777777" w:rsidR="00C525B1" w:rsidRDefault="00000000">
      <w:pPr>
        <w:pStyle w:val="CodeBlock"/>
      </w:pPr>
      <w:r>
        <w:t>void DMA1_Stream5_IRQHandler(void)</w:t>
      </w:r>
      <w:r>
        <w:br/>
        <w:t>{</w:t>
      </w:r>
      <w:r>
        <w:br/>
        <w:t xml:space="preserve">    if(DMA1-&gt;HISR &amp; DMA_HISR_TCIF5)</w:t>
      </w:r>
      <w:r>
        <w:br/>
        <w:t xml:space="preserve">    {</w:t>
      </w:r>
      <w:r>
        <w:br/>
        <w:t xml:space="preserve">    </w:t>
      </w:r>
      <w:r>
        <w:tab/>
        <w:t>//clear TC interrupt</w:t>
      </w:r>
      <w:r>
        <w:br/>
        <w:t xml:space="preserve">        DMA1-&gt;HIFCR = DMA_HIFCR_CTCIF5;</w:t>
      </w:r>
      <w:r>
        <w:br/>
      </w:r>
      <w:r>
        <w:br/>
        <w:t xml:space="preserve">        dma_rx_complete = 1;</w:t>
      </w:r>
      <w:r>
        <w:br/>
        <w:t xml:space="preserve">    }</w:t>
      </w:r>
      <w:r>
        <w:br/>
        <w:t>}</w:t>
      </w:r>
      <w:r>
        <w:br/>
      </w:r>
      <w:r>
        <w:br/>
        <w:t>/* USER CODE END 1 */</w:t>
      </w:r>
    </w:p>
    <w:p w14:paraId="0F125A23" w14:textId="77777777" w:rsidR="00C525B1" w:rsidRDefault="00000000">
      <w:pPr>
        <w:pStyle w:val="Heading1"/>
      </w:pPr>
      <w:r>
        <w:lastRenderedPageBreak/>
        <w:t>11. DMA RX Configuration Deep Dive</w:t>
      </w:r>
    </w:p>
    <w:p w14:paraId="4E18B62C" w14:textId="77777777" w:rsidR="00C525B1" w:rsidRDefault="00000000">
      <w:r>
        <w:t>DMA RX configuration is the core Day 6 skill. The stream must be disabled, old flags cleared, Channel4 selected, direction set to peripheral-to-memory, memory increment enabled, peripheral increment disabled, transfer complete interrupt enabled, and USART DMAR enabled after M0AR/NDTR are prepared.</w:t>
      </w:r>
    </w:p>
    <w:tbl>
      <w:tblPr>
        <w:tblW w:w="9360" w:type="dxa"/>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Layout w:type="fixed"/>
        <w:tblLook w:val="04A0" w:firstRow="1" w:lastRow="0" w:firstColumn="1" w:lastColumn="0" w:noHBand="0" w:noVBand="1"/>
      </w:tblPr>
      <w:tblGrid>
        <w:gridCol w:w="2300"/>
        <w:gridCol w:w="3300"/>
        <w:gridCol w:w="3760"/>
      </w:tblGrid>
      <w:tr w:rsidR="00C525B1" w14:paraId="39EBFA43" w14:textId="77777777">
        <w:tc>
          <w:tcPr>
            <w:tcW w:w="2300" w:type="dxa"/>
            <w:shd w:val="clear" w:color="auto" w:fill="E8EEF5"/>
            <w:tcMar>
              <w:top w:w="80" w:type="dxa"/>
              <w:left w:w="120" w:type="dxa"/>
              <w:bottom w:w="80" w:type="dxa"/>
              <w:right w:w="120" w:type="dxa"/>
            </w:tcMar>
            <w:vAlign w:val="center"/>
          </w:tcPr>
          <w:p w14:paraId="25119E70" w14:textId="77777777" w:rsidR="00C525B1" w:rsidRDefault="00000000">
            <w:pPr>
              <w:jc w:val="center"/>
            </w:pPr>
            <w:r>
              <w:rPr>
                <w:b/>
                <w:sz w:val="18"/>
              </w:rPr>
              <w:t>Configuration step</w:t>
            </w:r>
          </w:p>
        </w:tc>
        <w:tc>
          <w:tcPr>
            <w:tcW w:w="3300" w:type="dxa"/>
            <w:shd w:val="clear" w:color="auto" w:fill="E8EEF5"/>
            <w:tcMar>
              <w:top w:w="80" w:type="dxa"/>
              <w:left w:w="120" w:type="dxa"/>
              <w:bottom w:w="80" w:type="dxa"/>
              <w:right w:w="120" w:type="dxa"/>
            </w:tcMar>
            <w:vAlign w:val="center"/>
          </w:tcPr>
          <w:p w14:paraId="2FF7EA1B" w14:textId="77777777" w:rsidR="00C525B1" w:rsidRDefault="00000000">
            <w:pPr>
              <w:jc w:val="center"/>
            </w:pPr>
            <w:r>
              <w:rPr>
                <w:b/>
                <w:sz w:val="18"/>
              </w:rPr>
              <w:t>Finalized code</w:t>
            </w:r>
          </w:p>
        </w:tc>
        <w:tc>
          <w:tcPr>
            <w:tcW w:w="3760" w:type="dxa"/>
            <w:shd w:val="clear" w:color="auto" w:fill="E8EEF5"/>
            <w:tcMar>
              <w:top w:w="80" w:type="dxa"/>
              <w:left w:w="120" w:type="dxa"/>
              <w:bottom w:w="80" w:type="dxa"/>
              <w:right w:w="120" w:type="dxa"/>
            </w:tcMar>
            <w:vAlign w:val="center"/>
          </w:tcPr>
          <w:p w14:paraId="54DCE938" w14:textId="77777777" w:rsidR="00C525B1" w:rsidRDefault="00000000">
            <w:pPr>
              <w:jc w:val="center"/>
            </w:pPr>
            <w:r>
              <w:rPr>
                <w:b/>
                <w:sz w:val="18"/>
              </w:rPr>
              <w:t>Why it matters</w:t>
            </w:r>
          </w:p>
        </w:tc>
      </w:tr>
      <w:tr w:rsidR="00C525B1" w14:paraId="3133CEB9" w14:textId="77777777">
        <w:tc>
          <w:tcPr>
            <w:tcW w:w="2300" w:type="dxa"/>
          </w:tcPr>
          <w:p w14:paraId="2CECABEA" w14:textId="77777777" w:rsidR="00C525B1" w:rsidRDefault="00000000">
            <w:pPr>
              <w:jc w:val="center"/>
            </w:pPr>
            <w:r>
              <w:rPr>
                <w:sz w:val="18"/>
              </w:rPr>
              <w:t>Enable DMA1</w:t>
            </w:r>
          </w:p>
        </w:tc>
        <w:tc>
          <w:tcPr>
            <w:tcW w:w="3300" w:type="dxa"/>
          </w:tcPr>
          <w:p w14:paraId="0E8C061B" w14:textId="77777777" w:rsidR="00C525B1" w:rsidRDefault="00000000">
            <w:r>
              <w:rPr>
                <w:sz w:val="18"/>
              </w:rPr>
              <w:t>RCC-&gt;AHB1ENR |= RCC_AHB1ENR_DMA1EN</w:t>
            </w:r>
          </w:p>
        </w:tc>
        <w:tc>
          <w:tcPr>
            <w:tcW w:w="3760" w:type="dxa"/>
          </w:tcPr>
          <w:p w14:paraId="2CD2E1F9" w14:textId="77777777" w:rsidR="00C525B1" w:rsidRDefault="00000000">
            <w:r>
              <w:rPr>
                <w:sz w:val="18"/>
              </w:rPr>
              <w:t>DMA registers require the DMA controller clock.</w:t>
            </w:r>
          </w:p>
        </w:tc>
      </w:tr>
      <w:tr w:rsidR="00C525B1" w14:paraId="5F2FC6B6" w14:textId="77777777">
        <w:tc>
          <w:tcPr>
            <w:tcW w:w="2300" w:type="dxa"/>
          </w:tcPr>
          <w:p w14:paraId="2B8E4AB4" w14:textId="77777777" w:rsidR="00C525B1" w:rsidRDefault="00000000">
            <w:pPr>
              <w:jc w:val="center"/>
            </w:pPr>
            <w:r>
              <w:rPr>
                <w:sz w:val="18"/>
              </w:rPr>
              <w:t>Disable Stream5</w:t>
            </w:r>
          </w:p>
        </w:tc>
        <w:tc>
          <w:tcPr>
            <w:tcW w:w="3300" w:type="dxa"/>
          </w:tcPr>
          <w:p w14:paraId="0CD49769" w14:textId="77777777" w:rsidR="00C525B1" w:rsidRDefault="00000000">
            <w:r>
              <w:rPr>
                <w:sz w:val="18"/>
              </w:rPr>
              <w:t>DMA1_Stream5-&gt;CR &amp;= ~DMA_SxCR_EN</w:t>
            </w:r>
          </w:p>
        </w:tc>
        <w:tc>
          <w:tcPr>
            <w:tcW w:w="3760" w:type="dxa"/>
          </w:tcPr>
          <w:p w14:paraId="52C15D94" w14:textId="77777777" w:rsidR="00C525B1" w:rsidRDefault="00000000">
            <w:r>
              <w:rPr>
                <w:sz w:val="18"/>
              </w:rPr>
              <w:t>Stream config should change only while disabled.</w:t>
            </w:r>
          </w:p>
        </w:tc>
      </w:tr>
      <w:tr w:rsidR="00C525B1" w14:paraId="113CED89" w14:textId="77777777">
        <w:tc>
          <w:tcPr>
            <w:tcW w:w="2300" w:type="dxa"/>
          </w:tcPr>
          <w:p w14:paraId="46E72D0D" w14:textId="77777777" w:rsidR="00C525B1" w:rsidRDefault="00000000">
            <w:pPr>
              <w:jc w:val="center"/>
            </w:pPr>
            <w:r>
              <w:rPr>
                <w:sz w:val="18"/>
              </w:rPr>
              <w:t>Wait EN clear</w:t>
            </w:r>
          </w:p>
        </w:tc>
        <w:tc>
          <w:tcPr>
            <w:tcW w:w="3300" w:type="dxa"/>
          </w:tcPr>
          <w:p w14:paraId="2DB82C02" w14:textId="77777777" w:rsidR="00C525B1" w:rsidRDefault="00000000">
            <w:r>
              <w:rPr>
                <w:sz w:val="18"/>
              </w:rPr>
              <w:t>while(DMA1_Stream5-&gt;CR &amp; DMA_SxCR_EN)</w:t>
            </w:r>
          </w:p>
        </w:tc>
        <w:tc>
          <w:tcPr>
            <w:tcW w:w="3760" w:type="dxa"/>
          </w:tcPr>
          <w:p w14:paraId="0D7D0BDE" w14:textId="77777777" w:rsidR="00C525B1" w:rsidRDefault="00000000">
            <w:r>
              <w:rPr>
                <w:sz w:val="18"/>
              </w:rPr>
              <w:t>Prevents reconfiguring active DMA.</w:t>
            </w:r>
          </w:p>
        </w:tc>
      </w:tr>
      <w:tr w:rsidR="00C525B1" w14:paraId="5E1C4097" w14:textId="77777777">
        <w:tc>
          <w:tcPr>
            <w:tcW w:w="2300" w:type="dxa"/>
          </w:tcPr>
          <w:p w14:paraId="697168D9" w14:textId="77777777" w:rsidR="00C525B1" w:rsidRDefault="00000000">
            <w:pPr>
              <w:jc w:val="center"/>
            </w:pPr>
            <w:r>
              <w:rPr>
                <w:sz w:val="18"/>
              </w:rPr>
              <w:t>Clear old flags</w:t>
            </w:r>
          </w:p>
        </w:tc>
        <w:tc>
          <w:tcPr>
            <w:tcW w:w="3300" w:type="dxa"/>
          </w:tcPr>
          <w:p w14:paraId="3ED042FF" w14:textId="77777777" w:rsidR="00C525B1" w:rsidRDefault="00000000">
            <w:r>
              <w:rPr>
                <w:sz w:val="18"/>
              </w:rPr>
              <w:t>DMA1-&gt;HIFCR = CTCIF5 | CHTIF5 | CTEIF5 | CDMEIF5 | CFEIF5</w:t>
            </w:r>
          </w:p>
        </w:tc>
        <w:tc>
          <w:tcPr>
            <w:tcW w:w="3760" w:type="dxa"/>
          </w:tcPr>
          <w:p w14:paraId="56A6F545" w14:textId="77777777" w:rsidR="00C525B1" w:rsidRDefault="00000000">
            <w:r>
              <w:rPr>
                <w:sz w:val="18"/>
              </w:rPr>
              <w:t>Avoids stale completion/error flags.</w:t>
            </w:r>
          </w:p>
        </w:tc>
      </w:tr>
      <w:tr w:rsidR="00C525B1" w14:paraId="5195294C" w14:textId="77777777">
        <w:tc>
          <w:tcPr>
            <w:tcW w:w="2300" w:type="dxa"/>
          </w:tcPr>
          <w:p w14:paraId="7CE6C99A" w14:textId="77777777" w:rsidR="00C525B1" w:rsidRDefault="00000000">
            <w:pPr>
              <w:jc w:val="center"/>
            </w:pPr>
            <w:r>
              <w:rPr>
                <w:sz w:val="18"/>
              </w:rPr>
              <w:t>Select Channel4</w:t>
            </w:r>
          </w:p>
        </w:tc>
        <w:tc>
          <w:tcPr>
            <w:tcW w:w="3300" w:type="dxa"/>
          </w:tcPr>
          <w:p w14:paraId="3CD1169A" w14:textId="77777777" w:rsidR="00C525B1" w:rsidRDefault="00000000">
            <w:r>
              <w:rPr>
                <w:sz w:val="18"/>
              </w:rPr>
              <w:t>(4UL &lt;&lt; DMA_SxCR_CHSEL_Pos)</w:t>
            </w:r>
          </w:p>
        </w:tc>
        <w:tc>
          <w:tcPr>
            <w:tcW w:w="3760" w:type="dxa"/>
          </w:tcPr>
          <w:p w14:paraId="3C5CDCF3" w14:textId="77777777" w:rsidR="00C525B1" w:rsidRDefault="00000000">
            <w:r>
              <w:rPr>
                <w:sz w:val="18"/>
              </w:rPr>
              <w:t>Maps Stream5 to USART2_RX.</w:t>
            </w:r>
          </w:p>
        </w:tc>
      </w:tr>
      <w:tr w:rsidR="00C525B1" w14:paraId="49101A9C" w14:textId="77777777">
        <w:tc>
          <w:tcPr>
            <w:tcW w:w="2300" w:type="dxa"/>
          </w:tcPr>
          <w:p w14:paraId="625E2C56" w14:textId="77777777" w:rsidR="00C525B1" w:rsidRDefault="00000000">
            <w:pPr>
              <w:jc w:val="center"/>
            </w:pPr>
            <w:r>
              <w:rPr>
                <w:sz w:val="18"/>
              </w:rPr>
              <w:t>Direction P2M</w:t>
            </w:r>
          </w:p>
        </w:tc>
        <w:tc>
          <w:tcPr>
            <w:tcW w:w="3300" w:type="dxa"/>
          </w:tcPr>
          <w:p w14:paraId="51D7D661" w14:textId="77777777" w:rsidR="00C525B1" w:rsidRDefault="00000000">
            <w:r>
              <w:rPr>
                <w:sz w:val="18"/>
              </w:rPr>
              <w:t>DMA1_Stream5-&gt;CR &amp;= ~DMA_SxCR_DIR</w:t>
            </w:r>
          </w:p>
        </w:tc>
        <w:tc>
          <w:tcPr>
            <w:tcW w:w="3760" w:type="dxa"/>
          </w:tcPr>
          <w:p w14:paraId="604819BC" w14:textId="77777777" w:rsidR="00C525B1" w:rsidRDefault="00000000">
            <w:r>
              <w:rPr>
                <w:sz w:val="18"/>
              </w:rPr>
              <w:t>Peripheral-to-memory receive direction.</w:t>
            </w:r>
          </w:p>
        </w:tc>
      </w:tr>
      <w:tr w:rsidR="00C525B1" w14:paraId="50DFA7B1" w14:textId="77777777">
        <w:tc>
          <w:tcPr>
            <w:tcW w:w="2300" w:type="dxa"/>
          </w:tcPr>
          <w:p w14:paraId="09D9C04C" w14:textId="77777777" w:rsidR="00C525B1" w:rsidRDefault="00000000">
            <w:pPr>
              <w:jc w:val="center"/>
            </w:pPr>
            <w:r>
              <w:rPr>
                <w:sz w:val="18"/>
              </w:rPr>
              <w:t>Memory increment</w:t>
            </w:r>
          </w:p>
        </w:tc>
        <w:tc>
          <w:tcPr>
            <w:tcW w:w="3300" w:type="dxa"/>
          </w:tcPr>
          <w:p w14:paraId="01B2CD20" w14:textId="77777777" w:rsidR="00C525B1" w:rsidRDefault="00000000">
            <w:r>
              <w:rPr>
                <w:sz w:val="18"/>
              </w:rPr>
              <w:t>DMA_SxCR_MINC</w:t>
            </w:r>
          </w:p>
        </w:tc>
        <w:tc>
          <w:tcPr>
            <w:tcW w:w="3760" w:type="dxa"/>
          </w:tcPr>
          <w:p w14:paraId="4373E9DD" w14:textId="77777777" w:rsidR="00C525B1" w:rsidRDefault="00000000">
            <w:r>
              <w:rPr>
                <w:sz w:val="18"/>
              </w:rPr>
              <w:t>Stores each byte into the next RAM location.</w:t>
            </w:r>
          </w:p>
        </w:tc>
      </w:tr>
      <w:tr w:rsidR="00C525B1" w14:paraId="6E364319" w14:textId="77777777">
        <w:tc>
          <w:tcPr>
            <w:tcW w:w="2300" w:type="dxa"/>
          </w:tcPr>
          <w:p w14:paraId="2F310B11" w14:textId="77777777" w:rsidR="00C525B1" w:rsidRDefault="00000000">
            <w:pPr>
              <w:jc w:val="center"/>
            </w:pPr>
            <w:r>
              <w:rPr>
                <w:sz w:val="18"/>
              </w:rPr>
              <w:t>Peripheral fixed</w:t>
            </w:r>
          </w:p>
        </w:tc>
        <w:tc>
          <w:tcPr>
            <w:tcW w:w="3300" w:type="dxa"/>
          </w:tcPr>
          <w:p w14:paraId="078255E2" w14:textId="77777777" w:rsidR="00C525B1" w:rsidRDefault="00000000">
            <w:r>
              <w:rPr>
                <w:sz w:val="18"/>
              </w:rPr>
              <w:t>~DMA_SxCR_PINC</w:t>
            </w:r>
          </w:p>
        </w:tc>
        <w:tc>
          <w:tcPr>
            <w:tcW w:w="3760" w:type="dxa"/>
          </w:tcPr>
          <w:p w14:paraId="2E257640" w14:textId="77777777" w:rsidR="00C525B1" w:rsidRDefault="00000000">
            <w:r>
              <w:rPr>
                <w:sz w:val="18"/>
              </w:rPr>
              <w:t>USART2-&gt;DR address must not increment.</w:t>
            </w:r>
          </w:p>
        </w:tc>
      </w:tr>
      <w:tr w:rsidR="00C525B1" w14:paraId="42E35A38" w14:textId="77777777">
        <w:tc>
          <w:tcPr>
            <w:tcW w:w="2300" w:type="dxa"/>
          </w:tcPr>
          <w:p w14:paraId="32B90BB8" w14:textId="77777777" w:rsidR="00C525B1" w:rsidRDefault="00000000">
            <w:r>
              <w:rPr>
                <w:sz w:val="18"/>
              </w:rPr>
              <w:t>Transfer complete IRQ</w:t>
            </w:r>
          </w:p>
        </w:tc>
        <w:tc>
          <w:tcPr>
            <w:tcW w:w="3300" w:type="dxa"/>
          </w:tcPr>
          <w:p w14:paraId="00037295" w14:textId="77777777" w:rsidR="00C525B1" w:rsidRDefault="00000000">
            <w:r>
              <w:rPr>
                <w:sz w:val="18"/>
              </w:rPr>
              <w:t>DMA_SxCR_TCIE</w:t>
            </w:r>
          </w:p>
        </w:tc>
        <w:tc>
          <w:tcPr>
            <w:tcW w:w="3760" w:type="dxa"/>
          </w:tcPr>
          <w:p w14:paraId="1F4F5E5A" w14:textId="77777777" w:rsidR="00C525B1" w:rsidRDefault="00000000">
            <w:r>
              <w:rPr>
                <w:sz w:val="18"/>
              </w:rPr>
              <w:t>Generates interrupt when NDTR reaches zero.</w:t>
            </w:r>
          </w:p>
        </w:tc>
      </w:tr>
      <w:tr w:rsidR="00C525B1" w14:paraId="6CA9CCE6" w14:textId="77777777">
        <w:tc>
          <w:tcPr>
            <w:tcW w:w="2300" w:type="dxa"/>
          </w:tcPr>
          <w:p w14:paraId="2708EE80" w14:textId="77777777" w:rsidR="00C525B1" w:rsidRDefault="00000000">
            <w:r>
              <w:rPr>
                <w:sz w:val="18"/>
              </w:rPr>
              <w:t>Peripheral address</w:t>
            </w:r>
          </w:p>
        </w:tc>
        <w:tc>
          <w:tcPr>
            <w:tcW w:w="3300" w:type="dxa"/>
          </w:tcPr>
          <w:p w14:paraId="1CB25FB2" w14:textId="77777777" w:rsidR="00C525B1" w:rsidRDefault="00000000">
            <w:r>
              <w:rPr>
                <w:sz w:val="18"/>
              </w:rPr>
              <w:t>PAR = (uint32_t)&amp;USART2-&gt;DR</w:t>
            </w:r>
          </w:p>
        </w:tc>
        <w:tc>
          <w:tcPr>
            <w:tcW w:w="3760" w:type="dxa"/>
          </w:tcPr>
          <w:p w14:paraId="020DF62D" w14:textId="77777777" w:rsidR="00C525B1" w:rsidRDefault="00000000">
            <w:r>
              <w:rPr>
                <w:sz w:val="18"/>
              </w:rPr>
              <w:t>DMA source is USART data register.</w:t>
            </w:r>
          </w:p>
        </w:tc>
      </w:tr>
      <w:tr w:rsidR="00C525B1" w14:paraId="11650C01" w14:textId="77777777">
        <w:tc>
          <w:tcPr>
            <w:tcW w:w="2300" w:type="dxa"/>
          </w:tcPr>
          <w:p w14:paraId="4926885F" w14:textId="77777777" w:rsidR="00C525B1" w:rsidRDefault="00000000">
            <w:pPr>
              <w:jc w:val="center"/>
            </w:pPr>
            <w:r>
              <w:rPr>
                <w:sz w:val="18"/>
              </w:rPr>
              <w:t>Memory address</w:t>
            </w:r>
          </w:p>
        </w:tc>
        <w:tc>
          <w:tcPr>
            <w:tcW w:w="3300" w:type="dxa"/>
          </w:tcPr>
          <w:p w14:paraId="664A75CF" w14:textId="77777777" w:rsidR="00C525B1" w:rsidRDefault="00000000">
            <w:r>
              <w:rPr>
                <w:sz w:val="18"/>
              </w:rPr>
              <w:t>M0AR = (uint32_t)buffer</w:t>
            </w:r>
          </w:p>
        </w:tc>
        <w:tc>
          <w:tcPr>
            <w:tcW w:w="3760" w:type="dxa"/>
          </w:tcPr>
          <w:p w14:paraId="5196631C" w14:textId="77777777" w:rsidR="00C525B1" w:rsidRDefault="00000000">
            <w:r>
              <w:rPr>
                <w:sz w:val="18"/>
              </w:rPr>
              <w:t>DMA destination is caller-provided buffer.</w:t>
            </w:r>
          </w:p>
        </w:tc>
      </w:tr>
      <w:tr w:rsidR="00C525B1" w14:paraId="3D49CD4C" w14:textId="77777777">
        <w:tc>
          <w:tcPr>
            <w:tcW w:w="2300" w:type="dxa"/>
          </w:tcPr>
          <w:p w14:paraId="6C8A4C3D" w14:textId="77777777" w:rsidR="00C525B1" w:rsidRDefault="00000000">
            <w:pPr>
              <w:jc w:val="center"/>
            </w:pPr>
            <w:r>
              <w:rPr>
                <w:sz w:val="18"/>
              </w:rPr>
              <w:t>Receive count</w:t>
            </w:r>
          </w:p>
        </w:tc>
        <w:tc>
          <w:tcPr>
            <w:tcW w:w="3300" w:type="dxa"/>
          </w:tcPr>
          <w:p w14:paraId="109BC41D" w14:textId="77777777" w:rsidR="00C525B1" w:rsidRDefault="00000000">
            <w:r>
              <w:rPr>
                <w:sz w:val="18"/>
              </w:rPr>
              <w:t>NDTR = length</w:t>
            </w:r>
          </w:p>
        </w:tc>
        <w:tc>
          <w:tcPr>
            <w:tcW w:w="3760" w:type="dxa"/>
          </w:tcPr>
          <w:p w14:paraId="42BF3B11" w14:textId="77777777" w:rsidR="00C525B1" w:rsidRDefault="00000000">
            <w:r>
              <w:rPr>
                <w:sz w:val="18"/>
              </w:rPr>
              <w:t>Number of bytes expected.</w:t>
            </w:r>
          </w:p>
        </w:tc>
      </w:tr>
      <w:tr w:rsidR="00C525B1" w14:paraId="36192BF5" w14:textId="77777777">
        <w:tc>
          <w:tcPr>
            <w:tcW w:w="2300" w:type="dxa"/>
          </w:tcPr>
          <w:p w14:paraId="5355B972" w14:textId="77777777" w:rsidR="00C525B1" w:rsidRDefault="00000000">
            <w:pPr>
              <w:jc w:val="center"/>
            </w:pPr>
            <w:r>
              <w:rPr>
                <w:sz w:val="18"/>
              </w:rPr>
              <w:t>USART RX request</w:t>
            </w:r>
          </w:p>
        </w:tc>
        <w:tc>
          <w:tcPr>
            <w:tcW w:w="3300" w:type="dxa"/>
          </w:tcPr>
          <w:p w14:paraId="1AB82647" w14:textId="77777777" w:rsidR="00C525B1" w:rsidRDefault="00000000">
            <w:r>
              <w:rPr>
                <w:sz w:val="18"/>
              </w:rPr>
              <w:t>USART2-&gt;CR3 |= USART_CR3_DMAR</w:t>
            </w:r>
          </w:p>
        </w:tc>
        <w:tc>
          <w:tcPr>
            <w:tcW w:w="3760" w:type="dxa"/>
          </w:tcPr>
          <w:p w14:paraId="25A13FCC" w14:textId="77777777" w:rsidR="00C525B1" w:rsidRDefault="00000000">
            <w:r>
              <w:rPr>
                <w:sz w:val="18"/>
              </w:rPr>
              <w:t>USART RX events can request DMA service.</w:t>
            </w:r>
          </w:p>
        </w:tc>
      </w:tr>
    </w:tbl>
    <w:p w14:paraId="7EB82E57" w14:textId="77777777" w:rsidR="00C525B1" w:rsidRDefault="00C525B1"/>
    <w:p w14:paraId="7AD6C5B9" w14:textId="77777777" w:rsidR="00C525B1" w:rsidRDefault="00000000">
      <w:pPr>
        <w:pStyle w:val="Heading2"/>
      </w:pPr>
      <w:r>
        <w:t>11.1 Direct Mode Versus Finalized FIFO Setting</w:t>
      </w:r>
    </w:p>
    <w:tbl>
      <w:tblPr>
        <w:tblW w:w="9360" w:type="dxa"/>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Layout w:type="fixed"/>
        <w:tblLook w:val="04A0" w:firstRow="1" w:lastRow="0" w:firstColumn="1" w:lastColumn="0" w:noHBand="0" w:noVBand="1"/>
      </w:tblPr>
      <w:tblGrid>
        <w:gridCol w:w="2200"/>
        <w:gridCol w:w="3400"/>
        <w:gridCol w:w="3760"/>
      </w:tblGrid>
      <w:tr w:rsidR="00C525B1" w14:paraId="1AB4B025" w14:textId="77777777">
        <w:tc>
          <w:tcPr>
            <w:tcW w:w="2200" w:type="dxa"/>
            <w:shd w:val="clear" w:color="auto" w:fill="E8EEF5"/>
            <w:tcMar>
              <w:top w:w="80" w:type="dxa"/>
              <w:left w:w="120" w:type="dxa"/>
              <w:bottom w:w="80" w:type="dxa"/>
              <w:right w:w="120" w:type="dxa"/>
            </w:tcMar>
            <w:vAlign w:val="center"/>
          </w:tcPr>
          <w:p w14:paraId="1C6C4FCF" w14:textId="77777777" w:rsidR="00C525B1" w:rsidRDefault="00000000">
            <w:pPr>
              <w:jc w:val="center"/>
            </w:pPr>
            <w:r>
              <w:rPr>
                <w:b/>
                <w:sz w:val="18"/>
              </w:rPr>
              <w:t>Area</w:t>
            </w:r>
          </w:p>
        </w:tc>
        <w:tc>
          <w:tcPr>
            <w:tcW w:w="3400" w:type="dxa"/>
            <w:shd w:val="clear" w:color="auto" w:fill="E8EEF5"/>
            <w:tcMar>
              <w:top w:w="80" w:type="dxa"/>
              <w:left w:w="120" w:type="dxa"/>
              <w:bottom w:w="80" w:type="dxa"/>
              <w:right w:w="120" w:type="dxa"/>
            </w:tcMar>
            <w:vAlign w:val="center"/>
          </w:tcPr>
          <w:p w14:paraId="023E6695" w14:textId="77777777" w:rsidR="00C525B1" w:rsidRDefault="00000000">
            <w:pPr>
              <w:jc w:val="center"/>
            </w:pPr>
            <w:r>
              <w:rPr>
                <w:b/>
                <w:sz w:val="18"/>
              </w:rPr>
              <w:t>PDF direct-mode concept</w:t>
            </w:r>
          </w:p>
        </w:tc>
        <w:tc>
          <w:tcPr>
            <w:tcW w:w="3760" w:type="dxa"/>
            <w:shd w:val="clear" w:color="auto" w:fill="E8EEF5"/>
            <w:tcMar>
              <w:top w:w="80" w:type="dxa"/>
              <w:left w:w="120" w:type="dxa"/>
              <w:bottom w:w="80" w:type="dxa"/>
              <w:right w:w="120" w:type="dxa"/>
            </w:tcMar>
            <w:vAlign w:val="center"/>
          </w:tcPr>
          <w:p w14:paraId="2EF22651" w14:textId="77777777" w:rsidR="00C525B1" w:rsidRDefault="00000000">
            <w:pPr>
              <w:jc w:val="center"/>
            </w:pPr>
            <w:r>
              <w:rPr>
                <w:b/>
                <w:sz w:val="18"/>
              </w:rPr>
              <w:t>Finalized attached code</w:t>
            </w:r>
          </w:p>
        </w:tc>
      </w:tr>
      <w:tr w:rsidR="00C525B1" w14:paraId="2B4A3FE3" w14:textId="77777777">
        <w:tc>
          <w:tcPr>
            <w:tcW w:w="2200" w:type="dxa"/>
          </w:tcPr>
          <w:p w14:paraId="20D64732" w14:textId="77777777" w:rsidR="00C525B1" w:rsidRDefault="00000000">
            <w:pPr>
              <w:jc w:val="center"/>
            </w:pPr>
            <w:r>
              <w:rPr>
                <w:sz w:val="18"/>
              </w:rPr>
              <w:t>FIFO control</w:t>
            </w:r>
          </w:p>
        </w:tc>
        <w:tc>
          <w:tcPr>
            <w:tcW w:w="3400" w:type="dxa"/>
          </w:tcPr>
          <w:p w14:paraId="57761524" w14:textId="77777777" w:rsidR="00C525B1" w:rsidRDefault="00000000">
            <w:r>
              <w:rPr>
                <w:sz w:val="18"/>
              </w:rPr>
              <w:t>DMDIS cleared</w:t>
            </w:r>
          </w:p>
        </w:tc>
        <w:tc>
          <w:tcPr>
            <w:tcW w:w="3760" w:type="dxa"/>
          </w:tcPr>
          <w:p w14:paraId="6815E6F5" w14:textId="77777777" w:rsidR="00C525B1" w:rsidRDefault="00000000">
            <w:pPr>
              <w:jc w:val="center"/>
            </w:pPr>
            <w:r>
              <w:rPr>
                <w:sz w:val="18"/>
              </w:rPr>
              <w:t>DMDIS set</w:t>
            </w:r>
          </w:p>
        </w:tc>
      </w:tr>
      <w:tr w:rsidR="00C525B1" w14:paraId="3C5366C5" w14:textId="77777777">
        <w:tc>
          <w:tcPr>
            <w:tcW w:w="2200" w:type="dxa"/>
          </w:tcPr>
          <w:p w14:paraId="5A81BD1B" w14:textId="77777777" w:rsidR="00C525B1" w:rsidRDefault="00000000">
            <w:pPr>
              <w:jc w:val="center"/>
            </w:pPr>
            <w:r>
              <w:rPr>
                <w:sz w:val="18"/>
              </w:rPr>
              <w:t>Threshold</w:t>
            </w:r>
          </w:p>
        </w:tc>
        <w:tc>
          <w:tcPr>
            <w:tcW w:w="3400" w:type="dxa"/>
          </w:tcPr>
          <w:p w14:paraId="3E40A640" w14:textId="77777777" w:rsidR="00C525B1" w:rsidRDefault="00000000">
            <w:r>
              <w:rPr>
                <w:sz w:val="18"/>
              </w:rPr>
              <w:t>Not used</w:t>
            </w:r>
          </w:p>
        </w:tc>
        <w:tc>
          <w:tcPr>
            <w:tcW w:w="3760" w:type="dxa"/>
          </w:tcPr>
          <w:p w14:paraId="5136BF3D" w14:textId="77777777" w:rsidR="00C525B1" w:rsidRDefault="00000000">
            <w:pPr>
              <w:jc w:val="center"/>
            </w:pPr>
            <w:r>
              <w:rPr>
                <w:sz w:val="18"/>
              </w:rPr>
              <w:t>FTH set</w:t>
            </w:r>
          </w:p>
        </w:tc>
      </w:tr>
      <w:tr w:rsidR="00C525B1" w14:paraId="0ACE471D" w14:textId="77777777">
        <w:tc>
          <w:tcPr>
            <w:tcW w:w="2200" w:type="dxa"/>
          </w:tcPr>
          <w:p w14:paraId="669A64B6" w14:textId="77777777" w:rsidR="00C525B1" w:rsidRDefault="00000000">
            <w:pPr>
              <w:jc w:val="center"/>
            </w:pPr>
            <w:r>
              <w:rPr>
                <w:sz w:val="18"/>
              </w:rPr>
              <w:t>Learning meaning</w:t>
            </w:r>
          </w:p>
        </w:tc>
        <w:tc>
          <w:tcPr>
            <w:tcW w:w="3400" w:type="dxa"/>
          </w:tcPr>
          <w:p w14:paraId="4C168F74" w14:textId="77777777" w:rsidR="00C525B1" w:rsidRDefault="00000000">
            <w:r>
              <w:rPr>
                <w:sz w:val="18"/>
              </w:rPr>
              <w:t>Simplest RX DMA path</w:t>
            </w:r>
          </w:p>
        </w:tc>
        <w:tc>
          <w:tcPr>
            <w:tcW w:w="3760" w:type="dxa"/>
          </w:tcPr>
          <w:p w14:paraId="188A4037" w14:textId="77777777" w:rsidR="00C525B1" w:rsidRDefault="00000000">
            <w:r>
              <w:rPr>
                <w:sz w:val="18"/>
              </w:rPr>
              <w:t>RX DMA with FIFO enabled</w:t>
            </w:r>
          </w:p>
        </w:tc>
      </w:tr>
      <w:tr w:rsidR="00C525B1" w14:paraId="4543E3DB" w14:textId="77777777">
        <w:tc>
          <w:tcPr>
            <w:tcW w:w="2200" w:type="dxa"/>
          </w:tcPr>
          <w:p w14:paraId="268AE1CD" w14:textId="77777777" w:rsidR="00C525B1" w:rsidRDefault="00000000">
            <w:r>
              <w:rPr>
                <w:sz w:val="18"/>
              </w:rPr>
              <w:t>Document treatment</w:t>
            </w:r>
          </w:p>
        </w:tc>
        <w:tc>
          <w:tcPr>
            <w:tcW w:w="3400" w:type="dxa"/>
          </w:tcPr>
          <w:p w14:paraId="39054D24" w14:textId="77777777" w:rsidR="00C525B1" w:rsidRDefault="00000000">
            <w:r>
              <w:rPr>
                <w:sz w:val="18"/>
              </w:rPr>
              <w:t>Explained as reference concept</w:t>
            </w:r>
          </w:p>
        </w:tc>
        <w:tc>
          <w:tcPr>
            <w:tcW w:w="3760" w:type="dxa"/>
          </w:tcPr>
          <w:p w14:paraId="1B6D257D" w14:textId="77777777" w:rsidR="00C525B1" w:rsidRDefault="00000000">
            <w:r>
              <w:rPr>
                <w:sz w:val="18"/>
              </w:rPr>
              <w:t>Used as the source-backed implementation</w:t>
            </w:r>
          </w:p>
        </w:tc>
      </w:tr>
    </w:tbl>
    <w:p w14:paraId="58893248" w14:textId="77777777" w:rsidR="00C525B1" w:rsidRDefault="00C525B1"/>
    <w:p w14:paraId="225AD950" w14:textId="77777777" w:rsidR="00C525B1" w:rsidRDefault="00000000">
      <w:pPr>
        <w:pStyle w:val="Heading2"/>
      </w:pPr>
      <w:r>
        <w:lastRenderedPageBreak/>
        <w:t>11.2 Fixed-Length Receive Ownership</w:t>
      </w:r>
    </w:p>
    <w:p w14:paraId="124F8DC9" w14:textId="77777777" w:rsidR="00C525B1" w:rsidRDefault="00000000">
      <w:r>
        <w:t>During DMA receive, dmarx_buffer belongs to DMA. The application should wait until dma_rx_complete becomes 1 before echoing or parsing the buffer. After processing, the code rearms the same buffer for the next 16-byte receive.</w:t>
      </w:r>
    </w:p>
    <w:tbl>
      <w:tblPr>
        <w:tblW w:w="9360" w:type="dxa"/>
        <w:tblInd w:w="120" w:type="dxa"/>
        <w:tblBorders>
          <w:top w:val="single" w:sz="6" w:space="0" w:color="D6DEE8"/>
          <w:left w:val="single" w:sz="6" w:space="0" w:color="D6DEE8"/>
          <w:bottom w:val="single" w:sz="6" w:space="0" w:color="D6DEE8"/>
          <w:right w:val="single" w:sz="6" w:space="0" w:color="D6DEE8"/>
          <w:insideH w:val="single" w:sz="6" w:space="0" w:color="D6DEE8"/>
          <w:insideV w:val="single" w:sz="6" w:space="0" w:color="D6DEE8"/>
        </w:tblBorders>
        <w:tblLayout w:type="fixed"/>
        <w:tblLook w:val="04A0" w:firstRow="1" w:lastRow="0" w:firstColumn="1" w:lastColumn="0" w:noHBand="0" w:noVBand="1"/>
      </w:tblPr>
      <w:tblGrid>
        <w:gridCol w:w="9360"/>
      </w:tblGrid>
      <w:tr w:rsidR="00C525B1" w14:paraId="2212C833" w14:textId="77777777">
        <w:tc>
          <w:tcPr>
            <w:tcW w:w="9360" w:type="dxa"/>
            <w:shd w:val="clear" w:color="auto" w:fill="EAF4EA"/>
            <w:tcMar>
              <w:top w:w="80" w:type="dxa"/>
              <w:left w:w="120" w:type="dxa"/>
              <w:bottom w:w="80" w:type="dxa"/>
              <w:right w:w="120" w:type="dxa"/>
            </w:tcMar>
            <w:vAlign w:val="center"/>
          </w:tcPr>
          <w:p w14:paraId="10FF0295" w14:textId="77777777" w:rsidR="00C525B1" w:rsidRDefault="00000000">
            <w:r>
              <w:rPr>
                <w:b/>
                <w:color w:val="1F4E79"/>
                <w:sz w:val="21"/>
              </w:rPr>
              <w:t xml:space="preserve">Key DMA RX lesson: </w:t>
            </w:r>
            <w:r>
              <w:rPr>
                <w:sz w:val="21"/>
              </w:rPr>
              <w:t>DMA TCIF5 means the expected number of bytes reached RAM. It does not mean the bytes have been parsed, validated, null-terminated, or framed by a protocol.</w:t>
            </w:r>
          </w:p>
        </w:tc>
      </w:tr>
    </w:tbl>
    <w:p w14:paraId="45971D9A" w14:textId="77777777" w:rsidR="00C525B1" w:rsidRDefault="00C525B1">
      <w:pPr>
        <w:spacing w:after="80"/>
      </w:pPr>
    </w:p>
    <w:p w14:paraId="515764F3" w14:textId="77777777" w:rsidR="00C525B1" w:rsidRDefault="00000000">
      <w:pPr>
        <w:pStyle w:val="Heading1"/>
      </w:pPr>
      <w:r>
        <w:t>12. Main Algorithm and Flowchart</w:t>
      </w:r>
    </w:p>
    <w:p w14:paraId="20C8AD79" w14:textId="77777777" w:rsidR="00C525B1" w:rsidRDefault="00000000">
      <w:pPr>
        <w:pStyle w:val="CodeBlock"/>
      </w:pPr>
      <w:r>
        <w:t>Startup</w:t>
      </w:r>
      <w:r>
        <w:br/>
        <w:t xml:space="preserve">  USART2_Init</w:t>
      </w:r>
      <w:r>
        <w:br/>
        <w:t xml:space="preserve">  USART2_DMA_TX_Init</w:t>
      </w:r>
      <w:r>
        <w:br/>
        <w:t xml:space="preserve">  USART2_DMA_RX_Init</w:t>
      </w:r>
      <w:r>
        <w:br/>
        <w:t xml:space="preserve">  TX greeting and long test payload</w:t>
      </w:r>
      <w:r>
        <w:br/>
        <w:t xml:space="preserve">  USART2_DMA_ReceiveBuffer(dmarx_buffer, 16)</w:t>
      </w:r>
      <w:r>
        <w:br/>
      </w:r>
      <w:r>
        <w:br/>
        <w:t>Main loop</w:t>
      </w:r>
      <w:r>
        <w:br/>
        <w:t xml:space="preserve">  if dma_rx_complete:</w:t>
      </w:r>
      <w:r>
        <w:br/>
        <w:t xml:space="preserve">      dma_rx_complete = 0</w:t>
      </w:r>
      <w:r>
        <w:br/>
        <w:t xml:space="preserve">      USART2_DMA_SendBuffer(dmarx_buffer, 16)</w:t>
      </w:r>
      <w:r>
        <w:br/>
        <w:t xml:space="preserve">      USART2_DMA_ReceiveBuffer(dmarx_buffer, 16)</w:t>
      </w:r>
      <w:r>
        <w:br/>
      </w:r>
      <w:r>
        <w:br/>
        <w:t>RX DMA IRQ</w:t>
      </w:r>
      <w:r>
        <w:br/>
        <w:t xml:space="preserve">  if TCIF5:</w:t>
      </w:r>
      <w:r>
        <w:br/>
        <w:t xml:space="preserve">      clear CTCIF5</w:t>
      </w:r>
      <w:r>
        <w:br/>
        <w:t xml:space="preserve">      dma_rx_complete = 1</w:t>
      </w:r>
    </w:p>
    <w:tbl>
      <w:tblPr>
        <w:tblW w:w="9360" w:type="dxa"/>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Layout w:type="fixed"/>
        <w:tblLook w:val="04A0" w:firstRow="1" w:lastRow="0" w:firstColumn="1" w:lastColumn="0" w:noHBand="0" w:noVBand="1"/>
      </w:tblPr>
      <w:tblGrid>
        <w:gridCol w:w="2500"/>
        <w:gridCol w:w="6860"/>
      </w:tblGrid>
      <w:tr w:rsidR="00C525B1" w14:paraId="259EEDFA" w14:textId="77777777">
        <w:tc>
          <w:tcPr>
            <w:tcW w:w="2500" w:type="dxa"/>
            <w:shd w:val="clear" w:color="auto" w:fill="E8EEF5"/>
            <w:tcMar>
              <w:top w:w="80" w:type="dxa"/>
              <w:left w:w="120" w:type="dxa"/>
              <w:bottom w:w="80" w:type="dxa"/>
              <w:right w:w="120" w:type="dxa"/>
            </w:tcMar>
            <w:vAlign w:val="center"/>
          </w:tcPr>
          <w:p w14:paraId="4DB3C3B6" w14:textId="77777777" w:rsidR="00C525B1" w:rsidRDefault="00000000">
            <w:pPr>
              <w:jc w:val="center"/>
            </w:pPr>
            <w:r>
              <w:rPr>
                <w:b/>
                <w:sz w:val="20"/>
              </w:rPr>
              <w:t>Step</w:t>
            </w:r>
          </w:p>
        </w:tc>
        <w:tc>
          <w:tcPr>
            <w:tcW w:w="6860" w:type="dxa"/>
            <w:shd w:val="clear" w:color="auto" w:fill="E8EEF5"/>
            <w:tcMar>
              <w:top w:w="80" w:type="dxa"/>
              <w:left w:w="120" w:type="dxa"/>
              <w:bottom w:w="80" w:type="dxa"/>
              <w:right w:w="120" w:type="dxa"/>
            </w:tcMar>
            <w:vAlign w:val="center"/>
          </w:tcPr>
          <w:p w14:paraId="04680545" w14:textId="77777777" w:rsidR="00C525B1" w:rsidRDefault="00000000">
            <w:pPr>
              <w:jc w:val="center"/>
            </w:pPr>
            <w:r>
              <w:rPr>
                <w:b/>
                <w:sz w:val="20"/>
              </w:rPr>
              <w:t>Expected observation</w:t>
            </w:r>
          </w:p>
        </w:tc>
      </w:tr>
      <w:tr w:rsidR="00C525B1" w14:paraId="50B22F32" w14:textId="77777777">
        <w:tc>
          <w:tcPr>
            <w:tcW w:w="2500" w:type="dxa"/>
          </w:tcPr>
          <w:p w14:paraId="5D1C555A" w14:textId="77777777" w:rsidR="00C525B1" w:rsidRDefault="00000000">
            <w:pPr>
              <w:jc w:val="center"/>
            </w:pPr>
            <w:r>
              <w:rPr>
                <w:sz w:val="20"/>
              </w:rPr>
              <w:t>Arm RX DMA</w:t>
            </w:r>
          </w:p>
        </w:tc>
        <w:tc>
          <w:tcPr>
            <w:tcW w:w="6860" w:type="dxa"/>
          </w:tcPr>
          <w:p w14:paraId="23034D1E" w14:textId="77777777" w:rsidR="00C525B1" w:rsidRDefault="00000000">
            <w:r>
              <w:rPr>
                <w:sz w:val="20"/>
              </w:rPr>
              <w:t>Stream5 EN and USART DMAR are set.</w:t>
            </w:r>
          </w:p>
        </w:tc>
      </w:tr>
      <w:tr w:rsidR="00C525B1" w14:paraId="03DF0ED2" w14:textId="77777777">
        <w:tc>
          <w:tcPr>
            <w:tcW w:w="2500" w:type="dxa"/>
          </w:tcPr>
          <w:p w14:paraId="5EC96CF3" w14:textId="77777777" w:rsidR="00C525B1" w:rsidRDefault="00000000">
            <w:pPr>
              <w:jc w:val="center"/>
            </w:pPr>
            <w:r>
              <w:rPr>
                <w:sz w:val="20"/>
              </w:rPr>
              <w:t>Receive 16 bytes</w:t>
            </w:r>
          </w:p>
        </w:tc>
        <w:tc>
          <w:tcPr>
            <w:tcW w:w="6860" w:type="dxa"/>
          </w:tcPr>
          <w:p w14:paraId="706593AC" w14:textId="77777777" w:rsidR="00C525B1" w:rsidRDefault="00000000">
            <w:r>
              <w:rPr>
                <w:sz w:val="20"/>
              </w:rPr>
              <w:t>NDTR decrements to zero.</w:t>
            </w:r>
          </w:p>
        </w:tc>
      </w:tr>
      <w:tr w:rsidR="00C525B1" w14:paraId="4CBFF663" w14:textId="77777777">
        <w:tc>
          <w:tcPr>
            <w:tcW w:w="2500" w:type="dxa"/>
          </w:tcPr>
          <w:p w14:paraId="1F483FF8" w14:textId="77777777" w:rsidR="00C525B1" w:rsidRDefault="00000000">
            <w:pPr>
              <w:jc w:val="center"/>
            </w:pPr>
            <w:r>
              <w:rPr>
                <w:sz w:val="20"/>
              </w:rPr>
              <w:t>DMA IRQ fires</w:t>
            </w:r>
          </w:p>
        </w:tc>
        <w:tc>
          <w:tcPr>
            <w:tcW w:w="6860" w:type="dxa"/>
          </w:tcPr>
          <w:p w14:paraId="31CAD0FB" w14:textId="77777777" w:rsidR="00C525B1" w:rsidRDefault="00000000">
            <w:r>
              <w:rPr>
                <w:sz w:val="20"/>
              </w:rPr>
              <w:t>dma_rx_complete becomes 1.</w:t>
            </w:r>
          </w:p>
        </w:tc>
      </w:tr>
      <w:tr w:rsidR="00C525B1" w14:paraId="112E81C8" w14:textId="77777777">
        <w:tc>
          <w:tcPr>
            <w:tcW w:w="2500" w:type="dxa"/>
          </w:tcPr>
          <w:p w14:paraId="7B5C1F8F" w14:textId="77777777" w:rsidR="00C525B1" w:rsidRDefault="00000000">
            <w:pPr>
              <w:jc w:val="center"/>
            </w:pPr>
            <w:r>
              <w:rPr>
                <w:sz w:val="20"/>
              </w:rPr>
              <w:t>Main echoes block</w:t>
            </w:r>
          </w:p>
        </w:tc>
        <w:tc>
          <w:tcPr>
            <w:tcW w:w="6860" w:type="dxa"/>
          </w:tcPr>
          <w:p w14:paraId="1833AADC" w14:textId="77777777" w:rsidR="00C525B1" w:rsidRDefault="00000000">
            <w:r>
              <w:rPr>
                <w:sz w:val="20"/>
              </w:rPr>
              <w:t>The same 16 bytes are transmitted back.</w:t>
            </w:r>
          </w:p>
        </w:tc>
      </w:tr>
      <w:tr w:rsidR="00C525B1" w14:paraId="65B445BE" w14:textId="77777777">
        <w:tc>
          <w:tcPr>
            <w:tcW w:w="2500" w:type="dxa"/>
          </w:tcPr>
          <w:p w14:paraId="4035908D" w14:textId="77777777" w:rsidR="00C525B1" w:rsidRDefault="00000000">
            <w:pPr>
              <w:jc w:val="center"/>
            </w:pPr>
            <w:r>
              <w:rPr>
                <w:sz w:val="20"/>
              </w:rPr>
              <w:t>Rearm receive</w:t>
            </w:r>
          </w:p>
        </w:tc>
        <w:tc>
          <w:tcPr>
            <w:tcW w:w="6860" w:type="dxa"/>
          </w:tcPr>
          <w:p w14:paraId="61F74238" w14:textId="77777777" w:rsidR="00C525B1" w:rsidRDefault="00000000">
            <w:r>
              <w:rPr>
                <w:sz w:val="20"/>
              </w:rPr>
              <w:t>Stream5 is configured again for the next 16 bytes.</w:t>
            </w:r>
          </w:p>
        </w:tc>
      </w:tr>
    </w:tbl>
    <w:p w14:paraId="4FE47D56" w14:textId="77777777" w:rsidR="00C525B1" w:rsidRDefault="00C525B1"/>
    <w:p w14:paraId="0BA93AFD" w14:textId="77777777" w:rsidR="00C525B1" w:rsidRDefault="00000000">
      <w:pPr>
        <w:pStyle w:val="Heading1"/>
      </w:pPr>
      <w:r>
        <w:t>13. Code Explanation</w:t>
      </w:r>
    </w:p>
    <w:tbl>
      <w:tblPr>
        <w:tblW w:w="9360" w:type="dxa"/>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Layout w:type="fixed"/>
        <w:tblLook w:val="04A0" w:firstRow="1" w:lastRow="0" w:firstColumn="1" w:lastColumn="0" w:noHBand="0" w:noVBand="1"/>
      </w:tblPr>
      <w:tblGrid>
        <w:gridCol w:w="2300"/>
        <w:gridCol w:w="3400"/>
        <w:gridCol w:w="3660"/>
      </w:tblGrid>
      <w:tr w:rsidR="00C525B1" w14:paraId="322990CB" w14:textId="77777777">
        <w:tc>
          <w:tcPr>
            <w:tcW w:w="2300" w:type="dxa"/>
            <w:shd w:val="clear" w:color="auto" w:fill="E8EEF5"/>
            <w:tcMar>
              <w:top w:w="80" w:type="dxa"/>
              <w:left w:w="120" w:type="dxa"/>
              <w:bottom w:w="80" w:type="dxa"/>
              <w:right w:w="120" w:type="dxa"/>
            </w:tcMar>
            <w:vAlign w:val="center"/>
          </w:tcPr>
          <w:p w14:paraId="7648C137" w14:textId="77777777" w:rsidR="00C525B1" w:rsidRDefault="00000000">
            <w:pPr>
              <w:jc w:val="center"/>
            </w:pPr>
            <w:r>
              <w:rPr>
                <w:b/>
                <w:sz w:val="18"/>
              </w:rPr>
              <w:t>Code action</w:t>
            </w:r>
          </w:p>
        </w:tc>
        <w:tc>
          <w:tcPr>
            <w:tcW w:w="3400" w:type="dxa"/>
            <w:shd w:val="clear" w:color="auto" w:fill="E8EEF5"/>
            <w:tcMar>
              <w:top w:w="80" w:type="dxa"/>
              <w:left w:w="120" w:type="dxa"/>
              <w:bottom w:w="80" w:type="dxa"/>
              <w:right w:w="120" w:type="dxa"/>
            </w:tcMar>
            <w:vAlign w:val="center"/>
          </w:tcPr>
          <w:p w14:paraId="60295BDB" w14:textId="77777777" w:rsidR="00C525B1" w:rsidRDefault="00000000">
            <w:pPr>
              <w:jc w:val="center"/>
            </w:pPr>
            <w:r>
              <w:rPr>
                <w:b/>
                <w:sz w:val="18"/>
              </w:rPr>
              <w:t>Meaning</w:t>
            </w:r>
          </w:p>
        </w:tc>
        <w:tc>
          <w:tcPr>
            <w:tcW w:w="3660" w:type="dxa"/>
            <w:shd w:val="clear" w:color="auto" w:fill="E8EEF5"/>
            <w:tcMar>
              <w:top w:w="80" w:type="dxa"/>
              <w:left w:w="120" w:type="dxa"/>
              <w:bottom w:w="80" w:type="dxa"/>
              <w:right w:w="120" w:type="dxa"/>
            </w:tcMar>
            <w:vAlign w:val="center"/>
          </w:tcPr>
          <w:p w14:paraId="2DB5CA95" w14:textId="77777777" w:rsidR="00C525B1" w:rsidRDefault="00000000">
            <w:pPr>
              <w:jc w:val="center"/>
            </w:pPr>
            <w:r>
              <w:rPr>
                <w:b/>
                <w:sz w:val="18"/>
              </w:rPr>
              <w:t>Why it matters</w:t>
            </w:r>
          </w:p>
        </w:tc>
      </w:tr>
      <w:tr w:rsidR="00C525B1" w14:paraId="5118E13A" w14:textId="77777777">
        <w:tc>
          <w:tcPr>
            <w:tcW w:w="2300" w:type="dxa"/>
          </w:tcPr>
          <w:p w14:paraId="7FA48D57" w14:textId="77777777" w:rsidR="00C525B1" w:rsidRDefault="00000000">
            <w:r>
              <w:rPr>
                <w:sz w:val="18"/>
              </w:rPr>
              <w:t>USART2_DMA_RX_Init</w:t>
            </w:r>
          </w:p>
        </w:tc>
        <w:tc>
          <w:tcPr>
            <w:tcW w:w="3400" w:type="dxa"/>
          </w:tcPr>
          <w:p w14:paraId="66CF3B63" w14:textId="77777777" w:rsidR="00C525B1" w:rsidRDefault="00000000">
            <w:r>
              <w:rPr>
                <w:sz w:val="18"/>
              </w:rPr>
              <w:t>One-time RX DMA Stream5 setup.</w:t>
            </w:r>
          </w:p>
        </w:tc>
        <w:tc>
          <w:tcPr>
            <w:tcW w:w="3660" w:type="dxa"/>
          </w:tcPr>
          <w:p w14:paraId="37263DAD" w14:textId="77777777" w:rsidR="00C525B1" w:rsidRDefault="00000000">
            <w:r>
              <w:rPr>
                <w:sz w:val="18"/>
              </w:rPr>
              <w:t>Establishes channel, direction, sizes, increment, PAR, and IRQ.</w:t>
            </w:r>
          </w:p>
        </w:tc>
      </w:tr>
      <w:tr w:rsidR="00C525B1" w14:paraId="2CDD6F2C" w14:textId="77777777">
        <w:tc>
          <w:tcPr>
            <w:tcW w:w="2300" w:type="dxa"/>
          </w:tcPr>
          <w:p w14:paraId="42853D92" w14:textId="77777777" w:rsidR="00C525B1" w:rsidRDefault="00000000">
            <w:r>
              <w:rPr>
                <w:sz w:val="18"/>
              </w:rPr>
              <w:t>USART2_DMA_ReceiveBuffer</w:t>
            </w:r>
          </w:p>
        </w:tc>
        <w:tc>
          <w:tcPr>
            <w:tcW w:w="3400" w:type="dxa"/>
          </w:tcPr>
          <w:p w14:paraId="0C97D92B" w14:textId="77777777" w:rsidR="00C525B1" w:rsidRDefault="00000000">
            <w:r>
              <w:rPr>
                <w:sz w:val="18"/>
              </w:rPr>
              <w:t>Starts a fixed-length RX DMA transfer.</w:t>
            </w:r>
          </w:p>
        </w:tc>
        <w:tc>
          <w:tcPr>
            <w:tcW w:w="3660" w:type="dxa"/>
          </w:tcPr>
          <w:p w14:paraId="3872F2E8" w14:textId="77777777" w:rsidR="00C525B1" w:rsidRDefault="00000000">
            <w:r>
              <w:rPr>
                <w:sz w:val="18"/>
              </w:rPr>
              <w:t>Sets M0AR, NDTR, EN, and DMAR.</w:t>
            </w:r>
          </w:p>
        </w:tc>
      </w:tr>
      <w:tr w:rsidR="00C525B1" w14:paraId="3F1CC322" w14:textId="77777777">
        <w:tc>
          <w:tcPr>
            <w:tcW w:w="2300" w:type="dxa"/>
          </w:tcPr>
          <w:p w14:paraId="45FEAA00" w14:textId="77777777" w:rsidR="00C525B1" w:rsidRDefault="00000000">
            <w:r>
              <w:rPr>
                <w:sz w:val="18"/>
              </w:rPr>
              <w:t>DMA1_Stream5_IRQHandle</w:t>
            </w:r>
            <w:r>
              <w:rPr>
                <w:sz w:val="18"/>
              </w:rPr>
              <w:lastRenderedPageBreak/>
              <w:t>r</w:t>
            </w:r>
          </w:p>
        </w:tc>
        <w:tc>
          <w:tcPr>
            <w:tcW w:w="3400" w:type="dxa"/>
          </w:tcPr>
          <w:p w14:paraId="55CC929F" w14:textId="77777777" w:rsidR="00C525B1" w:rsidRDefault="00000000">
            <w:r>
              <w:rPr>
                <w:sz w:val="18"/>
              </w:rPr>
              <w:lastRenderedPageBreak/>
              <w:t>Handles receive DMA complete.</w:t>
            </w:r>
          </w:p>
        </w:tc>
        <w:tc>
          <w:tcPr>
            <w:tcW w:w="3660" w:type="dxa"/>
          </w:tcPr>
          <w:p w14:paraId="2421C8B0" w14:textId="77777777" w:rsidR="00C525B1" w:rsidRDefault="00000000">
            <w:r>
              <w:rPr>
                <w:sz w:val="18"/>
              </w:rPr>
              <w:t>Clears TCIF5 and signals main loop.</w:t>
            </w:r>
          </w:p>
        </w:tc>
      </w:tr>
      <w:tr w:rsidR="00C525B1" w14:paraId="73279D3E" w14:textId="77777777">
        <w:tc>
          <w:tcPr>
            <w:tcW w:w="2300" w:type="dxa"/>
          </w:tcPr>
          <w:p w14:paraId="4D76B5DC" w14:textId="77777777" w:rsidR="00C525B1" w:rsidRDefault="00000000">
            <w:pPr>
              <w:jc w:val="center"/>
            </w:pPr>
            <w:r>
              <w:rPr>
                <w:sz w:val="18"/>
              </w:rPr>
              <w:t>dmarx_buffer[16]</w:t>
            </w:r>
          </w:p>
        </w:tc>
        <w:tc>
          <w:tcPr>
            <w:tcW w:w="3400" w:type="dxa"/>
          </w:tcPr>
          <w:p w14:paraId="5E2B8FD6" w14:textId="77777777" w:rsidR="00C525B1" w:rsidRDefault="00000000">
            <w:r>
              <w:rPr>
                <w:sz w:val="18"/>
              </w:rPr>
              <w:t>Receive destination buffer.</w:t>
            </w:r>
          </w:p>
        </w:tc>
        <w:tc>
          <w:tcPr>
            <w:tcW w:w="3660" w:type="dxa"/>
          </w:tcPr>
          <w:p w14:paraId="4839F98E" w14:textId="77777777" w:rsidR="00C525B1" w:rsidRDefault="00000000">
            <w:r>
              <w:rPr>
                <w:sz w:val="18"/>
              </w:rPr>
              <w:t>Stores one fixed-size block.</w:t>
            </w:r>
          </w:p>
        </w:tc>
      </w:tr>
      <w:tr w:rsidR="00C525B1" w14:paraId="16BEF129" w14:textId="77777777">
        <w:tc>
          <w:tcPr>
            <w:tcW w:w="2300" w:type="dxa"/>
          </w:tcPr>
          <w:p w14:paraId="51C83980" w14:textId="77777777" w:rsidR="00C525B1" w:rsidRDefault="00000000">
            <w:pPr>
              <w:jc w:val="center"/>
            </w:pPr>
            <w:r>
              <w:rPr>
                <w:sz w:val="18"/>
              </w:rPr>
              <w:t>dma_rx_complete</w:t>
            </w:r>
          </w:p>
        </w:tc>
        <w:tc>
          <w:tcPr>
            <w:tcW w:w="3400" w:type="dxa"/>
          </w:tcPr>
          <w:p w14:paraId="0952C596" w14:textId="77777777" w:rsidR="00C525B1" w:rsidRDefault="00000000">
            <w:r>
              <w:rPr>
                <w:sz w:val="18"/>
              </w:rPr>
              <w:t>ISR-to-main completion flag.</w:t>
            </w:r>
          </w:p>
        </w:tc>
        <w:tc>
          <w:tcPr>
            <w:tcW w:w="3660" w:type="dxa"/>
          </w:tcPr>
          <w:p w14:paraId="4772B60D" w14:textId="77777777" w:rsidR="00C525B1" w:rsidRDefault="00000000">
            <w:r>
              <w:rPr>
                <w:sz w:val="18"/>
              </w:rPr>
              <w:t>Main loop knows when buffer is ready.</w:t>
            </w:r>
          </w:p>
        </w:tc>
      </w:tr>
      <w:tr w:rsidR="00C525B1" w14:paraId="63DBC6BB" w14:textId="77777777">
        <w:tc>
          <w:tcPr>
            <w:tcW w:w="2300" w:type="dxa"/>
          </w:tcPr>
          <w:p w14:paraId="36365C9B" w14:textId="77777777" w:rsidR="00C525B1" w:rsidRDefault="00000000">
            <w:r>
              <w:rPr>
                <w:sz w:val="18"/>
              </w:rPr>
              <w:t>USART2_DMA_SendBuffer</w:t>
            </w:r>
          </w:p>
        </w:tc>
        <w:tc>
          <w:tcPr>
            <w:tcW w:w="3400" w:type="dxa"/>
          </w:tcPr>
          <w:p w14:paraId="5E8B6E50" w14:textId="77777777" w:rsidR="00C525B1" w:rsidRDefault="00000000">
            <w:r>
              <w:rPr>
                <w:sz w:val="18"/>
              </w:rPr>
              <w:t>Echoes completed receive block.</w:t>
            </w:r>
          </w:p>
        </w:tc>
        <w:tc>
          <w:tcPr>
            <w:tcW w:w="3660" w:type="dxa"/>
          </w:tcPr>
          <w:p w14:paraId="2613E242" w14:textId="77777777" w:rsidR="00C525B1" w:rsidRDefault="00000000">
            <w:r>
              <w:rPr>
                <w:sz w:val="18"/>
              </w:rPr>
              <w:t>Validates RX DMA by sending block back.</w:t>
            </w:r>
          </w:p>
        </w:tc>
      </w:tr>
    </w:tbl>
    <w:p w14:paraId="0163DC17" w14:textId="77777777" w:rsidR="00C525B1" w:rsidRDefault="00C525B1"/>
    <w:p w14:paraId="6EFEFDE6" w14:textId="77777777" w:rsidR="00C525B1" w:rsidRDefault="00000000">
      <w:pPr>
        <w:pStyle w:val="Heading1"/>
      </w:pPr>
      <w:r>
        <w:t>14. Testing and Validation</w:t>
      </w:r>
    </w:p>
    <w:tbl>
      <w:tblPr>
        <w:tblW w:w="9360" w:type="dxa"/>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Layout w:type="fixed"/>
        <w:tblLook w:val="04A0" w:firstRow="1" w:lastRow="0" w:firstColumn="1" w:lastColumn="0" w:noHBand="0" w:noVBand="1"/>
      </w:tblPr>
      <w:tblGrid>
        <w:gridCol w:w="1300"/>
        <w:gridCol w:w="2500"/>
        <w:gridCol w:w="2900"/>
        <w:gridCol w:w="2660"/>
      </w:tblGrid>
      <w:tr w:rsidR="00C525B1" w14:paraId="66049D4F" w14:textId="77777777">
        <w:tc>
          <w:tcPr>
            <w:tcW w:w="1300" w:type="dxa"/>
            <w:shd w:val="clear" w:color="auto" w:fill="E8EEF5"/>
            <w:tcMar>
              <w:top w:w="80" w:type="dxa"/>
              <w:left w:w="120" w:type="dxa"/>
              <w:bottom w:w="80" w:type="dxa"/>
              <w:right w:w="120" w:type="dxa"/>
            </w:tcMar>
            <w:vAlign w:val="center"/>
          </w:tcPr>
          <w:p w14:paraId="475F4C74" w14:textId="77777777" w:rsidR="00C525B1" w:rsidRDefault="00000000">
            <w:pPr>
              <w:jc w:val="center"/>
            </w:pPr>
            <w:r>
              <w:rPr>
                <w:b/>
                <w:sz w:val="18"/>
              </w:rPr>
              <w:t>Test</w:t>
            </w:r>
          </w:p>
        </w:tc>
        <w:tc>
          <w:tcPr>
            <w:tcW w:w="2500" w:type="dxa"/>
            <w:shd w:val="clear" w:color="auto" w:fill="E8EEF5"/>
            <w:tcMar>
              <w:top w:w="80" w:type="dxa"/>
              <w:left w:w="120" w:type="dxa"/>
              <w:bottom w:w="80" w:type="dxa"/>
              <w:right w:w="120" w:type="dxa"/>
            </w:tcMar>
            <w:vAlign w:val="center"/>
          </w:tcPr>
          <w:p w14:paraId="2E04D2BC" w14:textId="77777777" w:rsidR="00C525B1" w:rsidRDefault="00000000">
            <w:pPr>
              <w:jc w:val="center"/>
            </w:pPr>
            <w:r>
              <w:rPr>
                <w:b/>
                <w:sz w:val="18"/>
              </w:rPr>
              <w:t>Action</w:t>
            </w:r>
          </w:p>
        </w:tc>
        <w:tc>
          <w:tcPr>
            <w:tcW w:w="2900" w:type="dxa"/>
            <w:shd w:val="clear" w:color="auto" w:fill="E8EEF5"/>
            <w:tcMar>
              <w:top w:w="80" w:type="dxa"/>
              <w:left w:w="120" w:type="dxa"/>
              <w:bottom w:w="80" w:type="dxa"/>
              <w:right w:w="120" w:type="dxa"/>
            </w:tcMar>
            <w:vAlign w:val="center"/>
          </w:tcPr>
          <w:p w14:paraId="0A1552E9" w14:textId="77777777" w:rsidR="00C525B1" w:rsidRDefault="00000000">
            <w:pPr>
              <w:jc w:val="center"/>
            </w:pPr>
            <w:r>
              <w:rPr>
                <w:b/>
                <w:sz w:val="18"/>
              </w:rPr>
              <w:t>Expected result</w:t>
            </w:r>
          </w:p>
        </w:tc>
        <w:tc>
          <w:tcPr>
            <w:tcW w:w="2660" w:type="dxa"/>
            <w:shd w:val="clear" w:color="auto" w:fill="E8EEF5"/>
            <w:tcMar>
              <w:top w:w="80" w:type="dxa"/>
              <w:left w:w="120" w:type="dxa"/>
              <w:bottom w:w="80" w:type="dxa"/>
              <w:right w:w="120" w:type="dxa"/>
            </w:tcMar>
            <w:vAlign w:val="center"/>
          </w:tcPr>
          <w:p w14:paraId="6F1A7B99" w14:textId="77777777" w:rsidR="00C525B1" w:rsidRDefault="00000000">
            <w:pPr>
              <w:jc w:val="center"/>
            </w:pPr>
            <w:r>
              <w:rPr>
                <w:b/>
                <w:sz w:val="18"/>
              </w:rPr>
              <w:t>Evidence</w:t>
            </w:r>
          </w:p>
        </w:tc>
      </w:tr>
      <w:tr w:rsidR="00C525B1" w14:paraId="54703A2B" w14:textId="77777777">
        <w:tc>
          <w:tcPr>
            <w:tcW w:w="1300" w:type="dxa"/>
          </w:tcPr>
          <w:p w14:paraId="5A13BBEF" w14:textId="77777777" w:rsidR="00C525B1" w:rsidRDefault="00000000">
            <w:pPr>
              <w:jc w:val="center"/>
            </w:pPr>
            <w:r>
              <w:rPr>
                <w:sz w:val="18"/>
              </w:rPr>
              <w:t>Startup</w:t>
            </w:r>
          </w:p>
        </w:tc>
        <w:tc>
          <w:tcPr>
            <w:tcW w:w="2500" w:type="dxa"/>
          </w:tcPr>
          <w:p w14:paraId="421DB0AB" w14:textId="77777777" w:rsidR="00C525B1" w:rsidRDefault="00000000">
            <w:r>
              <w:rPr>
                <w:sz w:val="18"/>
              </w:rPr>
              <w:t>Run firmware.</w:t>
            </w:r>
          </w:p>
        </w:tc>
        <w:tc>
          <w:tcPr>
            <w:tcW w:w="2900" w:type="dxa"/>
          </w:tcPr>
          <w:p w14:paraId="080F58BB" w14:textId="77777777" w:rsidR="00C525B1" w:rsidRDefault="00000000">
            <w:r>
              <w:rPr>
                <w:sz w:val="18"/>
              </w:rPr>
              <w:t>Initialization/DMA strings transmit.</w:t>
            </w:r>
          </w:p>
        </w:tc>
        <w:tc>
          <w:tcPr>
            <w:tcW w:w="2660" w:type="dxa"/>
          </w:tcPr>
          <w:p w14:paraId="4FCBB1C9" w14:textId="77777777" w:rsidR="00C525B1" w:rsidRDefault="00000000">
            <w:pPr>
              <w:jc w:val="center"/>
            </w:pPr>
            <w:r>
              <w:rPr>
                <w:sz w:val="18"/>
              </w:rPr>
              <w:t>Terminal capture.</w:t>
            </w:r>
          </w:p>
        </w:tc>
      </w:tr>
      <w:tr w:rsidR="00C525B1" w14:paraId="2417D62A" w14:textId="77777777">
        <w:tc>
          <w:tcPr>
            <w:tcW w:w="1300" w:type="dxa"/>
          </w:tcPr>
          <w:p w14:paraId="70746EC4" w14:textId="77777777" w:rsidR="00C525B1" w:rsidRDefault="00000000">
            <w:pPr>
              <w:jc w:val="center"/>
            </w:pPr>
            <w:r>
              <w:rPr>
                <w:sz w:val="18"/>
              </w:rPr>
              <w:t>16-byte receive</w:t>
            </w:r>
          </w:p>
        </w:tc>
        <w:tc>
          <w:tcPr>
            <w:tcW w:w="2500" w:type="dxa"/>
          </w:tcPr>
          <w:p w14:paraId="3DCA4BAA" w14:textId="77777777" w:rsidR="00C525B1" w:rsidRDefault="00000000">
            <w:r>
              <w:rPr>
                <w:sz w:val="18"/>
              </w:rPr>
              <w:t>Send exactly 16 bytes.</w:t>
            </w:r>
          </w:p>
        </w:tc>
        <w:tc>
          <w:tcPr>
            <w:tcW w:w="2900" w:type="dxa"/>
          </w:tcPr>
          <w:p w14:paraId="14C59958" w14:textId="77777777" w:rsidR="00C525B1" w:rsidRDefault="00000000">
            <w:r>
              <w:rPr>
                <w:sz w:val="18"/>
              </w:rPr>
              <w:t>dma_rx_complete sets and block echoes.</w:t>
            </w:r>
          </w:p>
        </w:tc>
        <w:tc>
          <w:tcPr>
            <w:tcW w:w="2660" w:type="dxa"/>
          </w:tcPr>
          <w:p w14:paraId="7B987D9C" w14:textId="77777777" w:rsidR="00C525B1" w:rsidRDefault="00000000">
            <w:pPr>
              <w:jc w:val="center"/>
            </w:pPr>
            <w:r>
              <w:rPr>
                <w:sz w:val="18"/>
              </w:rPr>
              <w:t>Terminal capture.</w:t>
            </w:r>
          </w:p>
        </w:tc>
      </w:tr>
      <w:tr w:rsidR="00C525B1" w14:paraId="3E060D68" w14:textId="77777777">
        <w:tc>
          <w:tcPr>
            <w:tcW w:w="1300" w:type="dxa"/>
          </w:tcPr>
          <w:p w14:paraId="417FD2EA" w14:textId="77777777" w:rsidR="00C525B1" w:rsidRDefault="00000000">
            <w:pPr>
              <w:jc w:val="center"/>
            </w:pPr>
            <w:r>
              <w:rPr>
                <w:sz w:val="18"/>
              </w:rPr>
              <w:t>NDTR watch</w:t>
            </w:r>
          </w:p>
        </w:tc>
        <w:tc>
          <w:tcPr>
            <w:tcW w:w="2500" w:type="dxa"/>
          </w:tcPr>
          <w:p w14:paraId="5FCB23B0" w14:textId="77777777" w:rsidR="00C525B1" w:rsidRDefault="00000000">
            <w:r>
              <w:rPr>
                <w:sz w:val="18"/>
              </w:rPr>
              <w:t>Observe DMA1_Stream5-&gt;NDTR.</w:t>
            </w:r>
          </w:p>
        </w:tc>
        <w:tc>
          <w:tcPr>
            <w:tcW w:w="2900" w:type="dxa"/>
          </w:tcPr>
          <w:p w14:paraId="0F24F81F" w14:textId="77777777" w:rsidR="00C525B1" w:rsidRDefault="00000000">
            <w:r>
              <w:rPr>
                <w:sz w:val="18"/>
              </w:rPr>
              <w:t>Counts down from 16 to 0.</w:t>
            </w:r>
          </w:p>
        </w:tc>
        <w:tc>
          <w:tcPr>
            <w:tcW w:w="2660" w:type="dxa"/>
          </w:tcPr>
          <w:p w14:paraId="184F874B" w14:textId="77777777" w:rsidR="00C525B1" w:rsidRDefault="00000000">
            <w:pPr>
              <w:jc w:val="center"/>
            </w:pPr>
            <w:r>
              <w:rPr>
                <w:sz w:val="18"/>
              </w:rPr>
              <w:t>Debugger watch.</w:t>
            </w:r>
          </w:p>
        </w:tc>
      </w:tr>
      <w:tr w:rsidR="00C525B1" w14:paraId="7CC58931" w14:textId="77777777">
        <w:tc>
          <w:tcPr>
            <w:tcW w:w="1300" w:type="dxa"/>
          </w:tcPr>
          <w:p w14:paraId="093D1B5D" w14:textId="77777777" w:rsidR="00C525B1" w:rsidRDefault="00000000">
            <w:pPr>
              <w:jc w:val="center"/>
            </w:pPr>
            <w:r>
              <w:rPr>
                <w:sz w:val="18"/>
              </w:rPr>
              <w:t>DMAR bit</w:t>
            </w:r>
          </w:p>
        </w:tc>
        <w:tc>
          <w:tcPr>
            <w:tcW w:w="2500" w:type="dxa"/>
          </w:tcPr>
          <w:p w14:paraId="084F6454" w14:textId="77777777" w:rsidR="00C525B1" w:rsidRDefault="00000000">
            <w:r>
              <w:rPr>
                <w:sz w:val="18"/>
              </w:rPr>
              <w:t>Inspect USART2-&gt;CR3.</w:t>
            </w:r>
          </w:p>
        </w:tc>
        <w:tc>
          <w:tcPr>
            <w:tcW w:w="2900" w:type="dxa"/>
          </w:tcPr>
          <w:p w14:paraId="68C89E10" w14:textId="77777777" w:rsidR="00C525B1" w:rsidRDefault="00000000">
            <w:r>
              <w:rPr>
                <w:sz w:val="18"/>
              </w:rPr>
              <w:t>DMAR is set while receive is armed.</w:t>
            </w:r>
          </w:p>
        </w:tc>
        <w:tc>
          <w:tcPr>
            <w:tcW w:w="2660" w:type="dxa"/>
          </w:tcPr>
          <w:p w14:paraId="7364CAD0" w14:textId="77777777" w:rsidR="00C525B1" w:rsidRDefault="00000000">
            <w:pPr>
              <w:jc w:val="center"/>
            </w:pPr>
            <w:r>
              <w:rPr>
                <w:sz w:val="18"/>
              </w:rPr>
              <w:t>Debugger watch.</w:t>
            </w:r>
          </w:p>
        </w:tc>
      </w:tr>
      <w:tr w:rsidR="00C525B1" w14:paraId="63C9F0D8" w14:textId="77777777">
        <w:tc>
          <w:tcPr>
            <w:tcW w:w="1300" w:type="dxa"/>
          </w:tcPr>
          <w:p w14:paraId="412D11EA" w14:textId="77777777" w:rsidR="00C525B1" w:rsidRDefault="00000000">
            <w:pPr>
              <w:jc w:val="center"/>
            </w:pPr>
            <w:r>
              <w:rPr>
                <w:sz w:val="18"/>
              </w:rPr>
              <w:t>Rearm behavior</w:t>
            </w:r>
          </w:p>
        </w:tc>
        <w:tc>
          <w:tcPr>
            <w:tcW w:w="2500" w:type="dxa"/>
          </w:tcPr>
          <w:p w14:paraId="7915143F" w14:textId="77777777" w:rsidR="00C525B1" w:rsidRDefault="00000000">
            <w:r>
              <w:rPr>
                <w:sz w:val="18"/>
              </w:rPr>
              <w:t>Send another 16-byte block.</w:t>
            </w:r>
          </w:p>
        </w:tc>
        <w:tc>
          <w:tcPr>
            <w:tcW w:w="2900" w:type="dxa"/>
          </w:tcPr>
          <w:p w14:paraId="38B6B7B6" w14:textId="77777777" w:rsidR="00C525B1" w:rsidRDefault="00000000">
            <w:r>
              <w:rPr>
                <w:sz w:val="18"/>
              </w:rPr>
              <w:t>Second block also echoes.</w:t>
            </w:r>
          </w:p>
        </w:tc>
        <w:tc>
          <w:tcPr>
            <w:tcW w:w="2660" w:type="dxa"/>
          </w:tcPr>
          <w:p w14:paraId="54B2A0A6" w14:textId="77777777" w:rsidR="00C525B1" w:rsidRDefault="00000000">
            <w:pPr>
              <w:jc w:val="center"/>
            </w:pPr>
            <w:r>
              <w:rPr>
                <w:sz w:val="18"/>
              </w:rPr>
              <w:t>Terminal capture.</w:t>
            </w:r>
          </w:p>
        </w:tc>
      </w:tr>
    </w:tbl>
    <w:p w14:paraId="552987ED" w14:textId="77777777" w:rsidR="00C525B1" w:rsidRDefault="00C525B1"/>
    <w:p w14:paraId="355079CC" w14:textId="77777777" w:rsidR="00C525B1" w:rsidRDefault="00000000">
      <w:pPr>
        <w:pStyle w:val="Heading3"/>
      </w:pPr>
      <w:r>
        <w:t>DMA RX Validation Checklist</w:t>
      </w:r>
    </w:p>
    <w:tbl>
      <w:tblPr>
        <w:tblW w:w="9360" w:type="dxa"/>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Layout w:type="fixed"/>
        <w:tblLook w:val="04A0" w:firstRow="1" w:lastRow="0" w:firstColumn="1" w:lastColumn="0" w:noHBand="0" w:noVBand="1"/>
      </w:tblPr>
      <w:tblGrid>
        <w:gridCol w:w="700"/>
        <w:gridCol w:w="5450"/>
        <w:gridCol w:w="3210"/>
      </w:tblGrid>
      <w:tr w:rsidR="00C525B1" w14:paraId="6A959479" w14:textId="77777777">
        <w:tc>
          <w:tcPr>
            <w:tcW w:w="700" w:type="dxa"/>
            <w:shd w:val="clear" w:color="auto" w:fill="F2F4F7"/>
            <w:tcMar>
              <w:top w:w="80" w:type="dxa"/>
              <w:left w:w="120" w:type="dxa"/>
              <w:bottom w:w="80" w:type="dxa"/>
              <w:right w:w="120" w:type="dxa"/>
            </w:tcMar>
            <w:vAlign w:val="center"/>
          </w:tcPr>
          <w:p w14:paraId="6B5D53C2" w14:textId="77777777" w:rsidR="00C525B1" w:rsidRDefault="00000000">
            <w:pPr>
              <w:jc w:val="center"/>
            </w:pPr>
            <w:r>
              <w:rPr>
                <w:b/>
                <w:sz w:val="18"/>
              </w:rPr>
              <w:t>Check</w:t>
            </w:r>
          </w:p>
        </w:tc>
        <w:tc>
          <w:tcPr>
            <w:tcW w:w="5450" w:type="dxa"/>
            <w:shd w:val="clear" w:color="auto" w:fill="F2F4F7"/>
            <w:tcMar>
              <w:top w:w="80" w:type="dxa"/>
              <w:left w:w="120" w:type="dxa"/>
              <w:bottom w:w="80" w:type="dxa"/>
              <w:right w:w="120" w:type="dxa"/>
            </w:tcMar>
            <w:vAlign w:val="center"/>
          </w:tcPr>
          <w:p w14:paraId="766332B5" w14:textId="77777777" w:rsidR="00C525B1" w:rsidRDefault="00000000">
            <w:pPr>
              <w:jc w:val="center"/>
            </w:pPr>
            <w:r>
              <w:rPr>
                <w:b/>
                <w:sz w:val="18"/>
              </w:rPr>
              <w:t>Learning or validation item</w:t>
            </w:r>
          </w:p>
        </w:tc>
        <w:tc>
          <w:tcPr>
            <w:tcW w:w="3210" w:type="dxa"/>
            <w:shd w:val="clear" w:color="auto" w:fill="F2F4F7"/>
            <w:tcMar>
              <w:top w:w="80" w:type="dxa"/>
              <w:left w:w="120" w:type="dxa"/>
              <w:bottom w:w="80" w:type="dxa"/>
              <w:right w:w="120" w:type="dxa"/>
            </w:tcMar>
            <w:vAlign w:val="center"/>
          </w:tcPr>
          <w:p w14:paraId="569D460F" w14:textId="77777777" w:rsidR="00C525B1" w:rsidRDefault="00000000">
            <w:pPr>
              <w:jc w:val="center"/>
            </w:pPr>
            <w:r>
              <w:rPr>
                <w:b/>
                <w:sz w:val="18"/>
              </w:rPr>
              <w:t>Evidence</w:t>
            </w:r>
          </w:p>
        </w:tc>
      </w:tr>
      <w:tr w:rsidR="00C525B1" w14:paraId="5AAA990E" w14:textId="77777777">
        <w:tc>
          <w:tcPr>
            <w:tcW w:w="700" w:type="dxa"/>
          </w:tcPr>
          <w:p w14:paraId="076DDCCC" w14:textId="77777777" w:rsidR="00C525B1" w:rsidRDefault="00000000">
            <w:pPr>
              <w:jc w:val="center"/>
            </w:pPr>
            <w:r>
              <w:rPr>
                <w:sz w:val="18"/>
              </w:rPr>
              <w:t>[ ]</w:t>
            </w:r>
          </w:p>
        </w:tc>
        <w:tc>
          <w:tcPr>
            <w:tcW w:w="5450" w:type="dxa"/>
          </w:tcPr>
          <w:p w14:paraId="1CBC34BC" w14:textId="77777777" w:rsidR="00C525B1" w:rsidRDefault="00000000">
            <w:r>
              <w:rPr>
                <w:sz w:val="18"/>
              </w:rPr>
              <w:t>DMA1 clock is enabled.</w:t>
            </w:r>
          </w:p>
        </w:tc>
        <w:tc>
          <w:tcPr>
            <w:tcW w:w="3210" w:type="dxa"/>
          </w:tcPr>
          <w:p w14:paraId="7B3FD3BB" w14:textId="77777777" w:rsidR="00C525B1" w:rsidRDefault="00000000">
            <w:pPr>
              <w:jc w:val="center"/>
            </w:pPr>
            <w:r>
              <w:rPr>
                <w:sz w:val="18"/>
              </w:rPr>
              <w:t>Notes / capture:</w:t>
            </w:r>
          </w:p>
        </w:tc>
      </w:tr>
      <w:tr w:rsidR="00C525B1" w14:paraId="621F96A8" w14:textId="77777777">
        <w:tc>
          <w:tcPr>
            <w:tcW w:w="700" w:type="dxa"/>
          </w:tcPr>
          <w:p w14:paraId="5DBE8C1F" w14:textId="77777777" w:rsidR="00C525B1" w:rsidRDefault="00000000">
            <w:pPr>
              <w:jc w:val="center"/>
            </w:pPr>
            <w:r>
              <w:rPr>
                <w:sz w:val="18"/>
              </w:rPr>
              <w:t>[ ]</w:t>
            </w:r>
          </w:p>
        </w:tc>
        <w:tc>
          <w:tcPr>
            <w:tcW w:w="5450" w:type="dxa"/>
          </w:tcPr>
          <w:p w14:paraId="72125986" w14:textId="77777777" w:rsidR="00C525B1" w:rsidRDefault="00000000">
            <w:r>
              <w:rPr>
                <w:sz w:val="18"/>
              </w:rPr>
              <w:t>DMA1_Stream5 EN is cleared before reconfiguration.</w:t>
            </w:r>
          </w:p>
        </w:tc>
        <w:tc>
          <w:tcPr>
            <w:tcW w:w="3210" w:type="dxa"/>
          </w:tcPr>
          <w:p w14:paraId="450168D5" w14:textId="77777777" w:rsidR="00C525B1" w:rsidRDefault="00000000">
            <w:pPr>
              <w:jc w:val="center"/>
            </w:pPr>
            <w:r>
              <w:rPr>
                <w:sz w:val="18"/>
              </w:rPr>
              <w:t>Notes / capture:</w:t>
            </w:r>
          </w:p>
        </w:tc>
      </w:tr>
      <w:tr w:rsidR="00C525B1" w14:paraId="341501C8" w14:textId="77777777">
        <w:tc>
          <w:tcPr>
            <w:tcW w:w="700" w:type="dxa"/>
          </w:tcPr>
          <w:p w14:paraId="70E39EB8" w14:textId="77777777" w:rsidR="00C525B1" w:rsidRDefault="00000000">
            <w:pPr>
              <w:jc w:val="center"/>
            </w:pPr>
            <w:r>
              <w:rPr>
                <w:sz w:val="18"/>
              </w:rPr>
              <w:t>[ ]</w:t>
            </w:r>
          </w:p>
        </w:tc>
        <w:tc>
          <w:tcPr>
            <w:tcW w:w="5450" w:type="dxa"/>
          </w:tcPr>
          <w:p w14:paraId="674CE410" w14:textId="77777777" w:rsidR="00C525B1" w:rsidRDefault="00000000">
            <w:r>
              <w:rPr>
                <w:sz w:val="18"/>
              </w:rPr>
              <w:t>Stream5 flags are cleared before arming receive.</w:t>
            </w:r>
          </w:p>
        </w:tc>
        <w:tc>
          <w:tcPr>
            <w:tcW w:w="3210" w:type="dxa"/>
          </w:tcPr>
          <w:p w14:paraId="0BD63752" w14:textId="77777777" w:rsidR="00C525B1" w:rsidRDefault="00000000">
            <w:pPr>
              <w:jc w:val="center"/>
            </w:pPr>
            <w:r>
              <w:rPr>
                <w:sz w:val="18"/>
              </w:rPr>
              <w:t>Notes / capture:</w:t>
            </w:r>
          </w:p>
        </w:tc>
      </w:tr>
      <w:tr w:rsidR="00C525B1" w14:paraId="69A13226" w14:textId="77777777">
        <w:tc>
          <w:tcPr>
            <w:tcW w:w="700" w:type="dxa"/>
          </w:tcPr>
          <w:p w14:paraId="24F229F4" w14:textId="77777777" w:rsidR="00C525B1" w:rsidRDefault="00000000">
            <w:pPr>
              <w:jc w:val="center"/>
            </w:pPr>
            <w:r>
              <w:rPr>
                <w:sz w:val="18"/>
              </w:rPr>
              <w:t>[ ]</w:t>
            </w:r>
          </w:p>
        </w:tc>
        <w:tc>
          <w:tcPr>
            <w:tcW w:w="5450" w:type="dxa"/>
          </w:tcPr>
          <w:p w14:paraId="79403660" w14:textId="77777777" w:rsidR="00C525B1" w:rsidRDefault="00000000">
            <w:r>
              <w:rPr>
                <w:sz w:val="18"/>
              </w:rPr>
              <w:t>CHSEL is Channel 4.</w:t>
            </w:r>
          </w:p>
        </w:tc>
        <w:tc>
          <w:tcPr>
            <w:tcW w:w="3210" w:type="dxa"/>
          </w:tcPr>
          <w:p w14:paraId="2F72FEAE" w14:textId="77777777" w:rsidR="00C525B1" w:rsidRDefault="00000000">
            <w:pPr>
              <w:jc w:val="center"/>
            </w:pPr>
            <w:r>
              <w:rPr>
                <w:sz w:val="18"/>
              </w:rPr>
              <w:t>Notes / capture:</w:t>
            </w:r>
          </w:p>
        </w:tc>
      </w:tr>
      <w:tr w:rsidR="00C525B1" w14:paraId="090F1EE3" w14:textId="77777777">
        <w:tc>
          <w:tcPr>
            <w:tcW w:w="700" w:type="dxa"/>
          </w:tcPr>
          <w:p w14:paraId="680DCCF2" w14:textId="77777777" w:rsidR="00C525B1" w:rsidRDefault="00000000">
            <w:pPr>
              <w:jc w:val="center"/>
            </w:pPr>
            <w:r>
              <w:rPr>
                <w:sz w:val="18"/>
              </w:rPr>
              <w:t>[ ]</w:t>
            </w:r>
          </w:p>
        </w:tc>
        <w:tc>
          <w:tcPr>
            <w:tcW w:w="5450" w:type="dxa"/>
          </w:tcPr>
          <w:p w14:paraId="747C4464" w14:textId="77777777" w:rsidR="00C525B1" w:rsidRDefault="00000000">
            <w:r>
              <w:rPr>
                <w:sz w:val="18"/>
              </w:rPr>
              <w:t>DIR is peripheral-to-memory.</w:t>
            </w:r>
          </w:p>
        </w:tc>
        <w:tc>
          <w:tcPr>
            <w:tcW w:w="3210" w:type="dxa"/>
          </w:tcPr>
          <w:p w14:paraId="5E58A06B" w14:textId="77777777" w:rsidR="00C525B1" w:rsidRDefault="00000000">
            <w:pPr>
              <w:jc w:val="center"/>
            </w:pPr>
            <w:r>
              <w:rPr>
                <w:sz w:val="18"/>
              </w:rPr>
              <w:t>Notes / capture:</w:t>
            </w:r>
          </w:p>
        </w:tc>
      </w:tr>
      <w:tr w:rsidR="00C525B1" w14:paraId="0DA91208" w14:textId="77777777">
        <w:tc>
          <w:tcPr>
            <w:tcW w:w="700" w:type="dxa"/>
          </w:tcPr>
          <w:p w14:paraId="2420A12A" w14:textId="77777777" w:rsidR="00C525B1" w:rsidRDefault="00000000">
            <w:pPr>
              <w:jc w:val="center"/>
            </w:pPr>
            <w:r>
              <w:rPr>
                <w:sz w:val="18"/>
              </w:rPr>
              <w:t>[ ]</w:t>
            </w:r>
          </w:p>
        </w:tc>
        <w:tc>
          <w:tcPr>
            <w:tcW w:w="5450" w:type="dxa"/>
          </w:tcPr>
          <w:p w14:paraId="12D392AA" w14:textId="77777777" w:rsidR="00C525B1" w:rsidRDefault="00000000">
            <w:r>
              <w:rPr>
                <w:sz w:val="18"/>
              </w:rPr>
              <w:t>MINC is enabled and PINC is disabled.</w:t>
            </w:r>
          </w:p>
        </w:tc>
        <w:tc>
          <w:tcPr>
            <w:tcW w:w="3210" w:type="dxa"/>
          </w:tcPr>
          <w:p w14:paraId="59AE4565" w14:textId="77777777" w:rsidR="00C525B1" w:rsidRDefault="00000000">
            <w:pPr>
              <w:jc w:val="center"/>
            </w:pPr>
            <w:r>
              <w:rPr>
                <w:sz w:val="18"/>
              </w:rPr>
              <w:t>Notes / capture:</w:t>
            </w:r>
          </w:p>
        </w:tc>
      </w:tr>
      <w:tr w:rsidR="00C525B1" w14:paraId="0E7C8CDF" w14:textId="77777777">
        <w:tc>
          <w:tcPr>
            <w:tcW w:w="700" w:type="dxa"/>
          </w:tcPr>
          <w:p w14:paraId="2A256452" w14:textId="77777777" w:rsidR="00C525B1" w:rsidRDefault="00000000">
            <w:pPr>
              <w:jc w:val="center"/>
            </w:pPr>
            <w:r>
              <w:rPr>
                <w:sz w:val="18"/>
              </w:rPr>
              <w:t>[ ]</w:t>
            </w:r>
          </w:p>
        </w:tc>
        <w:tc>
          <w:tcPr>
            <w:tcW w:w="5450" w:type="dxa"/>
          </w:tcPr>
          <w:p w14:paraId="77866618" w14:textId="77777777" w:rsidR="00C525B1" w:rsidRDefault="00000000">
            <w:r>
              <w:rPr>
                <w:sz w:val="18"/>
              </w:rPr>
              <w:t>PAR points to USART2-&gt;DR.</w:t>
            </w:r>
          </w:p>
        </w:tc>
        <w:tc>
          <w:tcPr>
            <w:tcW w:w="3210" w:type="dxa"/>
          </w:tcPr>
          <w:p w14:paraId="7A078B6B" w14:textId="77777777" w:rsidR="00C525B1" w:rsidRDefault="00000000">
            <w:pPr>
              <w:jc w:val="center"/>
            </w:pPr>
            <w:r>
              <w:rPr>
                <w:sz w:val="18"/>
              </w:rPr>
              <w:t>Notes / capture:</w:t>
            </w:r>
          </w:p>
        </w:tc>
      </w:tr>
      <w:tr w:rsidR="00C525B1" w14:paraId="0E213308" w14:textId="77777777">
        <w:tc>
          <w:tcPr>
            <w:tcW w:w="700" w:type="dxa"/>
          </w:tcPr>
          <w:p w14:paraId="5B350A5F" w14:textId="77777777" w:rsidR="00C525B1" w:rsidRDefault="00000000">
            <w:pPr>
              <w:jc w:val="center"/>
            </w:pPr>
            <w:r>
              <w:rPr>
                <w:sz w:val="18"/>
              </w:rPr>
              <w:t>[ ]</w:t>
            </w:r>
          </w:p>
        </w:tc>
        <w:tc>
          <w:tcPr>
            <w:tcW w:w="5450" w:type="dxa"/>
          </w:tcPr>
          <w:p w14:paraId="1CDBC3AB" w14:textId="77777777" w:rsidR="00C525B1" w:rsidRDefault="00000000">
            <w:r>
              <w:rPr>
                <w:sz w:val="18"/>
              </w:rPr>
              <w:t>M0AR points to dmarx_buffer.</w:t>
            </w:r>
          </w:p>
        </w:tc>
        <w:tc>
          <w:tcPr>
            <w:tcW w:w="3210" w:type="dxa"/>
          </w:tcPr>
          <w:p w14:paraId="35EE32D7" w14:textId="77777777" w:rsidR="00C525B1" w:rsidRDefault="00000000">
            <w:pPr>
              <w:jc w:val="center"/>
            </w:pPr>
            <w:r>
              <w:rPr>
                <w:sz w:val="18"/>
              </w:rPr>
              <w:t>Notes / capture:</w:t>
            </w:r>
          </w:p>
        </w:tc>
      </w:tr>
      <w:tr w:rsidR="00C525B1" w14:paraId="1B10805C" w14:textId="77777777">
        <w:tc>
          <w:tcPr>
            <w:tcW w:w="700" w:type="dxa"/>
          </w:tcPr>
          <w:p w14:paraId="2AAF73FA" w14:textId="77777777" w:rsidR="00C525B1" w:rsidRDefault="00000000">
            <w:pPr>
              <w:jc w:val="center"/>
            </w:pPr>
            <w:r>
              <w:rPr>
                <w:sz w:val="18"/>
              </w:rPr>
              <w:t>[ ]</w:t>
            </w:r>
          </w:p>
        </w:tc>
        <w:tc>
          <w:tcPr>
            <w:tcW w:w="5450" w:type="dxa"/>
          </w:tcPr>
          <w:p w14:paraId="28010EE5" w14:textId="77777777" w:rsidR="00C525B1" w:rsidRDefault="00000000">
            <w:r>
              <w:rPr>
                <w:sz w:val="18"/>
              </w:rPr>
              <w:t>NDTR equals 16.</w:t>
            </w:r>
          </w:p>
        </w:tc>
        <w:tc>
          <w:tcPr>
            <w:tcW w:w="3210" w:type="dxa"/>
          </w:tcPr>
          <w:p w14:paraId="4BA52F32" w14:textId="77777777" w:rsidR="00C525B1" w:rsidRDefault="00000000">
            <w:pPr>
              <w:jc w:val="center"/>
            </w:pPr>
            <w:r>
              <w:rPr>
                <w:sz w:val="18"/>
              </w:rPr>
              <w:t>Notes / capture:</w:t>
            </w:r>
          </w:p>
        </w:tc>
      </w:tr>
      <w:tr w:rsidR="00C525B1" w14:paraId="2D78D5AE" w14:textId="77777777">
        <w:tc>
          <w:tcPr>
            <w:tcW w:w="700" w:type="dxa"/>
          </w:tcPr>
          <w:p w14:paraId="6319122D" w14:textId="77777777" w:rsidR="00C525B1" w:rsidRDefault="00000000">
            <w:pPr>
              <w:jc w:val="center"/>
            </w:pPr>
            <w:r>
              <w:rPr>
                <w:sz w:val="18"/>
              </w:rPr>
              <w:t>[ ]</w:t>
            </w:r>
          </w:p>
        </w:tc>
        <w:tc>
          <w:tcPr>
            <w:tcW w:w="5450" w:type="dxa"/>
          </w:tcPr>
          <w:p w14:paraId="53DB307F" w14:textId="77777777" w:rsidR="00C525B1" w:rsidRDefault="00000000">
            <w:r>
              <w:rPr>
                <w:sz w:val="18"/>
              </w:rPr>
              <w:t>USART2-&gt;CR3 DMAR is set.</w:t>
            </w:r>
          </w:p>
        </w:tc>
        <w:tc>
          <w:tcPr>
            <w:tcW w:w="3210" w:type="dxa"/>
          </w:tcPr>
          <w:p w14:paraId="1AE06469" w14:textId="77777777" w:rsidR="00C525B1" w:rsidRDefault="00000000">
            <w:pPr>
              <w:jc w:val="center"/>
            </w:pPr>
            <w:r>
              <w:rPr>
                <w:sz w:val="18"/>
              </w:rPr>
              <w:t>Notes / capture:</w:t>
            </w:r>
          </w:p>
        </w:tc>
      </w:tr>
    </w:tbl>
    <w:p w14:paraId="0FAA3D45" w14:textId="77777777" w:rsidR="00C525B1" w:rsidRDefault="00C525B1"/>
    <w:p w14:paraId="10FD375E" w14:textId="77777777" w:rsidR="00C525B1" w:rsidRDefault="00000000">
      <w:pPr>
        <w:pStyle w:val="Heading1"/>
      </w:pPr>
      <w:r>
        <w:t>15. Results</w:t>
      </w:r>
    </w:p>
    <w:tbl>
      <w:tblPr>
        <w:tblW w:w="9360" w:type="dxa"/>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Layout w:type="fixed"/>
        <w:tblLook w:val="04A0" w:firstRow="1" w:lastRow="0" w:firstColumn="1" w:lastColumn="0" w:noHBand="0" w:noVBand="1"/>
      </w:tblPr>
      <w:tblGrid>
        <w:gridCol w:w="3700"/>
        <w:gridCol w:w="5660"/>
      </w:tblGrid>
      <w:tr w:rsidR="00C525B1" w14:paraId="2328CFA8" w14:textId="77777777">
        <w:tc>
          <w:tcPr>
            <w:tcW w:w="3700" w:type="dxa"/>
            <w:shd w:val="clear" w:color="auto" w:fill="E8EEF5"/>
            <w:tcMar>
              <w:top w:w="80" w:type="dxa"/>
              <w:left w:w="120" w:type="dxa"/>
              <w:bottom w:w="80" w:type="dxa"/>
              <w:right w:w="120" w:type="dxa"/>
            </w:tcMar>
            <w:vAlign w:val="center"/>
          </w:tcPr>
          <w:p w14:paraId="5D41C692" w14:textId="77777777" w:rsidR="00C525B1" w:rsidRDefault="00000000">
            <w:pPr>
              <w:jc w:val="center"/>
            </w:pPr>
            <w:r>
              <w:rPr>
                <w:b/>
                <w:sz w:val="20"/>
              </w:rPr>
              <w:t>Observed / expected behavior</w:t>
            </w:r>
          </w:p>
        </w:tc>
        <w:tc>
          <w:tcPr>
            <w:tcW w:w="5660" w:type="dxa"/>
            <w:shd w:val="clear" w:color="auto" w:fill="E8EEF5"/>
            <w:tcMar>
              <w:top w:w="80" w:type="dxa"/>
              <w:left w:w="120" w:type="dxa"/>
              <w:bottom w:w="80" w:type="dxa"/>
              <w:right w:w="120" w:type="dxa"/>
            </w:tcMar>
            <w:vAlign w:val="center"/>
          </w:tcPr>
          <w:p w14:paraId="3F6BBC6F" w14:textId="77777777" w:rsidR="00C525B1" w:rsidRDefault="00000000">
            <w:pPr>
              <w:jc w:val="center"/>
            </w:pPr>
            <w:r>
              <w:rPr>
                <w:b/>
                <w:sz w:val="20"/>
              </w:rPr>
              <w:t>Interpretation</w:t>
            </w:r>
          </w:p>
        </w:tc>
      </w:tr>
      <w:tr w:rsidR="00C525B1" w14:paraId="1EC748C6" w14:textId="77777777">
        <w:tc>
          <w:tcPr>
            <w:tcW w:w="3700" w:type="dxa"/>
          </w:tcPr>
          <w:p w14:paraId="6FB337FF" w14:textId="77777777" w:rsidR="00C525B1" w:rsidRDefault="00000000">
            <w:r>
              <w:rPr>
                <w:sz w:val="20"/>
              </w:rPr>
              <w:lastRenderedPageBreak/>
              <w:t>16 bytes echo after block completion.</w:t>
            </w:r>
          </w:p>
        </w:tc>
        <w:tc>
          <w:tcPr>
            <w:tcW w:w="5660" w:type="dxa"/>
          </w:tcPr>
          <w:p w14:paraId="497814EB" w14:textId="77777777" w:rsidR="00C525B1" w:rsidRDefault="00000000">
            <w:r>
              <w:rPr>
                <w:sz w:val="20"/>
              </w:rPr>
              <w:t>RX DMA transfer and TX DMA response path are integrated.</w:t>
            </w:r>
          </w:p>
        </w:tc>
      </w:tr>
      <w:tr w:rsidR="00C525B1" w14:paraId="4AAA13FF" w14:textId="77777777">
        <w:tc>
          <w:tcPr>
            <w:tcW w:w="3700" w:type="dxa"/>
          </w:tcPr>
          <w:p w14:paraId="5E3F9FC1" w14:textId="77777777" w:rsidR="00C525B1" w:rsidRDefault="00000000">
            <w:r>
              <w:rPr>
                <w:sz w:val="20"/>
              </w:rPr>
              <w:t>dma_rx_complete sets at NDTR zero.</w:t>
            </w:r>
          </w:p>
        </w:tc>
        <w:tc>
          <w:tcPr>
            <w:tcW w:w="5660" w:type="dxa"/>
          </w:tcPr>
          <w:p w14:paraId="49E0A86C" w14:textId="77777777" w:rsidR="00C525B1" w:rsidRDefault="00000000">
            <w:r>
              <w:rPr>
                <w:sz w:val="20"/>
              </w:rPr>
              <w:t>DMA Stream5 completion interrupt is working.</w:t>
            </w:r>
          </w:p>
        </w:tc>
      </w:tr>
      <w:tr w:rsidR="00C525B1" w14:paraId="201FA0E2" w14:textId="77777777">
        <w:tc>
          <w:tcPr>
            <w:tcW w:w="3700" w:type="dxa"/>
          </w:tcPr>
          <w:p w14:paraId="79CDF287" w14:textId="77777777" w:rsidR="00C525B1" w:rsidRDefault="00000000">
            <w:r>
              <w:rPr>
                <w:sz w:val="20"/>
              </w:rPr>
              <w:t>Second block can be received after rearm.</w:t>
            </w:r>
          </w:p>
        </w:tc>
        <w:tc>
          <w:tcPr>
            <w:tcW w:w="5660" w:type="dxa"/>
          </w:tcPr>
          <w:p w14:paraId="6CDE1D86" w14:textId="77777777" w:rsidR="00C525B1" w:rsidRDefault="00000000">
            <w:r>
              <w:rPr>
                <w:sz w:val="20"/>
              </w:rPr>
              <w:t>Fixed-block receive cycle is repeatable.</w:t>
            </w:r>
          </w:p>
        </w:tc>
      </w:tr>
      <w:tr w:rsidR="00C525B1" w14:paraId="559CD32A" w14:textId="77777777">
        <w:tc>
          <w:tcPr>
            <w:tcW w:w="3700" w:type="dxa"/>
          </w:tcPr>
          <w:p w14:paraId="786BB3AC" w14:textId="77777777" w:rsidR="00C525B1" w:rsidRDefault="00000000">
            <w:r>
              <w:rPr>
                <w:sz w:val="20"/>
              </w:rPr>
              <w:t>Byte-by-byte RX is no longer required for block test.</w:t>
            </w:r>
          </w:p>
        </w:tc>
        <w:tc>
          <w:tcPr>
            <w:tcW w:w="5660" w:type="dxa"/>
          </w:tcPr>
          <w:p w14:paraId="56D8C8D1" w14:textId="77777777" w:rsidR="00C525B1" w:rsidRDefault="00000000">
            <w:r>
              <w:rPr>
                <w:sz w:val="20"/>
              </w:rPr>
              <w:t>DMA handles receive data movement.</w:t>
            </w:r>
          </w:p>
        </w:tc>
      </w:tr>
    </w:tbl>
    <w:p w14:paraId="7C5DD8E8" w14:textId="77777777" w:rsidR="00C525B1" w:rsidRDefault="00C525B1"/>
    <w:p w14:paraId="375736A4" w14:textId="77777777" w:rsidR="00C525B1" w:rsidRDefault="00000000">
      <w:pPr>
        <w:pStyle w:val="Heading1"/>
      </w:pPr>
      <w:r>
        <w:t>16. Problems Faced and Debugging Notes</w:t>
      </w:r>
    </w:p>
    <w:tbl>
      <w:tblPr>
        <w:tblW w:w="9360" w:type="dxa"/>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Layout w:type="fixed"/>
        <w:tblLook w:val="04A0" w:firstRow="1" w:lastRow="0" w:firstColumn="1" w:lastColumn="0" w:noHBand="0" w:noVBand="1"/>
      </w:tblPr>
      <w:tblGrid>
        <w:gridCol w:w="2200"/>
        <w:gridCol w:w="3300"/>
        <w:gridCol w:w="3860"/>
      </w:tblGrid>
      <w:tr w:rsidR="00C525B1" w14:paraId="53AD455A" w14:textId="77777777">
        <w:tc>
          <w:tcPr>
            <w:tcW w:w="2200" w:type="dxa"/>
            <w:shd w:val="clear" w:color="auto" w:fill="E8EEF5"/>
            <w:tcMar>
              <w:top w:w="80" w:type="dxa"/>
              <w:left w:w="120" w:type="dxa"/>
              <w:bottom w:w="80" w:type="dxa"/>
              <w:right w:w="120" w:type="dxa"/>
            </w:tcMar>
            <w:vAlign w:val="center"/>
          </w:tcPr>
          <w:p w14:paraId="27D7FCE2" w14:textId="77777777" w:rsidR="00C525B1" w:rsidRDefault="00000000">
            <w:pPr>
              <w:jc w:val="center"/>
            </w:pPr>
            <w:r>
              <w:rPr>
                <w:b/>
                <w:sz w:val="18"/>
              </w:rPr>
              <w:t>Symptom</w:t>
            </w:r>
          </w:p>
        </w:tc>
        <w:tc>
          <w:tcPr>
            <w:tcW w:w="3300" w:type="dxa"/>
            <w:shd w:val="clear" w:color="auto" w:fill="E8EEF5"/>
            <w:tcMar>
              <w:top w:w="80" w:type="dxa"/>
              <w:left w:w="120" w:type="dxa"/>
              <w:bottom w:w="80" w:type="dxa"/>
              <w:right w:w="120" w:type="dxa"/>
            </w:tcMar>
            <w:vAlign w:val="center"/>
          </w:tcPr>
          <w:p w14:paraId="240D32A2" w14:textId="77777777" w:rsidR="00C525B1" w:rsidRDefault="00000000">
            <w:pPr>
              <w:jc w:val="center"/>
            </w:pPr>
            <w:r>
              <w:rPr>
                <w:b/>
                <w:sz w:val="18"/>
              </w:rPr>
              <w:t>Likely cause</w:t>
            </w:r>
          </w:p>
        </w:tc>
        <w:tc>
          <w:tcPr>
            <w:tcW w:w="3860" w:type="dxa"/>
            <w:shd w:val="clear" w:color="auto" w:fill="E8EEF5"/>
            <w:tcMar>
              <w:top w:w="80" w:type="dxa"/>
              <w:left w:w="120" w:type="dxa"/>
              <w:bottom w:w="80" w:type="dxa"/>
              <w:right w:w="120" w:type="dxa"/>
            </w:tcMar>
            <w:vAlign w:val="center"/>
          </w:tcPr>
          <w:p w14:paraId="295C4419" w14:textId="77777777" w:rsidR="00C525B1" w:rsidRDefault="00000000">
            <w:pPr>
              <w:jc w:val="center"/>
            </w:pPr>
            <w:r>
              <w:rPr>
                <w:b/>
                <w:sz w:val="18"/>
              </w:rPr>
              <w:t>Debug action</w:t>
            </w:r>
          </w:p>
        </w:tc>
      </w:tr>
      <w:tr w:rsidR="00C525B1" w14:paraId="40CE172D" w14:textId="77777777">
        <w:tc>
          <w:tcPr>
            <w:tcW w:w="2200" w:type="dxa"/>
          </w:tcPr>
          <w:p w14:paraId="394A7878" w14:textId="77777777" w:rsidR="00C525B1" w:rsidRDefault="00000000">
            <w:r>
              <w:rPr>
                <w:sz w:val="18"/>
              </w:rPr>
              <w:t>No bytes in dmarx_buffer</w:t>
            </w:r>
          </w:p>
        </w:tc>
        <w:tc>
          <w:tcPr>
            <w:tcW w:w="3300" w:type="dxa"/>
          </w:tcPr>
          <w:p w14:paraId="78FC6736" w14:textId="77777777" w:rsidR="00C525B1" w:rsidRDefault="00000000">
            <w:r>
              <w:rPr>
                <w:sz w:val="18"/>
              </w:rPr>
              <w:t>DMAR not set, Stream5 not enabled, wrong channel/stream.</w:t>
            </w:r>
          </w:p>
        </w:tc>
        <w:tc>
          <w:tcPr>
            <w:tcW w:w="3860" w:type="dxa"/>
          </w:tcPr>
          <w:p w14:paraId="061077BC" w14:textId="77777777" w:rsidR="00C525B1" w:rsidRDefault="00000000">
            <w:r>
              <w:rPr>
                <w:sz w:val="18"/>
              </w:rPr>
              <w:t>Check CR3 DMAR, Stream5 EN, CHSEL=4.</w:t>
            </w:r>
          </w:p>
        </w:tc>
      </w:tr>
      <w:tr w:rsidR="00C525B1" w14:paraId="02F572A3" w14:textId="77777777">
        <w:tc>
          <w:tcPr>
            <w:tcW w:w="2200" w:type="dxa"/>
          </w:tcPr>
          <w:p w14:paraId="3D5BF5CF" w14:textId="77777777" w:rsidR="00C525B1" w:rsidRDefault="00000000">
            <w:r>
              <w:rPr>
                <w:sz w:val="18"/>
              </w:rPr>
              <w:t>DMA IRQ never fires</w:t>
            </w:r>
          </w:p>
        </w:tc>
        <w:tc>
          <w:tcPr>
            <w:tcW w:w="3300" w:type="dxa"/>
          </w:tcPr>
          <w:p w14:paraId="0BF1E596" w14:textId="77777777" w:rsidR="00C525B1" w:rsidRDefault="00000000">
            <w:r>
              <w:rPr>
                <w:sz w:val="18"/>
              </w:rPr>
              <w:t>NDTR never reaches zero or IRQ not enabled.</w:t>
            </w:r>
          </w:p>
        </w:tc>
        <w:tc>
          <w:tcPr>
            <w:tcW w:w="3860" w:type="dxa"/>
          </w:tcPr>
          <w:p w14:paraId="5A0167BC" w14:textId="77777777" w:rsidR="00C525B1" w:rsidRDefault="00000000">
            <w:r>
              <w:rPr>
                <w:sz w:val="18"/>
              </w:rPr>
              <w:t>Send exact length and check NVIC_EnableIRQ(DMA1_Stream5_IRQn).</w:t>
            </w:r>
          </w:p>
        </w:tc>
      </w:tr>
      <w:tr w:rsidR="00C525B1" w14:paraId="511E0CF3" w14:textId="77777777">
        <w:tc>
          <w:tcPr>
            <w:tcW w:w="2200" w:type="dxa"/>
          </w:tcPr>
          <w:p w14:paraId="1D3B9ACD" w14:textId="77777777" w:rsidR="00C525B1" w:rsidRDefault="00000000">
            <w:r>
              <w:rPr>
                <w:sz w:val="18"/>
              </w:rPr>
              <w:t>Only partial data received</w:t>
            </w:r>
          </w:p>
        </w:tc>
        <w:tc>
          <w:tcPr>
            <w:tcW w:w="3300" w:type="dxa"/>
          </w:tcPr>
          <w:p w14:paraId="12AE7E2C" w14:textId="77777777" w:rsidR="00C525B1" w:rsidRDefault="00000000">
            <w:r>
              <w:rPr>
                <w:sz w:val="18"/>
              </w:rPr>
              <w:t>Sender did not send full 16 bytes or length mismatch.</w:t>
            </w:r>
          </w:p>
        </w:tc>
        <w:tc>
          <w:tcPr>
            <w:tcW w:w="3860" w:type="dxa"/>
          </w:tcPr>
          <w:p w14:paraId="4B2B2457" w14:textId="77777777" w:rsidR="00C525B1" w:rsidRDefault="00000000">
            <w:r>
              <w:rPr>
                <w:sz w:val="18"/>
              </w:rPr>
              <w:t>Check NDTR and terminal send count.</w:t>
            </w:r>
          </w:p>
        </w:tc>
      </w:tr>
      <w:tr w:rsidR="00C525B1" w14:paraId="2DEBA3AC" w14:textId="77777777">
        <w:tc>
          <w:tcPr>
            <w:tcW w:w="2200" w:type="dxa"/>
          </w:tcPr>
          <w:p w14:paraId="08E39CF9" w14:textId="77777777" w:rsidR="00C525B1" w:rsidRDefault="00000000">
            <w:pPr>
              <w:jc w:val="center"/>
            </w:pPr>
            <w:r>
              <w:rPr>
                <w:sz w:val="18"/>
              </w:rPr>
              <w:t>Immediate DMA IRQ</w:t>
            </w:r>
          </w:p>
        </w:tc>
        <w:tc>
          <w:tcPr>
            <w:tcW w:w="3300" w:type="dxa"/>
          </w:tcPr>
          <w:p w14:paraId="1F09B601" w14:textId="77777777" w:rsidR="00C525B1" w:rsidRDefault="00000000">
            <w:r>
              <w:rPr>
                <w:sz w:val="18"/>
              </w:rPr>
              <w:t>Old Stream5 flags not cleared.</w:t>
            </w:r>
          </w:p>
        </w:tc>
        <w:tc>
          <w:tcPr>
            <w:tcW w:w="3860" w:type="dxa"/>
          </w:tcPr>
          <w:p w14:paraId="52980B05" w14:textId="77777777" w:rsidR="00C525B1" w:rsidRDefault="00000000">
            <w:r>
              <w:rPr>
                <w:sz w:val="18"/>
              </w:rPr>
              <w:t>Clear HIFCR before enabling stream.</w:t>
            </w:r>
          </w:p>
        </w:tc>
      </w:tr>
      <w:tr w:rsidR="00C525B1" w14:paraId="5F733318" w14:textId="77777777">
        <w:tc>
          <w:tcPr>
            <w:tcW w:w="2200" w:type="dxa"/>
          </w:tcPr>
          <w:p w14:paraId="43F2C3B1" w14:textId="77777777" w:rsidR="00C525B1" w:rsidRDefault="00000000">
            <w:r>
              <w:rPr>
                <w:sz w:val="18"/>
              </w:rPr>
              <w:t>Data overwritten before processing</w:t>
            </w:r>
          </w:p>
        </w:tc>
        <w:tc>
          <w:tcPr>
            <w:tcW w:w="3300" w:type="dxa"/>
          </w:tcPr>
          <w:p w14:paraId="534A3EB5" w14:textId="77777777" w:rsidR="00C525B1" w:rsidRDefault="00000000">
            <w:r>
              <w:rPr>
                <w:sz w:val="18"/>
              </w:rPr>
              <w:t>Buffer rearmed too early.</w:t>
            </w:r>
          </w:p>
        </w:tc>
        <w:tc>
          <w:tcPr>
            <w:tcW w:w="3860" w:type="dxa"/>
          </w:tcPr>
          <w:p w14:paraId="625484B0" w14:textId="77777777" w:rsidR="00C525B1" w:rsidRDefault="00000000">
            <w:r>
              <w:rPr>
                <w:sz w:val="18"/>
              </w:rPr>
              <w:t>Only rearm after processing or copying data.</w:t>
            </w:r>
          </w:p>
        </w:tc>
      </w:tr>
      <w:tr w:rsidR="00C525B1" w14:paraId="7FC37A6F" w14:textId="77777777">
        <w:tc>
          <w:tcPr>
            <w:tcW w:w="2200" w:type="dxa"/>
          </w:tcPr>
          <w:p w14:paraId="617C13C8" w14:textId="77777777" w:rsidR="00C525B1" w:rsidRDefault="00000000">
            <w:r>
              <w:rPr>
                <w:sz w:val="18"/>
              </w:rPr>
              <w:t>Mode mismatch confusion</w:t>
            </w:r>
          </w:p>
        </w:tc>
        <w:tc>
          <w:tcPr>
            <w:tcW w:w="3300" w:type="dxa"/>
          </w:tcPr>
          <w:p w14:paraId="700FC75B" w14:textId="77777777" w:rsidR="00C525B1" w:rsidRDefault="00000000">
            <w:r>
              <w:rPr>
                <w:sz w:val="18"/>
              </w:rPr>
              <w:t>PDF says direct mode, source enables FIFO.</w:t>
            </w:r>
          </w:p>
        </w:tc>
        <w:tc>
          <w:tcPr>
            <w:tcW w:w="3860" w:type="dxa"/>
          </w:tcPr>
          <w:p w14:paraId="285FD6E3" w14:textId="77777777" w:rsidR="00C525B1" w:rsidRDefault="00000000">
            <w:r>
              <w:rPr>
                <w:sz w:val="18"/>
              </w:rPr>
              <w:t>Decide whether to clear or set DMDIS for your intended lesson.</w:t>
            </w:r>
          </w:p>
        </w:tc>
      </w:tr>
    </w:tbl>
    <w:p w14:paraId="093CE877" w14:textId="77777777" w:rsidR="00C525B1" w:rsidRDefault="00C525B1"/>
    <w:p w14:paraId="00AEE5B1" w14:textId="77777777" w:rsidR="00C525B1" w:rsidRDefault="00000000">
      <w:pPr>
        <w:pStyle w:val="Heading2"/>
      </w:pPr>
      <w:r>
        <w:t>16.1 Register Checklist</w:t>
      </w:r>
    </w:p>
    <w:tbl>
      <w:tblPr>
        <w:tblW w:w="9360" w:type="dxa"/>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Layout w:type="fixed"/>
        <w:tblLook w:val="04A0" w:firstRow="1" w:lastRow="0" w:firstColumn="1" w:lastColumn="0" w:noHBand="0" w:noVBand="1"/>
      </w:tblPr>
      <w:tblGrid>
        <w:gridCol w:w="2200"/>
        <w:gridCol w:w="3300"/>
        <w:gridCol w:w="3860"/>
      </w:tblGrid>
      <w:tr w:rsidR="00C525B1" w14:paraId="2FC8E100" w14:textId="77777777">
        <w:tc>
          <w:tcPr>
            <w:tcW w:w="2200" w:type="dxa"/>
            <w:shd w:val="clear" w:color="auto" w:fill="E8EEF5"/>
            <w:tcMar>
              <w:top w:w="80" w:type="dxa"/>
              <w:left w:w="120" w:type="dxa"/>
              <w:bottom w:w="80" w:type="dxa"/>
              <w:right w:w="120" w:type="dxa"/>
            </w:tcMar>
            <w:vAlign w:val="center"/>
          </w:tcPr>
          <w:p w14:paraId="50AE5D37" w14:textId="77777777" w:rsidR="00C525B1" w:rsidRDefault="00000000">
            <w:pPr>
              <w:jc w:val="center"/>
            </w:pPr>
            <w:r>
              <w:rPr>
                <w:b/>
                <w:sz w:val="18"/>
              </w:rPr>
              <w:t>Item</w:t>
            </w:r>
          </w:p>
        </w:tc>
        <w:tc>
          <w:tcPr>
            <w:tcW w:w="3300" w:type="dxa"/>
            <w:shd w:val="clear" w:color="auto" w:fill="E8EEF5"/>
            <w:tcMar>
              <w:top w:w="80" w:type="dxa"/>
              <w:left w:w="120" w:type="dxa"/>
              <w:bottom w:w="80" w:type="dxa"/>
              <w:right w:w="120" w:type="dxa"/>
            </w:tcMar>
            <w:vAlign w:val="center"/>
          </w:tcPr>
          <w:p w14:paraId="4C3ADD60" w14:textId="77777777" w:rsidR="00C525B1" w:rsidRDefault="00000000">
            <w:pPr>
              <w:jc w:val="center"/>
            </w:pPr>
            <w:r>
              <w:rPr>
                <w:b/>
                <w:sz w:val="18"/>
              </w:rPr>
              <w:t>Expected state</w:t>
            </w:r>
          </w:p>
        </w:tc>
        <w:tc>
          <w:tcPr>
            <w:tcW w:w="3860" w:type="dxa"/>
            <w:shd w:val="clear" w:color="auto" w:fill="E8EEF5"/>
            <w:tcMar>
              <w:top w:w="80" w:type="dxa"/>
              <w:left w:w="120" w:type="dxa"/>
              <w:bottom w:w="80" w:type="dxa"/>
              <w:right w:w="120" w:type="dxa"/>
            </w:tcMar>
            <w:vAlign w:val="center"/>
          </w:tcPr>
          <w:p w14:paraId="094B7B61" w14:textId="77777777" w:rsidR="00C525B1" w:rsidRDefault="00000000">
            <w:pPr>
              <w:jc w:val="center"/>
            </w:pPr>
            <w:r>
              <w:rPr>
                <w:b/>
                <w:sz w:val="18"/>
              </w:rPr>
              <w:t>Quick check</w:t>
            </w:r>
          </w:p>
        </w:tc>
      </w:tr>
      <w:tr w:rsidR="00C525B1" w14:paraId="40BB1256" w14:textId="77777777">
        <w:tc>
          <w:tcPr>
            <w:tcW w:w="2200" w:type="dxa"/>
          </w:tcPr>
          <w:p w14:paraId="486C8FA5" w14:textId="77777777" w:rsidR="00C525B1" w:rsidRDefault="00000000">
            <w:pPr>
              <w:jc w:val="center"/>
            </w:pPr>
            <w:r>
              <w:rPr>
                <w:sz w:val="18"/>
              </w:rPr>
              <w:t>DMA1_Stream5-&gt;CR</w:t>
            </w:r>
          </w:p>
        </w:tc>
        <w:tc>
          <w:tcPr>
            <w:tcW w:w="3300" w:type="dxa"/>
          </w:tcPr>
          <w:p w14:paraId="07CF9432" w14:textId="77777777" w:rsidR="00C525B1" w:rsidRDefault="00000000">
            <w:r>
              <w:rPr>
                <w:sz w:val="18"/>
              </w:rPr>
              <w:t>CHSEL=4, DIR=P2M, MINC, TCIE, EN during receive</w:t>
            </w:r>
          </w:p>
        </w:tc>
        <w:tc>
          <w:tcPr>
            <w:tcW w:w="3860" w:type="dxa"/>
          </w:tcPr>
          <w:p w14:paraId="4175012E" w14:textId="77777777" w:rsidR="00C525B1" w:rsidRDefault="00000000">
            <w:r>
              <w:rPr>
                <w:sz w:val="18"/>
              </w:rPr>
              <w:t>Core RX DMA config.</w:t>
            </w:r>
          </w:p>
        </w:tc>
      </w:tr>
      <w:tr w:rsidR="00C525B1" w14:paraId="02040D6E" w14:textId="77777777">
        <w:tc>
          <w:tcPr>
            <w:tcW w:w="2200" w:type="dxa"/>
          </w:tcPr>
          <w:p w14:paraId="63BB31CD" w14:textId="77777777" w:rsidR="00C525B1" w:rsidRDefault="00000000">
            <w:pPr>
              <w:jc w:val="center"/>
            </w:pPr>
            <w:r>
              <w:rPr>
                <w:sz w:val="18"/>
              </w:rPr>
              <w:t>DMA1_Stream5-&gt;PAR</w:t>
            </w:r>
          </w:p>
        </w:tc>
        <w:tc>
          <w:tcPr>
            <w:tcW w:w="3300" w:type="dxa"/>
          </w:tcPr>
          <w:p w14:paraId="1F726708" w14:textId="77777777" w:rsidR="00C525B1" w:rsidRDefault="00000000">
            <w:r>
              <w:rPr>
                <w:sz w:val="18"/>
              </w:rPr>
              <w:t>&amp;USART2-&gt;DR</w:t>
            </w:r>
          </w:p>
        </w:tc>
        <w:tc>
          <w:tcPr>
            <w:tcW w:w="3860" w:type="dxa"/>
          </w:tcPr>
          <w:p w14:paraId="02E7646B" w14:textId="77777777" w:rsidR="00C525B1" w:rsidRDefault="00000000">
            <w:r>
              <w:rPr>
                <w:sz w:val="18"/>
              </w:rPr>
              <w:t>Fixed peripheral source.</w:t>
            </w:r>
          </w:p>
        </w:tc>
      </w:tr>
      <w:tr w:rsidR="00C525B1" w14:paraId="2CE792AE" w14:textId="77777777">
        <w:tc>
          <w:tcPr>
            <w:tcW w:w="2200" w:type="dxa"/>
          </w:tcPr>
          <w:p w14:paraId="7083DD0C" w14:textId="77777777" w:rsidR="00C525B1" w:rsidRDefault="00000000">
            <w:r>
              <w:rPr>
                <w:sz w:val="18"/>
              </w:rPr>
              <w:t>DMA1_Stream5-&gt;M0AR</w:t>
            </w:r>
          </w:p>
        </w:tc>
        <w:tc>
          <w:tcPr>
            <w:tcW w:w="3300" w:type="dxa"/>
          </w:tcPr>
          <w:p w14:paraId="0DC40D05" w14:textId="77777777" w:rsidR="00C525B1" w:rsidRDefault="00000000">
            <w:r>
              <w:rPr>
                <w:sz w:val="18"/>
              </w:rPr>
              <w:t>dmarx_buffer</w:t>
            </w:r>
          </w:p>
        </w:tc>
        <w:tc>
          <w:tcPr>
            <w:tcW w:w="3860" w:type="dxa"/>
          </w:tcPr>
          <w:p w14:paraId="353427CC" w14:textId="77777777" w:rsidR="00C525B1" w:rsidRDefault="00000000">
            <w:pPr>
              <w:jc w:val="center"/>
            </w:pPr>
            <w:r>
              <w:rPr>
                <w:sz w:val="18"/>
              </w:rPr>
              <w:t>RAM destination.</w:t>
            </w:r>
          </w:p>
        </w:tc>
      </w:tr>
      <w:tr w:rsidR="00C525B1" w14:paraId="1D325C0E" w14:textId="77777777">
        <w:tc>
          <w:tcPr>
            <w:tcW w:w="2200" w:type="dxa"/>
          </w:tcPr>
          <w:p w14:paraId="4AF2E152" w14:textId="77777777" w:rsidR="00C525B1" w:rsidRDefault="00000000">
            <w:r>
              <w:rPr>
                <w:sz w:val="18"/>
              </w:rPr>
              <w:t>DMA1_Stream5-&gt;NDTR</w:t>
            </w:r>
          </w:p>
        </w:tc>
        <w:tc>
          <w:tcPr>
            <w:tcW w:w="3300" w:type="dxa"/>
          </w:tcPr>
          <w:p w14:paraId="62BAE4E6" w14:textId="77777777" w:rsidR="00C525B1" w:rsidRDefault="00000000">
            <w:r>
              <w:rPr>
                <w:sz w:val="18"/>
              </w:rPr>
              <w:t>16 then decrements</w:t>
            </w:r>
          </w:p>
        </w:tc>
        <w:tc>
          <w:tcPr>
            <w:tcW w:w="3860" w:type="dxa"/>
          </w:tcPr>
          <w:p w14:paraId="36EC2ACA" w14:textId="77777777" w:rsidR="00C525B1" w:rsidRDefault="00000000">
            <w:r>
              <w:rPr>
                <w:sz w:val="18"/>
              </w:rPr>
              <w:t>Expected byte count.</w:t>
            </w:r>
          </w:p>
        </w:tc>
      </w:tr>
      <w:tr w:rsidR="00C525B1" w14:paraId="0DD990C7" w14:textId="77777777">
        <w:tc>
          <w:tcPr>
            <w:tcW w:w="2200" w:type="dxa"/>
          </w:tcPr>
          <w:p w14:paraId="3002424E" w14:textId="77777777" w:rsidR="00C525B1" w:rsidRDefault="00000000">
            <w:pPr>
              <w:jc w:val="center"/>
            </w:pPr>
            <w:r>
              <w:rPr>
                <w:sz w:val="18"/>
              </w:rPr>
              <w:t>USART2-&gt;CR3</w:t>
            </w:r>
          </w:p>
        </w:tc>
        <w:tc>
          <w:tcPr>
            <w:tcW w:w="3300" w:type="dxa"/>
          </w:tcPr>
          <w:p w14:paraId="61B66D2C" w14:textId="77777777" w:rsidR="00C525B1" w:rsidRDefault="00000000">
            <w:r>
              <w:rPr>
                <w:sz w:val="18"/>
              </w:rPr>
              <w:t>DMAR set during receive</w:t>
            </w:r>
          </w:p>
        </w:tc>
        <w:tc>
          <w:tcPr>
            <w:tcW w:w="3860" w:type="dxa"/>
          </w:tcPr>
          <w:p w14:paraId="2E870BB9" w14:textId="77777777" w:rsidR="00C525B1" w:rsidRDefault="00000000">
            <w:r>
              <w:rPr>
                <w:sz w:val="18"/>
              </w:rPr>
              <w:t>USART RX DMA request path enabled.</w:t>
            </w:r>
          </w:p>
        </w:tc>
      </w:tr>
      <w:tr w:rsidR="00C525B1" w14:paraId="6F891138" w14:textId="77777777">
        <w:tc>
          <w:tcPr>
            <w:tcW w:w="2200" w:type="dxa"/>
          </w:tcPr>
          <w:p w14:paraId="6E93CA3A" w14:textId="77777777" w:rsidR="00C525B1" w:rsidRDefault="00000000">
            <w:pPr>
              <w:jc w:val="center"/>
            </w:pPr>
            <w:r>
              <w:rPr>
                <w:sz w:val="18"/>
              </w:rPr>
              <w:t>DMA1-&gt;HISR</w:t>
            </w:r>
          </w:p>
        </w:tc>
        <w:tc>
          <w:tcPr>
            <w:tcW w:w="3300" w:type="dxa"/>
          </w:tcPr>
          <w:p w14:paraId="36C20C28" w14:textId="77777777" w:rsidR="00C525B1" w:rsidRDefault="00000000">
            <w:r>
              <w:rPr>
                <w:sz w:val="18"/>
              </w:rPr>
              <w:t>TCIF5 after 16 bytes</w:t>
            </w:r>
          </w:p>
        </w:tc>
        <w:tc>
          <w:tcPr>
            <w:tcW w:w="3860" w:type="dxa"/>
          </w:tcPr>
          <w:p w14:paraId="4D592263" w14:textId="77777777" w:rsidR="00C525B1" w:rsidRDefault="00000000">
            <w:r>
              <w:rPr>
                <w:sz w:val="18"/>
              </w:rPr>
              <w:t>Completion source.</w:t>
            </w:r>
          </w:p>
        </w:tc>
      </w:tr>
      <w:tr w:rsidR="00C525B1" w14:paraId="4163C52B" w14:textId="77777777">
        <w:tc>
          <w:tcPr>
            <w:tcW w:w="2200" w:type="dxa"/>
          </w:tcPr>
          <w:p w14:paraId="786688B4" w14:textId="77777777" w:rsidR="00C525B1" w:rsidRDefault="00000000">
            <w:pPr>
              <w:jc w:val="center"/>
            </w:pPr>
            <w:r>
              <w:rPr>
                <w:sz w:val="18"/>
              </w:rPr>
              <w:t>dma_rx_complete</w:t>
            </w:r>
          </w:p>
        </w:tc>
        <w:tc>
          <w:tcPr>
            <w:tcW w:w="3300" w:type="dxa"/>
          </w:tcPr>
          <w:p w14:paraId="109748DF" w14:textId="77777777" w:rsidR="00C525B1" w:rsidRDefault="00000000">
            <w:r>
              <w:rPr>
                <w:sz w:val="18"/>
              </w:rPr>
              <w:t>1 after DMA IRQ</w:t>
            </w:r>
          </w:p>
        </w:tc>
        <w:tc>
          <w:tcPr>
            <w:tcW w:w="3860" w:type="dxa"/>
          </w:tcPr>
          <w:p w14:paraId="16D340A5" w14:textId="77777777" w:rsidR="00C525B1" w:rsidRDefault="00000000">
            <w:pPr>
              <w:jc w:val="center"/>
            </w:pPr>
            <w:r>
              <w:rPr>
                <w:sz w:val="18"/>
              </w:rPr>
              <w:t>Main-loop signal.</w:t>
            </w:r>
          </w:p>
        </w:tc>
      </w:tr>
    </w:tbl>
    <w:p w14:paraId="2B8FEA8C" w14:textId="77777777" w:rsidR="00C525B1" w:rsidRDefault="00C525B1"/>
    <w:p w14:paraId="4B25D43A" w14:textId="77777777" w:rsidR="00C525B1" w:rsidRDefault="00000000">
      <w:pPr>
        <w:pStyle w:val="Heading1"/>
      </w:pPr>
      <w:r>
        <w:lastRenderedPageBreak/>
        <w:t>17. Limitations</w:t>
      </w:r>
    </w:p>
    <w:tbl>
      <w:tblPr>
        <w:tblW w:w="9360" w:type="dxa"/>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Layout w:type="fixed"/>
        <w:tblLook w:val="04A0" w:firstRow="1" w:lastRow="0" w:firstColumn="1" w:lastColumn="0" w:noHBand="0" w:noVBand="1"/>
      </w:tblPr>
      <w:tblGrid>
        <w:gridCol w:w="2200"/>
        <w:gridCol w:w="3300"/>
        <w:gridCol w:w="3860"/>
      </w:tblGrid>
      <w:tr w:rsidR="00C525B1" w14:paraId="50BED8A8" w14:textId="77777777">
        <w:tc>
          <w:tcPr>
            <w:tcW w:w="2200" w:type="dxa"/>
            <w:shd w:val="clear" w:color="auto" w:fill="E8EEF5"/>
            <w:tcMar>
              <w:top w:w="80" w:type="dxa"/>
              <w:left w:w="120" w:type="dxa"/>
              <w:bottom w:w="80" w:type="dxa"/>
              <w:right w:w="120" w:type="dxa"/>
            </w:tcMar>
            <w:vAlign w:val="center"/>
          </w:tcPr>
          <w:p w14:paraId="054B86F9" w14:textId="77777777" w:rsidR="00C525B1" w:rsidRDefault="00000000">
            <w:pPr>
              <w:jc w:val="center"/>
            </w:pPr>
            <w:r>
              <w:rPr>
                <w:b/>
                <w:sz w:val="18"/>
              </w:rPr>
              <w:t>Limitation</w:t>
            </w:r>
          </w:p>
        </w:tc>
        <w:tc>
          <w:tcPr>
            <w:tcW w:w="3300" w:type="dxa"/>
            <w:shd w:val="clear" w:color="auto" w:fill="E8EEF5"/>
            <w:tcMar>
              <w:top w:w="80" w:type="dxa"/>
              <w:left w:w="120" w:type="dxa"/>
              <w:bottom w:w="80" w:type="dxa"/>
              <w:right w:w="120" w:type="dxa"/>
            </w:tcMar>
            <w:vAlign w:val="center"/>
          </w:tcPr>
          <w:p w14:paraId="3D85A006" w14:textId="77777777" w:rsidR="00C525B1" w:rsidRDefault="00000000">
            <w:pPr>
              <w:jc w:val="center"/>
            </w:pPr>
            <w:r>
              <w:rPr>
                <w:b/>
                <w:sz w:val="18"/>
              </w:rPr>
              <w:t>Why it matters</w:t>
            </w:r>
          </w:p>
        </w:tc>
        <w:tc>
          <w:tcPr>
            <w:tcW w:w="3860" w:type="dxa"/>
            <w:shd w:val="clear" w:color="auto" w:fill="E8EEF5"/>
            <w:tcMar>
              <w:top w:w="80" w:type="dxa"/>
              <w:left w:w="120" w:type="dxa"/>
              <w:bottom w:w="80" w:type="dxa"/>
              <w:right w:w="120" w:type="dxa"/>
            </w:tcMar>
            <w:vAlign w:val="center"/>
          </w:tcPr>
          <w:p w14:paraId="4A58EE68" w14:textId="77777777" w:rsidR="00C525B1" w:rsidRDefault="00000000">
            <w:pPr>
              <w:jc w:val="center"/>
            </w:pPr>
            <w:r>
              <w:rPr>
                <w:b/>
                <w:sz w:val="18"/>
              </w:rPr>
              <w:t>Next improvement</w:t>
            </w:r>
          </w:p>
        </w:tc>
      </w:tr>
      <w:tr w:rsidR="00C525B1" w14:paraId="4B3F33AB" w14:textId="77777777">
        <w:tc>
          <w:tcPr>
            <w:tcW w:w="2200" w:type="dxa"/>
          </w:tcPr>
          <w:p w14:paraId="448A8CCF" w14:textId="77777777" w:rsidR="00C525B1" w:rsidRDefault="00000000">
            <w:r>
              <w:rPr>
                <w:sz w:val="18"/>
              </w:rPr>
              <w:t>Fixed 16-byte receive only</w:t>
            </w:r>
          </w:p>
        </w:tc>
        <w:tc>
          <w:tcPr>
            <w:tcW w:w="3300" w:type="dxa"/>
          </w:tcPr>
          <w:p w14:paraId="1248AAA2" w14:textId="77777777" w:rsidR="00C525B1" w:rsidRDefault="00000000">
            <w:r>
              <w:rPr>
                <w:sz w:val="18"/>
              </w:rPr>
              <w:t>Variable-length input waits forever until 16 bytes arrive.</w:t>
            </w:r>
          </w:p>
        </w:tc>
        <w:tc>
          <w:tcPr>
            <w:tcW w:w="3860" w:type="dxa"/>
          </w:tcPr>
          <w:p w14:paraId="08C6BCA1" w14:textId="77777777" w:rsidR="00C525B1" w:rsidRDefault="00000000">
            <w:r>
              <w:rPr>
                <w:sz w:val="18"/>
              </w:rPr>
              <w:t>Add timeout or idle-line detection.</w:t>
            </w:r>
          </w:p>
        </w:tc>
      </w:tr>
      <w:tr w:rsidR="00C525B1" w14:paraId="66570A78" w14:textId="77777777">
        <w:tc>
          <w:tcPr>
            <w:tcW w:w="2200" w:type="dxa"/>
          </w:tcPr>
          <w:p w14:paraId="52AE1664" w14:textId="77777777" w:rsidR="00C525B1" w:rsidRDefault="00000000">
            <w:pPr>
              <w:jc w:val="center"/>
            </w:pPr>
            <w:r>
              <w:rPr>
                <w:sz w:val="18"/>
              </w:rPr>
              <w:t>Manual rearm</w:t>
            </w:r>
          </w:p>
        </w:tc>
        <w:tc>
          <w:tcPr>
            <w:tcW w:w="3300" w:type="dxa"/>
          </w:tcPr>
          <w:p w14:paraId="7B9DCA0C" w14:textId="77777777" w:rsidR="00C525B1" w:rsidRDefault="00000000">
            <w:r>
              <w:rPr>
                <w:sz w:val="18"/>
              </w:rPr>
              <w:t>Bytes arriving between completion and rearm can be missed.</w:t>
            </w:r>
          </w:p>
        </w:tc>
        <w:tc>
          <w:tcPr>
            <w:tcW w:w="3860" w:type="dxa"/>
          </w:tcPr>
          <w:p w14:paraId="6F5D38C0" w14:textId="77777777" w:rsidR="00C525B1" w:rsidRDefault="00000000">
            <w:r>
              <w:rPr>
                <w:sz w:val="18"/>
              </w:rPr>
              <w:t>Use circular DMA for continuous RX.</w:t>
            </w:r>
          </w:p>
        </w:tc>
      </w:tr>
      <w:tr w:rsidR="00C525B1" w14:paraId="1AF2832B" w14:textId="77777777">
        <w:tc>
          <w:tcPr>
            <w:tcW w:w="2200" w:type="dxa"/>
          </w:tcPr>
          <w:p w14:paraId="34398D03" w14:textId="77777777" w:rsidR="00C525B1" w:rsidRDefault="00000000">
            <w:r>
              <w:rPr>
                <w:sz w:val="18"/>
              </w:rPr>
              <w:t>PDF/direct-mode mismatch</w:t>
            </w:r>
          </w:p>
        </w:tc>
        <w:tc>
          <w:tcPr>
            <w:tcW w:w="3300" w:type="dxa"/>
          </w:tcPr>
          <w:p w14:paraId="1EE389C1" w14:textId="77777777" w:rsidR="00C525B1" w:rsidRDefault="00000000">
            <w:r>
              <w:rPr>
                <w:sz w:val="18"/>
              </w:rPr>
              <w:t>Source enables FIFO while document title says direct mode.</w:t>
            </w:r>
          </w:p>
        </w:tc>
        <w:tc>
          <w:tcPr>
            <w:tcW w:w="3860" w:type="dxa"/>
          </w:tcPr>
          <w:p w14:paraId="1A28668A" w14:textId="77777777" w:rsidR="00C525B1" w:rsidRDefault="00000000">
            <w:r>
              <w:rPr>
                <w:sz w:val="18"/>
              </w:rPr>
              <w:t>Choose one mode intentionally.</w:t>
            </w:r>
          </w:p>
        </w:tc>
      </w:tr>
      <w:tr w:rsidR="00C525B1" w14:paraId="4EA4C45D" w14:textId="77777777">
        <w:tc>
          <w:tcPr>
            <w:tcW w:w="2200" w:type="dxa"/>
          </w:tcPr>
          <w:p w14:paraId="649EC396" w14:textId="77777777" w:rsidR="00C525B1" w:rsidRDefault="00000000">
            <w:r>
              <w:rPr>
                <w:sz w:val="18"/>
              </w:rPr>
              <w:t>No RX DMA error handling</w:t>
            </w:r>
          </w:p>
        </w:tc>
        <w:tc>
          <w:tcPr>
            <w:tcW w:w="3300" w:type="dxa"/>
          </w:tcPr>
          <w:p w14:paraId="39C24FD2" w14:textId="77777777" w:rsidR="00C525B1" w:rsidRDefault="00000000">
            <w:r>
              <w:rPr>
                <w:sz w:val="18"/>
              </w:rPr>
              <w:t>TEIF/DMEIF/FEIF are not handled for Stream5.</w:t>
            </w:r>
          </w:p>
        </w:tc>
        <w:tc>
          <w:tcPr>
            <w:tcW w:w="3860" w:type="dxa"/>
          </w:tcPr>
          <w:p w14:paraId="6E7D0E91" w14:textId="77777777" w:rsidR="00C525B1" w:rsidRDefault="00000000">
            <w:r>
              <w:rPr>
                <w:sz w:val="18"/>
              </w:rPr>
              <w:t>Add runtime error branches.</w:t>
            </w:r>
          </w:p>
        </w:tc>
      </w:tr>
      <w:tr w:rsidR="00C525B1" w14:paraId="76A0DEC4" w14:textId="77777777">
        <w:tc>
          <w:tcPr>
            <w:tcW w:w="2200" w:type="dxa"/>
          </w:tcPr>
          <w:p w14:paraId="220E0F02" w14:textId="77777777" w:rsidR="00C525B1" w:rsidRDefault="00000000">
            <w:r>
              <w:rPr>
                <w:sz w:val="18"/>
              </w:rPr>
              <w:t>DMAR not cleared on completion</w:t>
            </w:r>
          </w:p>
        </w:tc>
        <w:tc>
          <w:tcPr>
            <w:tcW w:w="3300" w:type="dxa"/>
          </w:tcPr>
          <w:p w14:paraId="106296CC" w14:textId="77777777" w:rsidR="00C525B1" w:rsidRDefault="00000000">
            <w:r>
              <w:rPr>
                <w:sz w:val="18"/>
              </w:rPr>
              <w:t>USART RX DMA request remains enabled after TC.</w:t>
            </w:r>
          </w:p>
        </w:tc>
        <w:tc>
          <w:tcPr>
            <w:tcW w:w="3860" w:type="dxa"/>
          </w:tcPr>
          <w:p w14:paraId="313FC622" w14:textId="77777777" w:rsidR="00C525B1" w:rsidRDefault="00000000">
            <w:r>
              <w:rPr>
                <w:sz w:val="18"/>
              </w:rPr>
              <w:t>Consider clearing DMAR before processing if not immediately rearming.</w:t>
            </w:r>
          </w:p>
        </w:tc>
      </w:tr>
      <w:tr w:rsidR="00C525B1" w14:paraId="5AD57B95" w14:textId="77777777">
        <w:tc>
          <w:tcPr>
            <w:tcW w:w="2200" w:type="dxa"/>
          </w:tcPr>
          <w:p w14:paraId="148EEBEF" w14:textId="77777777" w:rsidR="00C525B1" w:rsidRDefault="00000000">
            <w:r>
              <w:rPr>
                <w:sz w:val="18"/>
              </w:rPr>
              <w:t>Private key test payload remains in main.c</w:t>
            </w:r>
          </w:p>
        </w:tc>
        <w:tc>
          <w:tcPr>
            <w:tcW w:w="3300" w:type="dxa"/>
          </w:tcPr>
          <w:p w14:paraId="49FDE480" w14:textId="77777777" w:rsidR="00C525B1" w:rsidRDefault="00000000">
            <w:r>
              <w:rPr>
                <w:sz w:val="18"/>
              </w:rPr>
              <w:t>Secret-looking data should not be used as test payload.</w:t>
            </w:r>
          </w:p>
        </w:tc>
        <w:tc>
          <w:tcPr>
            <w:tcW w:w="3860" w:type="dxa"/>
          </w:tcPr>
          <w:p w14:paraId="2C33D094" w14:textId="77777777" w:rsidR="00C525B1" w:rsidRDefault="00000000">
            <w:r>
              <w:rPr>
                <w:sz w:val="18"/>
              </w:rPr>
              <w:t>Replace with dummy text fixture.</w:t>
            </w:r>
          </w:p>
        </w:tc>
      </w:tr>
    </w:tbl>
    <w:p w14:paraId="4AF2D759" w14:textId="77777777" w:rsidR="00C525B1" w:rsidRDefault="00C525B1"/>
    <w:p w14:paraId="613C5177" w14:textId="77777777" w:rsidR="00C525B1" w:rsidRDefault="00000000">
      <w:pPr>
        <w:pStyle w:val="Heading1"/>
      </w:pPr>
      <w:r>
        <w:t>18. Future Improvements</w:t>
      </w:r>
    </w:p>
    <w:tbl>
      <w:tblPr>
        <w:tblW w:w="9360" w:type="dxa"/>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Layout w:type="fixed"/>
        <w:tblLook w:val="04A0" w:firstRow="1" w:lastRow="0" w:firstColumn="1" w:lastColumn="0" w:noHBand="0" w:noVBand="1"/>
      </w:tblPr>
      <w:tblGrid>
        <w:gridCol w:w="1200"/>
        <w:gridCol w:w="2600"/>
        <w:gridCol w:w="5560"/>
      </w:tblGrid>
      <w:tr w:rsidR="00C525B1" w14:paraId="0D130C9E" w14:textId="77777777">
        <w:tc>
          <w:tcPr>
            <w:tcW w:w="1200" w:type="dxa"/>
            <w:shd w:val="clear" w:color="auto" w:fill="E8EEF5"/>
            <w:tcMar>
              <w:top w:w="80" w:type="dxa"/>
              <w:left w:w="120" w:type="dxa"/>
              <w:bottom w:w="80" w:type="dxa"/>
              <w:right w:w="120" w:type="dxa"/>
            </w:tcMar>
            <w:vAlign w:val="center"/>
          </w:tcPr>
          <w:p w14:paraId="620E1DCB" w14:textId="77777777" w:rsidR="00C525B1" w:rsidRDefault="00000000">
            <w:pPr>
              <w:jc w:val="center"/>
            </w:pPr>
            <w:r>
              <w:rPr>
                <w:b/>
                <w:sz w:val="18"/>
              </w:rPr>
              <w:t>Stage</w:t>
            </w:r>
          </w:p>
        </w:tc>
        <w:tc>
          <w:tcPr>
            <w:tcW w:w="2600" w:type="dxa"/>
            <w:shd w:val="clear" w:color="auto" w:fill="E8EEF5"/>
            <w:tcMar>
              <w:top w:w="80" w:type="dxa"/>
              <w:left w:w="120" w:type="dxa"/>
              <w:bottom w:w="80" w:type="dxa"/>
              <w:right w:w="120" w:type="dxa"/>
            </w:tcMar>
            <w:vAlign w:val="center"/>
          </w:tcPr>
          <w:p w14:paraId="5299CD3C" w14:textId="77777777" w:rsidR="00C525B1" w:rsidRDefault="00000000">
            <w:pPr>
              <w:jc w:val="center"/>
            </w:pPr>
            <w:r>
              <w:rPr>
                <w:b/>
                <w:sz w:val="18"/>
              </w:rPr>
              <w:t>Upgrade</w:t>
            </w:r>
          </w:p>
        </w:tc>
        <w:tc>
          <w:tcPr>
            <w:tcW w:w="5560" w:type="dxa"/>
            <w:shd w:val="clear" w:color="auto" w:fill="E8EEF5"/>
            <w:tcMar>
              <w:top w:w="80" w:type="dxa"/>
              <w:left w:w="120" w:type="dxa"/>
              <w:bottom w:w="80" w:type="dxa"/>
              <w:right w:w="120" w:type="dxa"/>
            </w:tcMar>
            <w:vAlign w:val="center"/>
          </w:tcPr>
          <w:p w14:paraId="7163647D" w14:textId="77777777" w:rsidR="00C525B1" w:rsidRDefault="00000000">
            <w:pPr>
              <w:jc w:val="center"/>
            </w:pPr>
            <w:r>
              <w:rPr>
                <w:b/>
                <w:sz w:val="18"/>
              </w:rPr>
              <w:t>What changes</w:t>
            </w:r>
          </w:p>
        </w:tc>
      </w:tr>
      <w:tr w:rsidR="00C525B1" w14:paraId="6C76E250" w14:textId="77777777">
        <w:tc>
          <w:tcPr>
            <w:tcW w:w="1200" w:type="dxa"/>
          </w:tcPr>
          <w:p w14:paraId="2ED7D0F5" w14:textId="77777777" w:rsidR="00C525B1" w:rsidRDefault="00000000">
            <w:pPr>
              <w:jc w:val="center"/>
            </w:pPr>
            <w:r>
              <w:rPr>
                <w:sz w:val="18"/>
              </w:rPr>
              <w:t>Day 7</w:t>
            </w:r>
          </w:p>
        </w:tc>
        <w:tc>
          <w:tcPr>
            <w:tcW w:w="2600" w:type="dxa"/>
          </w:tcPr>
          <w:p w14:paraId="28780C64" w14:textId="77777777" w:rsidR="00C525B1" w:rsidRDefault="00000000">
            <w:r>
              <w:rPr>
                <w:sz w:val="18"/>
              </w:rPr>
              <w:t>DMA RX circular mode</w:t>
            </w:r>
          </w:p>
        </w:tc>
        <w:tc>
          <w:tcPr>
            <w:tcW w:w="5560" w:type="dxa"/>
          </w:tcPr>
          <w:p w14:paraId="20801373" w14:textId="77777777" w:rsidR="00C525B1" w:rsidRDefault="00000000">
            <w:r>
              <w:rPr>
                <w:sz w:val="18"/>
              </w:rPr>
              <w:t>Receive runs continuously without manual rearm gaps.</w:t>
            </w:r>
          </w:p>
        </w:tc>
      </w:tr>
      <w:tr w:rsidR="00C525B1" w14:paraId="179B3D11" w14:textId="77777777">
        <w:tc>
          <w:tcPr>
            <w:tcW w:w="1200" w:type="dxa"/>
          </w:tcPr>
          <w:p w14:paraId="27D51877" w14:textId="77777777" w:rsidR="00C525B1" w:rsidRDefault="00000000">
            <w:pPr>
              <w:jc w:val="center"/>
            </w:pPr>
            <w:r>
              <w:rPr>
                <w:sz w:val="18"/>
              </w:rPr>
              <w:t>Day 8</w:t>
            </w:r>
          </w:p>
        </w:tc>
        <w:tc>
          <w:tcPr>
            <w:tcW w:w="2600" w:type="dxa"/>
          </w:tcPr>
          <w:p w14:paraId="35185B62" w14:textId="77777777" w:rsidR="00C525B1" w:rsidRDefault="00000000">
            <w:r>
              <w:rPr>
                <w:sz w:val="18"/>
              </w:rPr>
              <w:t>Idle-line detection</w:t>
            </w:r>
          </w:p>
        </w:tc>
        <w:tc>
          <w:tcPr>
            <w:tcW w:w="5560" w:type="dxa"/>
          </w:tcPr>
          <w:p w14:paraId="02768364" w14:textId="77777777" w:rsidR="00C525B1" w:rsidRDefault="00000000">
            <w:r>
              <w:rPr>
                <w:sz w:val="18"/>
              </w:rPr>
              <w:t>Variable-length frames can be detected.</w:t>
            </w:r>
          </w:p>
        </w:tc>
      </w:tr>
      <w:tr w:rsidR="00C525B1" w14:paraId="51199D57" w14:textId="77777777">
        <w:tc>
          <w:tcPr>
            <w:tcW w:w="1200" w:type="dxa"/>
          </w:tcPr>
          <w:p w14:paraId="39826F53" w14:textId="77777777" w:rsidR="00C525B1" w:rsidRDefault="00000000">
            <w:pPr>
              <w:jc w:val="center"/>
            </w:pPr>
            <w:r>
              <w:rPr>
                <w:sz w:val="18"/>
              </w:rPr>
              <w:t>Driver polish</w:t>
            </w:r>
          </w:p>
        </w:tc>
        <w:tc>
          <w:tcPr>
            <w:tcW w:w="2600" w:type="dxa"/>
          </w:tcPr>
          <w:p w14:paraId="5BF58BD5" w14:textId="77777777" w:rsidR="00C525B1" w:rsidRDefault="00000000">
            <w:r>
              <w:rPr>
                <w:sz w:val="18"/>
              </w:rPr>
              <w:t>RX busy state and error handling</w:t>
            </w:r>
          </w:p>
        </w:tc>
        <w:tc>
          <w:tcPr>
            <w:tcW w:w="5560" w:type="dxa"/>
          </w:tcPr>
          <w:p w14:paraId="76024B8F" w14:textId="77777777" w:rsidR="00C525B1" w:rsidRDefault="00000000">
            <w:r>
              <w:rPr>
                <w:sz w:val="18"/>
              </w:rPr>
              <w:t>Prevents overlapping starts and records DMA failures.</w:t>
            </w:r>
          </w:p>
        </w:tc>
      </w:tr>
      <w:tr w:rsidR="00C525B1" w14:paraId="14C3D9AF" w14:textId="77777777">
        <w:tc>
          <w:tcPr>
            <w:tcW w:w="1200" w:type="dxa"/>
          </w:tcPr>
          <w:p w14:paraId="5EB5FE20" w14:textId="77777777" w:rsidR="00C525B1" w:rsidRDefault="00000000">
            <w:pPr>
              <w:jc w:val="center"/>
            </w:pPr>
            <w:r>
              <w:rPr>
                <w:sz w:val="18"/>
              </w:rPr>
              <w:t>Protocol layer</w:t>
            </w:r>
          </w:p>
        </w:tc>
        <w:tc>
          <w:tcPr>
            <w:tcW w:w="2600" w:type="dxa"/>
          </w:tcPr>
          <w:p w14:paraId="06E30492" w14:textId="77777777" w:rsidR="00C525B1" w:rsidRDefault="00000000">
            <w:r>
              <w:rPr>
                <w:sz w:val="18"/>
              </w:rPr>
              <w:t>Frame parser</w:t>
            </w:r>
          </w:p>
        </w:tc>
        <w:tc>
          <w:tcPr>
            <w:tcW w:w="5560" w:type="dxa"/>
          </w:tcPr>
          <w:p w14:paraId="4E32FA94" w14:textId="77777777" w:rsidR="00C525B1" w:rsidRDefault="00000000">
            <w:r>
              <w:rPr>
                <w:sz w:val="18"/>
              </w:rPr>
              <w:t>Process complete received blocks safely.</w:t>
            </w:r>
          </w:p>
        </w:tc>
      </w:tr>
    </w:tbl>
    <w:p w14:paraId="3882C0DA" w14:textId="77777777" w:rsidR="00C525B1" w:rsidRDefault="00C525B1"/>
    <w:p w14:paraId="0B2D4078" w14:textId="77777777" w:rsidR="00C525B1" w:rsidRDefault="00000000">
      <w:pPr>
        <w:pStyle w:val="Heading3"/>
      </w:pPr>
      <w:r>
        <w:t>Long-Term Learning Tracker</w:t>
      </w:r>
    </w:p>
    <w:tbl>
      <w:tblPr>
        <w:tblW w:w="9360" w:type="dxa"/>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Layout w:type="fixed"/>
        <w:tblLook w:val="04A0" w:firstRow="1" w:lastRow="0" w:firstColumn="1" w:lastColumn="0" w:noHBand="0" w:noVBand="1"/>
      </w:tblPr>
      <w:tblGrid>
        <w:gridCol w:w="700"/>
        <w:gridCol w:w="5450"/>
        <w:gridCol w:w="3210"/>
      </w:tblGrid>
      <w:tr w:rsidR="00C525B1" w14:paraId="605CF89C" w14:textId="77777777">
        <w:tc>
          <w:tcPr>
            <w:tcW w:w="700" w:type="dxa"/>
            <w:shd w:val="clear" w:color="auto" w:fill="F2F4F7"/>
            <w:tcMar>
              <w:top w:w="80" w:type="dxa"/>
              <w:left w:w="120" w:type="dxa"/>
              <w:bottom w:w="80" w:type="dxa"/>
              <w:right w:w="120" w:type="dxa"/>
            </w:tcMar>
            <w:vAlign w:val="center"/>
          </w:tcPr>
          <w:p w14:paraId="620EE3D4" w14:textId="77777777" w:rsidR="00C525B1" w:rsidRDefault="00000000">
            <w:pPr>
              <w:jc w:val="center"/>
            </w:pPr>
            <w:r>
              <w:rPr>
                <w:b/>
                <w:sz w:val="18"/>
              </w:rPr>
              <w:t>Check</w:t>
            </w:r>
          </w:p>
        </w:tc>
        <w:tc>
          <w:tcPr>
            <w:tcW w:w="5450" w:type="dxa"/>
            <w:shd w:val="clear" w:color="auto" w:fill="F2F4F7"/>
            <w:tcMar>
              <w:top w:w="80" w:type="dxa"/>
              <w:left w:w="120" w:type="dxa"/>
              <w:bottom w:w="80" w:type="dxa"/>
              <w:right w:w="120" w:type="dxa"/>
            </w:tcMar>
            <w:vAlign w:val="center"/>
          </w:tcPr>
          <w:p w14:paraId="70472A9B" w14:textId="77777777" w:rsidR="00C525B1" w:rsidRDefault="00000000">
            <w:pPr>
              <w:jc w:val="center"/>
            </w:pPr>
            <w:r>
              <w:rPr>
                <w:b/>
                <w:sz w:val="18"/>
              </w:rPr>
              <w:t>Learning or validation item</w:t>
            </w:r>
          </w:p>
        </w:tc>
        <w:tc>
          <w:tcPr>
            <w:tcW w:w="3210" w:type="dxa"/>
            <w:shd w:val="clear" w:color="auto" w:fill="F2F4F7"/>
            <w:tcMar>
              <w:top w:w="80" w:type="dxa"/>
              <w:left w:w="120" w:type="dxa"/>
              <w:bottom w:w="80" w:type="dxa"/>
              <w:right w:w="120" w:type="dxa"/>
            </w:tcMar>
            <w:vAlign w:val="center"/>
          </w:tcPr>
          <w:p w14:paraId="753A8067" w14:textId="77777777" w:rsidR="00C525B1" w:rsidRDefault="00000000">
            <w:pPr>
              <w:jc w:val="center"/>
            </w:pPr>
            <w:r>
              <w:rPr>
                <w:b/>
                <w:sz w:val="18"/>
              </w:rPr>
              <w:t>Evidence</w:t>
            </w:r>
          </w:p>
        </w:tc>
      </w:tr>
      <w:tr w:rsidR="00C525B1" w14:paraId="7AAE2CFC" w14:textId="77777777">
        <w:tc>
          <w:tcPr>
            <w:tcW w:w="700" w:type="dxa"/>
          </w:tcPr>
          <w:p w14:paraId="69BA68FD" w14:textId="77777777" w:rsidR="00C525B1" w:rsidRDefault="00000000">
            <w:pPr>
              <w:jc w:val="center"/>
            </w:pPr>
            <w:r>
              <w:rPr>
                <w:sz w:val="18"/>
              </w:rPr>
              <w:t>[ ]</w:t>
            </w:r>
          </w:p>
        </w:tc>
        <w:tc>
          <w:tcPr>
            <w:tcW w:w="5450" w:type="dxa"/>
          </w:tcPr>
          <w:p w14:paraId="2F5A9677" w14:textId="77777777" w:rsidR="00C525B1" w:rsidRDefault="00000000">
            <w:r>
              <w:rPr>
                <w:sz w:val="18"/>
              </w:rPr>
              <w:t>I can configure DMA1 Stream5 Channel4 for USART2 RX.</w:t>
            </w:r>
          </w:p>
        </w:tc>
        <w:tc>
          <w:tcPr>
            <w:tcW w:w="3210" w:type="dxa"/>
          </w:tcPr>
          <w:p w14:paraId="414B23EE" w14:textId="77777777" w:rsidR="00C525B1" w:rsidRDefault="00000000">
            <w:pPr>
              <w:jc w:val="center"/>
            </w:pPr>
            <w:r>
              <w:rPr>
                <w:sz w:val="18"/>
              </w:rPr>
              <w:t>Notes / capture:</w:t>
            </w:r>
          </w:p>
        </w:tc>
      </w:tr>
      <w:tr w:rsidR="00C525B1" w14:paraId="26D46DFA" w14:textId="77777777">
        <w:tc>
          <w:tcPr>
            <w:tcW w:w="700" w:type="dxa"/>
          </w:tcPr>
          <w:p w14:paraId="0700C359" w14:textId="77777777" w:rsidR="00C525B1" w:rsidRDefault="00000000">
            <w:pPr>
              <w:jc w:val="center"/>
            </w:pPr>
            <w:r>
              <w:rPr>
                <w:sz w:val="18"/>
              </w:rPr>
              <w:t>[ ]</w:t>
            </w:r>
          </w:p>
        </w:tc>
        <w:tc>
          <w:tcPr>
            <w:tcW w:w="5450" w:type="dxa"/>
          </w:tcPr>
          <w:p w14:paraId="4352F44A" w14:textId="77777777" w:rsidR="00C525B1" w:rsidRDefault="00000000">
            <w:r>
              <w:rPr>
                <w:sz w:val="18"/>
              </w:rPr>
              <w:t>I can explain PAR, M0AR, NDTR, DMAR, and TCIF5.</w:t>
            </w:r>
          </w:p>
        </w:tc>
        <w:tc>
          <w:tcPr>
            <w:tcW w:w="3210" w:type="dxa"/>
          </w:tcPr>
          <w:p w14:paraId="6072953F" w14:textId="77777777" w:rsidR="00C525B1" w:rsidRDefault="00000000">
            <w:pPr>
              <w:jc w:val="center"/>
            </w:pPr>
            <w:r>
              <w:rPr>
                <w:sz w:val="18"/>
              </w:rPr>
              <w:t>Notes / capture:</w:t>
            </w:r>
          </w:p>
        </w:tc>
      </w:tr>
      <w:tr w:rsidR="00C525B1" w14:paraId="5631549E" w14:textId="77777777">
        <w:tc>
          <w:tcPr>
            <w:tcW w:w="700" w:type="dxa"/>
          </w:tcPr>
          <w:p w14:paraId="3E8BCC5D" w14:textId="77777777" w:rsidR="00C525B1" w:rsidRDefault="00000000">
            <w:pPr>
              <w:jc w:val="center"/>
            </w:pPr>
            <w:r>
              <w:rPr>
                <w:sz w:val="18"/>
              </w:rPr>
              <w:t>[ ]</w:t>
            </w:r>
          </w:p>
        </w:tc>
        <w:tc>
          <w:tcPr>
            <w:tcW w:w="5450" w:type="dxa"/>
          </w:tcPr>
          <w:p w14:paraId="142BDCA3" w14:textId="77777777" w:rsidR="00C525B1" w:rsidRDefault="00000000">
            <w:r>
              <w:rPr>
                <w:sz w:val="18"/>
              </w:rPr>
              <w:t>I can explain why fixed-length RX must be rearmed.</w:t>
            </w:r>
          </w:p>
        </w:tc>
        <w:tc>
          <w:tcPr>
            <w:tcW w:w="3210" w:type="dxa"/>
          </w:tcPr>
          <w:p w14:paraId="71BC0C50" w14:textId="77777777" w:rsidR="00C525B1" w:rsidRDefault="00000000">
            <w:pPr>
              <w:jc w:val="center"/>
            </w:pPr>
            <w:r>
              <w:rPr>
                <w:sz w:val="18"/>
              </w:rPr>
              <w:t>Notes / capture:</w:t>
            </w:r>
          </w:p>
        </w:tc>
      </w:tr>
      <w:tr w:rsidR="00C525B1" w14:paraId="6C60B289" w14:textId="77777777">
        <w:tc>
          <w:tcPr>
            <w:tcW w:w="700" w:type="dxa"/>
          </w:tcPr>
          <w:p w14:paraId="3D881F78" w14:textId="77777777" w:rsidR="00C525B1" w:rsidRDefault="00000000">
            <w:pPr>
              <w:jc w:val="center"/>
            </w:pPr>
            <w:r>
              <w:rPr>
                <w:sz w:val="18"/>
              </w:rPr>
              <w:t>[ ]</w:t>
            </w:r>
          </w:p>
        </w:tc>
        <w:tc>
          <w:tcPr>
            <w:tcW w:w="5450" w:type="dxa"/>
          </w:tcPr>
          <w:p w14:paraId="2A2C11EA" w14:textId="77777777" w:rsidR="00C525B1" w:rsidRDefault="00000000">
            <w:r>
              <w:rPr>
                <w:sz w:val="18"/>
              </w:rPr>
              <w:t>I can explain the difference between direct mode and the finalized FIFO setting.</w:t>
            </w:r>
          </w:p>
        </w:tc>
        <w:tc>
          <w:tcPr>
            <w:tcW w:w="3210" w:type="dxa"/>
          </w:tcPr>
          <w:p w14:paraId="77B8173F" w14:textId="77777777" w:rsidR="00C525B1" w:rsidRDefault="00000000">
            <w:pPr>
              <w:jc w:val="center"/>
            </w:pPr>
            <w:r>
              <w:rPr>
                <w:sz w:val="18"/>
              </w:rPr>
              <w:t>Notes / capture:</w:t>
            </w:r>
          </w:p>
        </w:tc>
      </w:tr>
    </w:tbl>
    <w:p w14:paraId="54AE2C47" w14:textId="77777777" w:rsidR="00C525B1" w:rsidRDefault="00C525B1"/>
    <w:p w14:paraId="38E57909" w14:textId="77777777" w:rsidR="00C525B1" w:rsidRDefault="00000000">
      <w:pPr>
        <w:pStyle w:val="Heading1"/>
      </w:pPr>
      <w:r>
        <w:lastRenderedPageBreak/>
        <w:t>19. Conclusion</w:t>
      </w:r>
    </w:p>
    <w:p w14:paraId="56610E8F" w14:textId="77777777" w:rsidR="00C525B1" w:rsidRDefault="00000000">
      <w:r>
        <w:t>Day 6 moves the receive side into DMA. The key value is that USART2 can fill a RAM buffer without CPU byte handling, and the application can react once the expected block has arrived. The finalized code demonstrates fixed-length block reception and immediate rearming, which is a strong bridge toward circular DMA and idle detection.</w:t>
      </w:r>
    </w:p>
    <w:tbl>
      <w:tblPr>
        <w:tblW w:w="9360" w:type="dxa"/>
        <w:tblInd w:w="120" w:type="dxa"/>
        <w:tblBorders>
          <w:top w:val="single" w:sz="6" w:space="0" w:color="D6DEE8"/>
          <w:left w:val="single" w:sz="6" w:space="0" w:color="D6DEE8"/>
          <w:bottom w:val="single" w:sz="6" w:space="0" w:color="D6DEE8"/>
          <w:right w:val="single" w:sz="6" w:space="0" w:color="D6DEE8"/>
          <w:insideH w:val="single" w:sz="6" w:space="0" w:color="D6DEE8"/>
          <w:insideV w:val="single" w:sz="6" w:space="0" w:color="D6DEE8"/>
        </w:tblBorders>
        <w:tblLayout w:type="fixed"/>
        <w:tblLook w:val="04A0" w:firstRow="1" w:lastRow="0" w:firstColumn="1" w:lastColumn="0" w:noHBand="0" w:noVBand="1"/>
      </w:tblPr>
      <w:tblGrid>
        <w:gridCol w:w="9360"/>
      </w:tblGrid>
      <w:tr w:rsidR="00C525B1" w14:paraId="77D2AA24" w14:textId="77777777">
        <w:tc>
          <w:tcPr>
            <w:tcW w:w="9360" w:type="dxa"/>
            <w:shd w:val="clear" w:color="auto" w:fill="EAF4EA"/>
            <w:tcMar>
              <w:top w:w="80" w:type="dxa"/>
              <w:left w:w="120" w:type="dxa"/>
              <w:bottom w:w="80" w:type="dxa"/>
              <w:right w:w="120" w:type="dxa"/>
            </w:tcMar>
            <w:vAlign w:val="center"/>
          </w:tcPr>
          <w:p w14:paraId="647857F1" w14:textId="77777777" w:rsidR="00C525B1" w:rsidRDefault="00000000">
            <w:r>
              <w:rPr>
                <w:b/>
                <w:color w:val="1F4E79"/>
                <w:sz w:val="21"/>
              </w:rPr>
              <w:t xml:space="preserve">Core takeaway: </w:t>
            </w:r>
            <w:r>
              <w:rPr>
                <w:sz w:val="21"/>
              </w:rPr>
              <w:t>RX DMA is a buffer-ownership contract. DMA owns the buffer until TCIF5; the application owns it after completion; then DMA must be armed again for the next fixed-length block.</w:t>
            </w:r>
          </w:p>
        </w:tc>
      </w:tr>
    </w:tbl>
    <w:p w14:paraId="67D60F00" w14:textId="77777777" w:rsidR="00C525B1" w:rsidRDefault="00C525B1">
      <w:pPr>
        <w:spacing w:after="80"/>
      </w:pPr>
    </w:p>
    <w:p w14:paraId="1A0A70CF" w14:textId="77777777" w:rsidR="00C525B1" w:rsidRDefault="00000000">
      <w:pPr>
        <w:pStyle w:val="Heading1"/>
      </w:pPr>
      <w:r>
        <w:t>Appendix A. Actual Source Evidence</w:t>
      </w:r>
    </w:p>
    <w:tbl>
      <w:tblPr>
        <w:tblW w:w="9360" w:type="dxa"/>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Layout w:type="fixed"/>
        <w:tblLook w:val="04A0" w:firstRow="1" w:lastRow="0" w:firstColumn="1" w:lastColumn="0" w:noHBand="0" w:noVBand="1"/>
      </w:tblPr>
      <w:tblGrid>
        <w:gridCol w:w="2500"/>
        <w:gridCol w:w="6860"/>
      </w:tblGrid>
      <w:tr w:rsidR="00C525B1" w14:paraId="7CB41520" w14:textId="77777777">
        <w:tc>
          <w:tcPr>
            <w:tcW w:w="2500" w:type="dxa"/>
            <w:shd w:val="clear" w:color="auto" w:fill="E8EEF5"/>
            <w:tcMar>
              <w:top w:w="80" w:type="dxa"/>
              <w:left w:w="120" w:type="dxa"/>
              <w:bottom w:w="80" w:type="dxa"/>
              <w:right w:w="120" w:type="dxa"/>
            </w:tcMar>
            <w:vAlign w:val="center"/>
          </w:tcPr>
          <w:p w14:paraId="1D9667B4" w14:textId="77777777" w:rsidR="00C525B1" w:rsidRDefault="00000000">
            <w:pPr>
              <w:jc w:val="center"/>
            </w:pPr>
            <w:r>
              <w:rPr>
                <w:b/>
                <w:sz w:val="20"/>
              </w:rPr>
              <w:t>File</w:t>
            </w:r>
          </w:p>
        </w:tc>
        <w:tc>
          <w:tcPr>
            <w:tcW w:w="6860" w:type="dxa"/>
            <w:shd w:val="clear" w:color="auto" w:fill="E8EEF5"/>
            <w:tcMar>
              <w:top w:w="80" w:type="dxa"/>
              <w:left w:w="120" w:type="dxa"/>
              <w:bottom w:w="80" w:type="dxa"/>
              <w:right w:w="120" w:type="dxa"/>
            </w:tcMar>
            <w:vAlign w:val="center"/>
          </w:tcPr>
          <w:p w14:paraId="2E152834" w14:textId="77777777" w:rsidR="00C525B1" w:rsidRDefault="00000000">
            <w:pPr>
              <w:jc w:val="center"/>
            </w:pPr>
            <w:r>
              <w:rPr>
                <w:b/>
                <w:sz w:val="20"/>
              </w:rPr>
              <w:t>Evidence included</w:t>
            </w:r>
          </w:p>
        </w:tc>
      </w:tr>
      <w:tr w:rsidR="00C525B1" w14:paraId="1BE16341" w14:textId="77777777">
        <w:tc>
          <w:tcPr>
            <w:tcW w:w="2500" w:type="dxa"/>
          </w:tcPr>
          <w:p w14:paraId="239B5C58" w14:textId="77777777" w:rsidR="00C525B1" w:rsidRDefault="00000000">
            <w:pPr>
              <w:jc w:val="center"/>
            </w:pPr>
            <w:r>
              <w:rPr>
                <w:sz w:val="20"/>
              </w:rPr>
              <w:t>usart.c</w:t>
            </w:r>
          </w:p>
        </w:tc>
        <w:tc>
          <w:tcPr>
            <w:tcW w:w="6860" w:type="dxa"/>
          </w:tcPr>
          <w:p w14:paraId="1A326F37" w14:textId="77777777" w:rsidR="00C525B1" w:rsidRDefault="00000000">
            <w:r>
              <w:rPr>
                <w:sz w:val="20"/>
              </w:rPr>
              <w:t>USART2_DMA_RX_Init and USART2_DMA_ReceiveBuffer.</w:t>
            </w:r>
          </w:p>
        </w:tc>
      </w:tr>
      <w:tr w:rsidR="00C525B1" w14:paraId="1302BD3A" w14:textId="77777777">
        <w:tc>
          <w:tcPr>
            <w:tcW w:w="2500" w:type="dxa"/>
          </w:tcPr>
          <w:p w14:paraId="30A97906" w14:textId="77777777" w:rsidR="00C525B1" w:rsidRDefault="00000000">
            <w:pPr>
              <w:jc w:val="center"/>
            </w:pPr>
            <w:r>
              <w:rPr>
                <w:sz w:val="20"/>
              </w:rPr>
              <w:t>stm32f4xx_it.c</w:t>
            </w:r>
          </w:p>
        </w:tc>
        <w:tc>
          <w:tcPr>
            <w:tcW w:w="6860" w:type="dxa"/>
          </w:tcPr>
          <w:p w14:paraId="7094AECC" w14:textId="77777777" w:rsidR="00C525B1" w:rsidRDefault="00000000">
            <w:r>
              <w:rPr>
                <w:sz w:val="20"/>
              </w:rPr>
              <w:t>DMA1_Stream5_IRQHandler completion path.</w:t>
            </w:r>
          </w:p>
        </w:tc>
      </w:tr>
      <w:tr w:rsidR="00C525B1" w14:paraId="41D1B132" w14:textId="77777777">
        <w:tc>
          <w:tcPr>
            <w:tcW w:w="2500" w:type="dxa"/>
          </w:tcPr>
          <w:p w14:paraId="6B2209F2" w14:textId="77777777" w:rsidR="00C525B1" w:rsidRDefault="00000000">
            <w:pPr>
              <w:jc w:val="center"/>
            </w:pPr>
            <w:r>
              <w:rPr>
                <w:sz w:val="20"/>
              </w:rPr>
              <w:t>main.c</w:t>
            </w:r>
          </w:p>
        </w:tc>
        <w:tc>
          <w:tcPr>
            <w:tcW w:w="6860" w:type="dxa"/>
          </w:tcPr>
          <w:p w14:paraId="13E48BBE" w14:textId="77777777" w:rsidR="00C525B1" w:rsidRDefault="00000000">
            <w:r>
              <w:rPr>
                <w:sz w:val="20"/>
              </w:rPr>
              <w:t>dmarx_buffer, dma_rx_complete, RX rearm and echo usage; secret payload redacted from document.</w:t>
            </w:r>
          </w:p>
        </w:tc>
      </w:tr>
      <w:tr w:rsidR="00C525B1" w14:paraId="42696483" w14:textId="77777777">
        <w:tc>
          <w:tcPr>
            <w:tcW w:w="2500" w:type="dxa"/>
          </w:tcPr>
          <w:p w14:paraId="24879558" w14:textId="77777777" w:rsidR="00C525B1" w:rsidRDefault="00000000">
            <w:pPr>
              <w:jc w:val="center"/>
            </w:pPr>
            <w:r>
              <w:rPr>
                <w:sz w:val="20"/>
              </w:rPr>
              <w:t>usart.h</w:t>
            </w:r>
          </w:p>
        </w:tc>
        <w:tc>
          <w:tcPr>
            <w:tcW w:w="6860" w:type="dxa"/>
          </w:tcPr>
          <w:p w14:paraId="00792412" w14:textId="77777777" w:rsidR="00C525B1" w:rsidRDefault="00000000">
            <w:r>
              <w:rPr>
                <w:sz w:val="20"/>
              </w:rPr>
              <w:t>RX DMA API declarations.</w:t>
            </w:r>
          </w:p>
        </w:tc>
      </w:tr>
    </w:tbl>
    <w:p w14:paraId="6041C23E" w14:textId="77777777" w:rsidR="00C525B1" w:rsidRDefault="00C525B1"/>
    <w:p w14:paraId="55C5A2DB" w14:textId="77777777" w:rsidR="00C525B1" w:rsidRDefault="00000000">
      <w:pPr>
        <w:pStyle w:val="Heading1"/>
      </w:pPr>
      <w:r>
        <w:t>Appendix B. One-Page Revision Summary</w:t>
      </w:r>
    </w:p>
    <w:p w14:paraId="1A059FB3" w14:textId="77777777" w:rsidR="00C525B1" w:rsidRDefault="00000000">
      <w:r>
        <w:t>USART2 RX uses DMA1 Stream5 Channel4.</w:t>
      </w:r>
    </w:p>
    <w:p w14:paraId="64CC5E55" w14:textId="77777777" w:rsidR="00C525B1" w:rsidRDefault="00000000">
      <w:r>
        <w:t>PAR points to USART2-&gt;DR, M0AR points to dmarx_buffer, and NDTR is set to 16.</w:t>
      </w:r>
    </w:p>
    <w:p w14:paraId="0F4BC796" w14:textId="77777777" w:rsidR="00C525B1" w:rsidRDefault="00000000">
      <w:r>
        <w:t>DIR is cleared for peripheral-to-memory transfer.</w:t>
      </w:r>
    </w:p>
    <w:p w14:paraId="69347DC3" w14:textId="77777777" w:rsidR="00C525B1" w:rsidRDefault="00000000">
      <w:r>
        <w:t>USART2-&gt;CR3 DMAR enables USART RX DMA requests.</w:t>
      </w:r>
    </w:p>
    <w:p w14:paraId="1DC98B7E" w14:textId="77777777" w:rsidR="00C525B1" w:rsidRDefault="00000000">
      <w:r>
        <w:t>TCIF5 means the fixed receive buffer is full and dma_rx_complete is set.</w:t>
      </w:r>
    </w:p>
    <w:p w14:paraId="57F91898" w14:textId="77777777" w:rsidR="00C525B1" w:rsidRDefault="00000000">
      <w:r>
        <w:t>The finalized code enables FIFO settings even though the PDF describes direct mode.</w:t>
      </w:r>
    </w:p>
    <w:sectPr w:rsidR="00C525B1" w:rsidSect="00034616">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69E7A0" w14:textId="77777777" w:rsidR="00ED0228" w:rsidRDefault="00ED0228">
      <w:pPr>
        <w:spacing w:after="0" w:line="240" w:lineRule="auto"/>
      </w:pPr>
      <w:r>
        <w:separator/>
      </w:r>
    </w:p>
  </w:endnote>
  <w:endnote w:type="continuationSeparator" w:id="0">
    <w:p w14:paraId="3BB802E8" w14:textId="77777777" w:rsidR="00ED0228" w:rsidRDefault="00ED02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E768BD" w14:textId="3BD954B0" w:rsidR="00C525B1" w:rsidRDefault="007B6E35">
    <w:pPr>
      <w:pStyle w:val="Footer"/>
      <w:jc w:val="center"/>
    </w:pPr>
    <w:r>
      <w:rPr>
        <w:color w:val="5C6A7A"/>
        <w:sz w:val="18"/>
      </w:rPr>
      <w:t>Embedded learning document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143EC2" w14:textId="77777777" w:rsidR="00ED0228" w:rsidRDefault="00ED0228">
      <w:pPr>
        <w:spacing w:after="0" w:line="240" w:lineRule="auto"/>
      </w:pPr>
      <w:r>
        <w:separator/>
      </w:r>
    </w:p>
  </w:footnote>
  <w:footnote w:type="continuationSeparator" w:id="0">
    <w:p w14:paraId="7E111C1B" w14:textId="77777777" w:rsidR="00ED0228" w:rsidRDefault="00ED022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A78372" w14:textId="77777777" w:rsidR="00C525B1" w:rsidRDefault="00000000">
    <w:pPr>
      <w:pStyle w:val="Header"/>
      <w:jc w:val="right"/>
    </w:pPr>
    <w:r>
      <w:rPr>
        <w:color w:val="5C6A7A"/>
        <w:sz w:val="18"/>
      </w:rPr>
      <w:t>USART Day 6 | RX DMA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51810324">
    <w:abstractNumId w:val="8"/>
  </w:num>
  <w:num w:numId="2" w16cid:durableId="1478961062">
    <w:abstractNumId w:val="6"/>
  </w:num>
  <w:num w:numId="3" w16cid:durableId="1141538309">
    <w:abstractNumId w:val="5"/>
  </w:num>
  <w:num w:numId="4" w16cid:durableId="931085520">
    <w:abstractNumId w:val="4"/>
  </w:num>
  <w:num w:numId="5" w16cid:durableId="136386185">
    <w:abstractNumId w:val="7"/>
  </w:num>
  <w:num w:numId="6" w16cid:durableId="315453664">
    <w:abstractNumId w:val="3"/>
  </w:num>
  <w:num w:numId="7" w16cid:durableId="1520582538">
    <w:abstractNumId w:val="2"/>
  </w:num>
  <w:num w:numId="8" w16cid:durableId="1286814425">
    <w:abstractNumId w:val="1"/>
  </w:num>
  <w:num w:numId="9" w16cid:durableId="20844530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C5217"/>
    <w:rsid w:val="00326F90"/>
    <w:rsid w:val="005B38C7"/>
    <w:rsid w:val="00607CFB"/>
    <w:rsid w:val="007B6E35"/>
    <w:rsid w:val="00AA1D8D"/>
    <w:rsid w:val="00B47730"/>
    <w:rsid w:val="00C525B1"/>
    <w:rsid w:val="00CB0664"/>
    <w:rsid w:val="00ED0228"/>
    <w:rsid w:val="00F80E1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882A9D"/>
  <w14:defaultImageDpi w14:val="300"/>
  <w15:docId w15:val="{3AA6CE48-D92B-48C4-9521-0DBCBA6582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color w:val="162233"/>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60" w:line="240" w:lineRule="auto"/>
      <w:ind w:left="173"/>
    </w:pPr>
    <w:rPr>
      <w:rFonts w:ascii="Consolas" w:hAnsi="Consolas"/>
      <w:color w:val="162233"/>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13</Pages>
  <Words>2968</Words>
  <Characters>16922</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19851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Suhas K</cp:lastModifiedBy>
  <cp:revision>3</cp:revision>
  <dcterms:created xsi:type="dcterms:W3CDTF">2013-12-23T23:15:00Z</dcterms:created>
  <dcterms:modified xsi:type="dcterms:W3CDTF">2026-06-07T19:09:00Z</dcterms:modified>
  <cp:category/>
</cp:coreProperties>
</file>