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5EF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>在</w:t>
      </w:r>
      <w:r w:rsidRPr="004C11D8">
        <w:rPr>
          <w:rFonts w:hint="eastAsia"/>
          <w:sz w:val="28"/>
          <w:szCs w:val="28"/>
        </w:rPr>
        <w:t>MapReduce</w:t>
      </w:r>
      <w:r w:rsidRPr="004C11D8">
        <w:rPr>
          <w:rFonts w:hint="eastAsia"/>
          <w:sz w:val="28"/>
          <w:szCs w:val="28"/>
        </w:rPr>
        <w:t>中，移动计算是一个重要的概念，它涉及将数据处理的计算任务移动到数据所在的地点，以减少数据传输的开销。</w:t>
      </w:r>
      <w:r w:rsidRPr="004C11D8">
        <w:rPr>
          <w:rFonts w:hint="eastAsia"/>
          <w:sz w:val="28"/>
          <w:szCs w:val="28"/>
        </w:rPr>
        <w:t>MapReduce</w:t>
      </w:r>
      <w:r w:rsidRPr="004C11D8">
        <w:rPr>
          <w:rFonts w:hint="eastAsia"/>
          <w:sz w:val="28"/>
          <w:szCs w:val="28"/>
        </w:rPr>
        <w:t>的计算过程通常分为两个阶段：</w:t>
      </w: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映射阶段（</w:t>
      </w:r>
      <w:r w:rsidRPr="004C11D8">
        <w:rPr>
          <w:rFonts w:hint="eastAsia"/>
          <w:sz w:val="28"/>
          <w:szCs w:val="28"/>
        </w:rPr>
        <w:t>Map Phase</w:t>
      </w:r>
      <w:r w:rsidRPr="004C11D8">
        <w:rPr>
          <w:rFonts w:hint="eastAsia"/>
          <w:sz w:val="28"/>
          <w:szCs w:val="28"/>
        </w:rPr>
        <w:t>）</w:t>
      </w: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和</w:t>
      </w: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归约阶段（</w:t>
      </w:r>
      <w:r w:rsidRPr="004C11D8">
        <w:rPr>
          <w:rFonts w:hint="eastAsia"/>
          <w:sz w:val="28"/>
          <w:szCs w:val="28"/>
        </w:rPr>
        <w:t>Reduce Phase</w:t>
      </w:r>
      <w:r w:rsidRPr="004C11D8">
        <w:rPr>
          <w:rFonts w:hint="eastAsia"/>
          <w:sz w:val="28"/>
          <w:szCs w:val="28"/>
        </w:rPr>
        <w:t>）</w:t>
      </w: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。以下是每个阶段的输入和输出以及移动计算的相关考虑事项：</w:t>
      </w:r>
    </w:p>
    <w:p w14:paraId="438021C4" w14:textId="77777777" w:rsidR="004C11D8" w:rsidRPr="004C11D8" w:rsidRDefault="004C11D8" w:rsidP="004C11D8">
      <w:pPr>
        <w:rPr>
          <w:sz w:val="28"/>
          <w:szCs w:val="28"/>
        </w:rPr>
      </w:pPr>
    </w:p>
    <w:p w14:paraId="259C4448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映射阶段（</w:t>
      </w:r>
      <w:r w:rsidRPr="004C11D8">
        <w:rPr>
          <w:rFonts w:hint="eastAsia"/>
          <w:sz w:val="28"/>
          <w:szCs w:val="28"/>
        </w:rPr>
        <w:t>Map Phase</w:t>
      </w:r>
      <w:r w:rsidRPr="004C11D8">
        <w:rPr>
          <w:rFonts w:hint="eastAsia"/>
          <w:sz w:val="28"/>
          <w:szCs w:val="28"/>
        </w:rPr>
        <w:t>）：</w:t>
      </w:r>
      <w:r w:rsidRPr="004C11D8">
        <w:rPr>
          <w:rFonts w:hint="eastAsia"/>
          <w:sz w:val="28"/>
          <w:szCs w:val="28"/>
        </w:rPr>
        <w:t>**</w:t>
      </w:r>
    </w:p>
    <w:p w14:paraId="76F43D18" w14:textId="77777777" w:rsidR="004C11D8" w:rsidRPr="004C11D8" w:rsidRDefault="004C11D8" w:rsidP="004C11D8">
      <w:pPr>
        <w:rPr>
          <w:sz w:val="28"/>
          <w:szCs w:val="28"/>
        </w:rPr>
      </w:pPr>
    </w:p>
    <w:p w14:paraId="12D8B1BD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1. </w:t>
      </w:r>
      <w:r w:rsidRPr="004C11D8">
        <w:rPr>
          <w:rFonts w:hint="eastAsia"/>
          <w:sz w:val="28"/>
          <w:szCs w:val="28"/>
        </w:rPr>
        <w:t>输入：</w:t>
      </w:r>
    </w:p>
    <w:p w14:paraId="1E27686B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输入数据集（通常是大规模的数据集）。</w:t>
      </w:r>
    </w:p>
    <w:p w14:paraId="68DD92A8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映射函数，由开发者编写，将输入数据转换为一组键值对。</w:t>
      </w:r>
    </w:p>
    <w:p w14:paraId="1750234E" w14:textId="77777777" w:rsidR="004C11D8" w:rsidRPr="004C11D8" w:rsidRDefault="004C11D8" w:rsidP="004C11D8">
      <w:pPr>
        <w:rPr>
          <w:sz w:val="28"/>
          <w:szCs w:val="28"/>
        </w:rPr>
      </w:pPr>
      <w:r w:rsidRPr="004C11D8">
        <w:rPr>
          <w:sz w:val="28"/>
          <w:szCs w:val="28"/>
        </w:rPr>
        <w:t xml:space="preserve">   </w:t>
      </w:r>
    </w:p>
    <w:p w14:paraId="78672CDE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2. </w:t>
      </w:r>
      <w:r w:rsidRPr="004C11D8">
        <w:rPr>
          <w:rFonts w:hint="eastAsia"/>
          <w:sz w:val="28"/>
          <w:szCs w:val="28"/>
        </w:rPr>
        <w:t>计算过程：</w:t>
      </w:r>
    </w:p>
    <w:p w14:paraId="29313012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映射器（</w:t>
      </w:r>
      <w:r w:rsidRPr="004C11D8">
        <w:rPr>
          <w:rFonts w:hint="eastAsia"/>
          <w:sz w:val="28"/>
          <w:szCs w:val="28"/>
        </w:rPr>
        <w:t>Mapper</w:t>
      </w:r>
      <w:r w:rsidRPr="004C11D8">
        <w:rPr>
          <w:rFonts w:hint="eastAsia"/>
          <w:sz w:val="28"/>
          <w:szCs w:val="28"/>
        </w:rPr>
        <w:t>）任务并行处理输入数据集，将其映射为一组键值对。</w:t>
      </w:r>
    </w:p>
    <w:p w14:paraId="5F0DD9E9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映射器任务可能分布在集群的不同节点上，每个任务都独立处理一部分数据。</w:t>
      </w:r>
    </w:p>
    <w:p w14:paraId="316DA267" w14:textId="77777777" w:rsidR="004C11D8" w:rsidRPr="004C11D8" w:rsidRDefault="004C11D8" w:rsidP="004C11D8">
      <w:pPr>
        <w:rPr>
          <w:sz w:val="28"/>
          <w:szCs w:val="28"/>
        </w:rPr>
      </w:pPr>
    </w:p>
    <w:p w14:paraId="55FC0C54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3. </w:t>
      </w:r>
      <w:r w:rsidRPr="004C11D8">
        <w:rPr>
          <w:rFonts w:hint="eastAsia"/>
          <w:sz w:val="28"/>
          <w:szCs w:val="28"/>
        </w:rPr>
        <w:t>输出：</w:t>
      </w:r>
    </w:p>
    <w:p w14:paraId="4171D439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映射器的输出是一组键值对，其中键通常用于分组数据，值包含有关数据的信息。</w:t>
      </w:r>
    </w:p>
    <w:p w14:paraId="46E76327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这些键值对被分区、排序，并且按键进行分组，以便进入下一个阶段的处理。</w:t>
      </w:r>
    </w:p>
    <w:p w14:paraId="35D39DD8" w14:textId="77777777" w:rsidR="004C11D8" w:rsidRPr="004C11D8" w:rsidRDefault="004C11D8" w:rsidP="004C11D8">
      <w:pPr>
        <w:rPr>
          <w:sz w:val="28"/>
          <w:szCs w:val="28"/>
        </w:rPr>
      </w:pPr>
    </w:p>
    <w:p w14:paraId="125B36AC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移动计算在映射阶段的考虑事项：</w:t>
      </w:r>
      <w:r w:rsidRPr="004C11D8">
        <w:rPr>
          <w:rFonts w:hint="eastAsia"/>
          <w:sz w:val="28"/>
          <w:szCs w:val="28"/>
        </w:rPr>
        <w:t>**</w:t>
      </w:r>
    </w:p>
    <w:p w14:paraId="504D17BC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- </w:t>
      </w:r>
      <w:r w:rsidRPr="004C11D8">
        <w:rPr>
          <w:rFonts w:hint="eastAsia"/>
          <w:sz w:val="28"/>
          <w:szCs w:val="28"/>
        </w:rPr>
        <w:t>映射器运行在数据所在的节点上，因此计算和数据在相同的位置。</w:t>
      </w:r>
    </w:p>
    <w:p w14:paraId="38946A6E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- </w:t>
      </w:r>
      <w:r w:rsidRPr="004C11D8">
        <w:rPr>
          <w:rFonts w:hint="eastAsia"/>
          <w:sz w:val="28"/>
          <w:szCs w:val="28"/>
        </w:rPr>
        <w:t>这种本地计算减少了数据传输开销，提高了性能。</w:t>
      </w:r>
    </w:p>
    <w:p w14:paraId="30C3BD5A" w14:textId="77777777" w:rsidR="004C11D8" w:rsidRPr="004C11D8" w:rsidRDefault="004C11D8" w:rsidP="004C11D8">
      <w:pPr>
        <w:rPr>
          <w:sz w:val="28"/>
          <w:szCs w:val="28"/>
        </w:rPr>
      </w:pPr>
    </w:p>
    <w:p w14:paraId="6043F2CB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归约阶段（</w:t>
      </w:r>
      <w:r w:rsidRPr="004C11D8">
        <w:rPr>
          <w:rFonts w:hint="eastAsia"/>
          <w:sz w:val="28"/>
          <w:szCs w:val="28"/>
        </w:rPr>
        <w:t>Reduce Phase</w:t>
      </w:r>
      <w:r w:rsidRPr="004C11D8">
        <w:rPr>
          <w:rFonts w:hint="eastAsia"/>
          <w:sz w:val="28"/>
          <w:szCs w:val="28"/>
        </w:rPr>
        <w:t>）：</w:t>
      </w:r>
      <w:r w:rsidRPr="004C11D8">
        <w:rPr>
          <w:rFonts w:hint="eastAsia"/>
          <w:sz w:val="28"/>
          <w:szCs w:val="28"/>
        </w:rPr>
        <w:t>**</w:t>
      </w:r>
    </w:p>
    <w:p w14:paraId="29C6526E" w14:textId="77777777" w:rsidR="004C11D8" w:rsidRPr="004C11D8" w:rsidRDefault="004C11D8" w:rsidP="004C11D8">
      <w:pPr>
        <w:rPr>
          <w:sz w:val="28"/>
          <w:szCs w:val="28"/>
        </w:rPr>
      </w:pPr>
    </w:p>
    <w:p w14:paraId="38550307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1. </w:t>
      </w:r>
      <w:r w:rsidRPr="004C11D8">
        <w:rPr>
          <w:rFonts w:hint="eastAsia"/>
          <w:sz w:val="28"/>
          <w:szCs w:val="28"/>
        </w:rPr>
        <w:t>输入：</w:t>
      </w:r>
    </w:p>
    <w:p w14:paraId="3061FECF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经过映射阶段处理后的一组分组键值对。</w:t>
      </w:r>
    </w:p>
    <w:p w14:paraId="3A7907D1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归约函数（</w:t>
      </w:r>
      <w:r w:rsidRPr="004C11D8">
        <w:rPr>
          <w:rFonts w:hint="eastAsia"/>
          <w:sz w:val="28"/>
          <w:szCs w:val="28"/>
        </w:rPr>
        <w:t>Reducer</w:t>
      </w:r>
      <w:r w:rsidRPr="004C11D8">
        <w:rPr>
          <w:rFonts w:hint="eastAsia"/>
          <w:sz w:val="28"/>
          <w:szCs w:val="28"/>
        </w:rPr>
        <w:t>），由开发者编写，对分组数据进行聚合处理。</w:t>
      </w:r>
    </w:p>
    <w:p w14:paraId="502DB4BE" w14:textId="77777777" w:rsidR="004C11D8" w:rsidRPr="004C11D8" w:rsidRDefault="004C11D8" w:rsidP="004C11D8">
      <w:pPr>
        <w:rPr>
          <w:sz w:val="28"/>
          <w:szCs w:val="28"/>
        </w:rPr>
      </w:pPr>
    </w:p>
    <w:p w14:paraId="047BB25F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2. </w:t>
      </w:r>
      <w:r w:rsidRPr="004C11D8">
        <w:rPr>
          <w:rFonts w:hint="eastAsia"/>
          <w:sz w:val="28"/>
          <w:szCs w:val="28"/>
        </w:rPr>
        <w:t>计算过程：</w:t>
      </w:r>
    </w:p>
    <w:p w14:paraId="187695B8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归约器（</w:t>
      </w:r>
      <w:r w:rsidRPr="004C11D8">
        <w:rPr>
          <w:rFonts w:hint="eastAsia"/>
          <w:sz w:val="28"/>
          <w:szCs w:val="28"/>
        </w:rPr>
        <w:t>Reducer</w:t>
      </w:r>
      <w:r w:rsidRPr="004C11D8">
        <w:rPr>
          <w:rFonts w:hint="eastAsia"/>
          <w:sz w:val="28"/>
          <w:szCs w:val="28"/>
        </w:rPr>
        <w:t>）任务并行处理不同分组的数据。</w:t>
      </w:r>
    </w:p>
    <w:p w14:paraId="185A77F5" w14:textId="77777777" w:rsidR="004C11D8" w:rsidRPr="004C11D8" w:rsidRDefault="004C11D8" w:rsidP="004C11D8">
      <w:pPr>
        <w:rPr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数据传输过程中，可以对键值对进行排序和归并，以便更有效地进行归约操作。</w:t>
      </w:r>
    </w:p>
    <w:p w14:paraId="61B8A9C0" w14:textId="77777777" w:rsidR="004C11D8" w:rsidRPr="004C11D8" w:rsidRDefault="004C11D8" w:rsidP="004C11D8">
      <w:pPr>
        <w:rPr>
          <w:sz w:val="28"/>
          <w:szCs w:val="28"/>
        </w:rPr>
      </w:pPr>
    </w:p>
    <w:p w14:paraId="045509FD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3. </w:t>
      </w:r>
      <w:r w:rsidRPr="004C11D8">
        <w:rPr>
          <w:rFonts w:hint="eastAsia"/>
          <w:sz w:val="28"/>
          <w:szCs w:val="28"/>
        </w:rPr>
        <w:t>输出：</w:t>
      </w:r>
    </w:p>
    <w:p w14:paraId="4D6CDD37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归约器的输出是最终的结果集。</w:t>
      </w:r>
    </w:p>
    <w:p w14:paraId="646F6A8F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   - </w:t>
      </w:r>
      <w:r w:rsidRPr="004C11D8">
        <w:rPr>
          <w:rFonts w:hint="eastAsia"/>
          <w:sz w:val="28"/>
          <w:szCs w:val="28"/>
        </w:rPr>
        <w:t>可能有多个归约器任务，每个任务负责一个分组的数据。</w:t>
      </w:r>
    </w:p>
    <w:p w14:paraId="2157D927" w14:textId="77777777" w:rsidR="004C11D8" w:rsidRPr="004C11D8" w:rsidRDefault="004C11D8" w:rsidP="004C11D8">
      <w:pPr>
        <w:rPr>
          <w:sz w:val="28"/>
          <w:szCs w:val="28"/>
        </w:rPr>
      </w:pPr>
    </w:p>
    <w:p w14:paraId="4232618B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>**</w:t>
      </w:r>
      <w:r w:rsidRPr="004C11D8">
        <w:rPr>
          <w:rFonts w:hint="eastAsia"/>
          <w:sz w:val="28"/>
          <w:szCs w:val="28"/>
        </w:rPr>
        <w:t>移动计算在归约阶段的考虑事项：</w:t>
      </w:r>
      <w:r w:rsidRPr="004C11D8">
        <w:rPr>
          <w:rFonts w:hint="eastAsia"/>
          <w:sz w:val="28"/>
          <w:szCs w:val="28"/>
        </w:rPr>
        <w:t>**</w:t>
      </w:r>
    </w:p>
    <w:p w14:paraId="21D4EA10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- </w:t>
      </w:r>
      <w:r w:rsidRPr="004C11D8">
        <w:rPr>
          <w:rFonts w:hint="eastAsia"/>
          <w:sz w:val="28"/>
          <w:szCs w:val="28"/>
        </w:rPr>
        <w:t>归约器运行在不同的节点上，可能需要跨节点传输数据。</w:t>
      </w:r>
    </w:p>
    <w:p w14:paraId="0024361E" w14:textId="77777777" w:rsidR="004C11D8" w:rsidRPr="004C11D8" w:rsidRDefault="004C11D8" w:rsidP="004C11D8">
      <w:pPr>
        <w:rPr>
          <w:rFonts w:hint="eastAsia"/>
          <w:sz w:val="28"/>
          <w:szCs w:val="28"/>
        </w:rPr>
      </w:pPr>
      <w:r w:rsidRPr="004C11D8">
        <w:rPr>
          <w:rFonts w:hint="eastAsia"/>
          <w:sz w:val="28"/>
          <w:szCs w:val="28"/>
        </w:rPr>
        <w:t xml:space="preserve">- </w:t>
      </w:r>
      <w:r w:rsidRPr="004C11D8">
        <w:rPr>
          <w:rFonts w:hint="eastAsia"/>
          <w:sz w:val="28"/>
          <w:szCs w:val="28"/>
        </w:rPr>
        <w:t>数据传输成本较高，可以采取一些优化策略，如本地合并，减少数据移动。</w:t>
      </w:r>
    </w:p>
    <w:p w14:paraId="083CC942" w14:textId="77777777" w:rsidR="004C11D8" w:rsidRPr="004C11D8" w:rsidRDefault="004C11D8" w:rsidP="004C11D8">
      <w:pPr>
        <w:rPr>
          <w:sz w:val="28"/>
          <w:szCs w:val="28"/>
        </w:rPr>
      </w:pPr>
    </w:p>
    <w:p w14:paraId="222382DA" w14:textId="1F01B0D6" w:rsidR="004C11D8" w:rsidRPr="004C11D8" w:rsidRDefault="004C11D8" w:rsidP="004C11D8">
      <w:pPr>
        <w:rPr>
          <w:sz w:val="28"/>
          <w:szCs w:val="28"/>
        </w:rPr>
      </w:pPr>
      <w:r w:rsidRPr="004C11D8">
        <w:rPr>
          <w:rFonts w:hint="eastAsia"/>
          <w:sz w:val="28"/>
          <w:szCs w:val="28"/>
        </w:rPr>
        <w:t>总的来说，</w:t>
      </w:r>
      <w:r w:rsidRPr="004C11D8">
        <w:rPr>
          <w:rFonts w:hint="eastAsia"/>
          <w:sz w:val="28"/>
          <w:szCs w:val="28"/>
        </w:rPr>
        <w:t>MapReduce</w:t>
      </w:r>
      <w:r w:rsidRPr="004C11D8">
        <w:rPr>
          <w:rFonts w:hint="eastAsia"/>
          <w:sz w:val="28"/>
          <w:szCs w:val="28"/>
        </w:rPr>
        <w:t>通过将计算任务移动到数据所在的位置，以减少数据传输的成本，从而提高了大规模数据处理的效率。在整个过程中，映射阶段和归约阶段都有自己的输入和输出，数据的移动计算是优化性能的重要考虑因素之一。移动计算有助于充分利用分布式计算集群，减少数据传输的瓶颈。</w:t>
      </w:r>
    </w:p>
    <w:sectPr w:rsidR="004C11D8" w:rsidRPr="004C11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D8"/>
    <w:rsid w:val="00270097"/>
    <w:rsid w:val="004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56F0"/>
  <w15:chartTrackingRefBased/>
  <w15:docId w15:val="{E0B63499-49FA-4345-9E49-DAED052E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1C4F-FD4B-4972-AEFC-1A5574EF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Xiao Ru</dc:creator>
  <cp:keywords/>
  <dc:description/>
  <cp:lastModifiedBy>Tan Xiao Ru</cp:lastModifiedBy>
  <cp:revision>1</cp:revision>
  <dcterms:created xsi:type="dcterms:W3CDTF">2023-09-23T05:34:00Z</dcterms:created>
  <dcterms:modified xsi:type="dcterms:W3CDTF">2023-09-23T07:50:00Z</dcterms:modified>
</cp:coreProperties>
</file>