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120" w:before="360" w:lineRule="auto"/>
        <w:ind w:left="680" w:right="-23" w:firstLine="0"/>
        <w:rPr/>
      </w:pPr>
      <w:r w:rsidDel="00000000" w:rsidR="00000000" w:rsidRPr="00000000">
        <w:rPr>
          <w:rFonts w:ascii="Arial" w:cs="Arial" w:eastAsia="Arial" w:hAnsi="Arial"/>
          <w:b w:val="1"/>
          <w:color w:val="365f91"/>
          <w:sz w:val="22"/>
          <w:szCs w:val="22"/>
          <w:rtl w:val="0"/>
        </w:rPr>
        <w:t xml:space="preserve">Centro educativo</w:t>
      </w:r>
      <w:r w:rsidDel="00000000" w:rsidR="00000000" w:rsidRPr="00000000">
        <w:rPr>
          <w:rtl w:val="0"/>
        </w:rPr>
      </w:r>
    </w:p>
    <w:tbl>
      <w:tblPr>
        <w:tblStyle w:val="Table1"/>
        <w:tblW w:w="8741.0" w:type="dxa"/>
        <w:jc w:val="left"/>
        <w:tblInd w:w="692.0" w:type="dxa"/>
        <w:tblBorders>
          <w:top w:color="657cd1" w:space="0" w:sz="4" w:val="single"/>
          <w:left w:color="657cd1" w:space="0" w:sz="4" w:val="single"/>
          <w:bottom w:color="000001" w:space="0" w:sz="12" w:val="single"/>
          <w:insideH w:color="000001" w:space="0" w:sz="12" w:val="single"/>
        </w:tblBorders>
        <w:tblLayout w:type="fixed"/>
        <w:tblLook w:val="0000"/>
      </w:tblPr>
      <w:tblGrid>
        <w:gridCol w:w="1048"/>
        <w:gridCol w:w="3969"/>
        <w:gridCol w:w="1843"/>
        <w:gridCol w:w="1881"/>
        <w:tblGridChange w:id="0">
          <w:tblGrid>
            <w:gridCol w:w="1048"/>
            <w:gridCol w:w="3969"/>
            <w:gridCol w:w="1843"/>
            <w:gridCol w:w="1881"/>
          </w:tblGrid>
        </w:tblGridChange>
      </w:tblGrid>
      <w:tr>
        <w:trPr>
          <w:cantSplit w:val="0"/>
          <w:trHeight w:val="340" w:hRule="atLeast"/>
          <w:tblHeader w:val="0"/>
        </w:trPr>
        <w:tc>
          <w:tcPr>
            <w:tcBorders>
              <w:top w:color="657cd1" w:space="0" w:sz="4" w:val="single"/>
              <w:left w:color="657cd1" w:space="0" w:sz="4" w:val="single"/>
              <w:bottom w:color="000001" w:space="0" w:sz="12" w:val="single"/>
            </w:tcBorders>
            <w:shd w:fill="dbe5f1" w:val="clear"/>
            <w:tcMar>
              <w:left w:w="-5.0" w:type="dxa"/>
            </w:tcMar>
            <w:vAlign w:val="center"/>
          </w:tcPr>
          <w:p w:rsidR="00000000" w:rsidDel="00000000" w:rsidP="00000000" w:rsidRDefault="00000000" w:rsidRPr="00000000" w14:paraId="00000002">
            <w:pPr>
              <w:widowControl w:val="0"/>
              <w:spacing w:after="0" w:before="0" w:lineRule="auto"/>
              <w:ind w:left="151" w:right="130" w:firstLine="0.9999999999999964"/>
              <w:jc w:val="center"/>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Código</w:t>
            </w:r>
          </w:p>
        </w:tc>
        <w:tc>
          <w:tcPr>
            <w:tcBorders>
              <w:top w:color="657cd1" w:space="0" w:sz="4" w:val="single"/>
              <w:left w:color="657cd1" w:space="0" w:sz="4" w:val="single"/>
              <w:bottom w:color="000001" w:space="0" w:sz="12" w:val="single"/>
            </w:tcBorders>
            <w:shd w:fill="dbe5f1" w:val="clear"/>
            <w:tcMar>
              <w:left w:w="-5.0" w:type="dxa"/>
            </w:tcMar>
            <w:vAlign w:val="center"/>
          </w:tcPr>
          <w:p w:rsidR="00000000" w:rsidDel="00000000" w:rsidP="00000000" w:rsidRDefault="00000000" w:rsidRPr="00000000" w14:paraId="00000003">
            <w:pPr>
              <w:widowControl w:val="0"/>
              <w:spacing w:after="0" w:before="0" w:lineRule="auto"/>
              <w:ind w:left="151" w:right="130" w:firstLine="0.9999999999999964"/>
              <w:jc w:val="center"/>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Centro</w:t>
            </w:r>
          </w:p>
        </w:tc>
        <w:tc>
          <w:tcPr>
            <w:tcBorders>
              <w:top w:color="657cd1" w:space="0" w:sz="4" w:val="single"/>
              <w:left w:color="657cd1" w:space="0" w:sz="4" w:val="single"/>
              <w:bottom w:color="000001" w:space="0" w:sz="12" w:val="single"/>
            </w:tcBorders>
            <w:shd w:fill="dbe5f1" w:val="clear"/>
            <w:tcMar>
              <w:left w:w="-5.0" w:type="dxa"/>
            </w:tcMar>
            <w:vAlign w:val="center"/>
          </w:tcPr>
          <w:p w:rsidR="00000000" w:rsidDel="00000000" w:rsidP="00000000" w:rsidRDefault="00000000" w:rsidRPr="00000000" w14:paraId="00000004">
            <w:pPr>
              <w:widowControl w:val="0"/>
              <w:spacing w:after="0" w:before="0" w:lineRule="auto"/>
              <w:ind w:left="151" w:right="130" w:firstLine="0.9999999999999964"/>
              <w:jc w:val="center"/>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Concello</w:t>
            </w:r>
          </w:p>
        </w:tc>
        <w:tc>
          <w:tcPr>
            <w:tcBorders>
              <w:top w:color="657cd1" w:space="0" w:sz="4" w:val="single"/>
              <w:left w:color="657cd1" w:space="0" w:sz="4" w:val="single"/>
              <w:bottom w:color="000001" w:space="0" w:sz="12" w:val="single"/>
              <w:right w:color="657cd1" w:space="0" w:sz="4" w:val="single"/>
            </w:tcBorders>
            <w:shd w:fill="dbe5f1" w:val="clear"/>
            <w:tcMar>
              <w:left w:w="-5.0" w:type="dxa"/>
            </w:tcMar>
            <w:vAlign w:val="center"/>
          </w:tcPr>
          <w:p w:rsidR="00000000" w:rsidDel="00000000" w:rsidP="00000000" w:rsidRDefault="00000000" w:rsidRPr="00000000" w14:paraId="00000005">
            <w:pPr>
              <w:widowControl w:val="0"/>
              <w:spacing w:after="0" w:before="0" w:lineRule="auto"/>
              <w:ind w:left="151" w:right="130" w:firstLine="0.9999999999999964"/>
              <w:jc w:val="center"/>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Ano académico</w:t>
            </w:r>
          </w:p>
        </w:tc>
      </w:tr>
      <w:tr>
        <w:trPr>
          <w:cantSplit w:val="0"/>
          <w:trHeight w:val="360" w:hRule="atLeast"/>
          <w:tblHeader w:val="0"/>
        </w:trPr>
        <w:tc>
          <w:tcPr>
            <w:tcBorders>
              <w:top w:color="000001" w:space="0" w:sz="12" w:val="single"/>
              <w:left w:color="657cd1" w:space="0" w:sz="4" w:val="single"/>
              <w:bottom w:color="657cd1" w:space="0" w:sz="4" w:val="single"/>
            </w:tcBorders>
            <w:shd w:fill="auto" w:val="clear"/>
            <w:tcMar>
              <w:left w:w="-5.0" w:type="dxa"/>
            </w:tcMar>
            <w:vAlign w:val="center"/>
          </w:tcPr>
          <w:p w:rsidR="00000000" w:rsidDel="00000000" w:rsidP="00000000" w:rsidRDefault="00000000" w:rsidRPr="00000000" w14:paraId="00000006">
            <w:pPr>
              <w:widowControl w:val="0"/>
              <w:spacing w:after="0" w:before="0" w:lineRule="auto"/>
              <w:ind w:left="52" w:right="-20" w:firstLine="0"/>
              <w:rPr/>
            </w:pPr>
            <w:r w:rsidDel="00000000" w:rsidR="00000000" w:rsidRPr="00000000">
              <w:rPr>
                <w:rFonts w:ascii="Arial" w:cs="Arial" w:eastAsia="Arial" w:hAnsi="Arial"/>
                <w:sz w:val="16"/>
                <w:szCs w:val="16"/>
                <w:rtl w:val="0"/>
              </w:rPr>
              <w:t xml:space="preserve">15005397</w:t>
            </w:r>
            <w:r w:rsidDel="00000000" w:rsidR="00000000" w:rsidRPr="00000000">
              <w:rPr>
                <w:rtl w:val="0"/>
              </w:rPr>
            </w:r>
          </w:p>
        </w:tc>
        <w:tc>
          <w:tcPr>
            <w:tcBorders>
              <w:top w:color="000001" w:space="0" w:sz="12" w:val="single"/>
              <w:left w:color="657cd1" w:space="0" w:sz="4" w:val="single"/>
              <w:bottom w:color="657cd1" w:space="0" w:sz="4" w:val="single"/>
            </w:tcBorders>
            <w:shd w:fill="auto" w:val="clear"/>
            <w:tcMar>
              <w:left w:w="-5.0" w:type="dxa"/>
            </w:tcMar>
            <w:vAlign w:val="center"/>
          </w:tcPr>
          <w:p w:rsidR="00000000" w:rsidDel="00000000" w:rsidP="00000000" w:rsidRDefault="00000000" w:rsidRPr="00000000" w14:paraId="00000007">
            <w:pPr>
              <w:widowControl w:val="0"/>
              <w:spacing w:after="0" w:before="0" w:lineRule="auto"/>
              <w:ind w:left="54" w:right="-20" w:firstLine="0"/>
              <w:rPr/>
            </w:pPr>
            <w:r w:rsidDel="00000000" w:rsidR="00000000" w:rsidRPr="00000000">
              <w:rPr>
                <w:rFonts w:ascii="Arial" w:cs="Arial" w:eastAsia="Arial" w:hAnsi="Arial"/>
                <w:sz w:val="16"/>
                <w:szCs w:val="16"/>
                <w:rtl w:val="0"/>
              </w:rPr>
              <w:t xml:space="preserve">I.E.S. Fernando Wirtz Suárez</w:t>
            </w:r>
            <w:r w:rsidDel="00000000" w:rsidR="00000000" w:rsidRPr="00000000">
              <w:rPr>
                <w:rtl w:val="0"/>
              </w:rPr>
            </w:r>
          </w:p>
        </w:tc>
        <w:tc>
          <w:tcPr>
            <w:tcBorders>
              <w:top w:color="000001" w:space="0" w:sz="12" w:val="single"/>
              <w:left w:color="657cd1" w:space="0" w:sz="4" w:val="single"/>
              <w:bottom w:color="657cd1" w:space="0" w:sz="4" w:val="single"/>
            </w:tcBorders>
            <w:shd w:fill="auto" w:val="clear"/>
            <w:tcMar>
              <w:left w:w="-5.0" w:type="dxa"/>
            </w:tcMar>
            <w:vAlign w:val="center"/>
          </w:tcPr>
          <w:p w:rsidR="00000000" w:rsidDel="00000000" w:rsidP="00000000" w:rsidRDefault="00000000" w:rsidRPr="00000000" w14:paraId="00000008">
            <w:pPr>
              <w:widowControl w:val="0"/>
              <w:spacing w:after="0" w:before="0" w:lineRule="auto"/>
              <w:ind w:left="52" w:right="-20" w:firstLine="0"/>
              <w:rPr/>
            </w:pPr>
            <w:r w:rsidDel="00000000" w:rsidR="00000000" w:rsidRPr="00000000">
              <w:rPr>
                <w:rFonts w:ascii="Arial" w:cs="Arial" w:eastAsia="Arial" w:hAnsi="Arial"/>
                <w:sz w:val="16"/>
                <w:szCs w:val="16"/>
                <w:rtl w:val="0"/>
              </w:rPr>
              <w:t xml:space="preserve">A Coruña</w:t>
            </w:r>
            <w:r w:rsidDel="00000000" w:rsidR="00000000" w:rsidRPr="00000000">
              <w:rPr>
                <w:rtl w:val="0"/>
              </w:rPr>
            </w:r>
          </w:p>
        </w:tc>
        <w:tc>
          <w:tcPr>
            <w:tcBorders>
              <w:top w:color="000001" w:space="0" w:sz="12" w:val="single"/>
              <w:left w:color="657cd1" w:space="0" w:sz="4" w:val="single"/>
              <w:bottom w:color="657cd1" w:space="0" w:sz="4" w:val="single"/>
              <w:right w:color="657cd1" w:space="0" w:sz="4" w:val="single"/>
            </w:tcBorders>
            <w:shd w:fill="auto" w:val="clear"/>
            <w:tcMar>
              <w:left w:w="-5.0" w:type="dxa"/>
            </w:tcMar>
            <w:vAlign w:val="center"/>
          </w:tcPr>
          <w:p w:rsidR="00000000" w:rsidDel="00000000" w:rsidP="00000000" w:rsidRDefault="00000000" w:rsidRPr="00000000" w14:paraId="00000009">
            <w:pPr>
              <w:widowControl w:val="0"/>
              <w:spacing w:after="0" w:before="0" w:lineRule="auto"/>
              <w:ind w:left="616" w:right="-20" w:firstLine="0"/>
              <w:rPr>
                <w:rFonts w:ascii="Arial" w:cs="Arial" w:eastAsia="Arial" w:hAnsi="Arial"/>
                <w:color w:val="00000a"/>
                <w:sz w:val="16"/>
                <w:szCs w:val="16"/>
              </w:rPr>
            </w:pPr>
            <w:r w:rsidDel="00000000" w:rsidR="00000000" w:rsidRPr="00000000">
              <w:rPr>
                <w:rFonts w:ascii="Arial" w:cs="Arial" w:eastAsia="Arial" w:hAnsi="Arial"/>
                <w:sz w:val="16"/>
                <w:szCs w:val="16"/>
                <w:rtl w:val="0"/>
              </w:rPr>
              <w:t xml:space="preserve">2022/2023</w:t>
            </w:r>
            <w:r w:rsidDel="00000000" w:rsidR="00000000" w:rsidRPr="00000000">
              <w:rPr>
                <w:rtl w:val="0"/>
              </w:rPr>
            </w:r>
          </w:p>
        </w:tc>
      </w:tr>
    </w:tbl>
    <w:p w:rsidR="00000000" w:rsidDel="00000000" w:rsidP="00000000" w:rsidRDefault="00000000" w:rsidRPr="00000000" w14:paraId="0000000A">
      <w:pPr>
        <w:pageBreakBefore w:val="0"/>
        <w:widowControl w:val="0"/>
        <w:spacing w:after="120" w:before="360" w:lineRule="auto"/>
        <w:ind w:left="680" w:right="-23" w:firstLine="0"/>
        <w:rPr>
          <w:rFonts w:ascii="Arial" w:cs="Arial" w:eastAsia="Arial" w:hAnsi="Arial"/>
          <w:b w:val="1"/>
          <w:color w:val="365f91"/>
          <w:sz w:val="22"/>
          <w:szCs w:val="22"/>
        </w:rPr>
      </w:pPr>
      <w:r w:rsidDel="00000000" w:rsidR="00000000" w:rsidRPr="00000000">
        <w:rPr>
          <w:rFonts w:ascii="Arial" w:cs="Arial" w:eastAsia="Arial" w:hAnsi="Arial"/>
          <w:b w:val="1"/>
          <w:color w:val="365f91"/>
          <w:sz w:val="22"/>
          <w:szCs w:val="22"/>
          <w:rtl w:val="0"/>
        </w:rPr>
        <w:t xml:space="preserve">Ciclo formativo</w:t>
      </w:r>
    </w:p>
    <w:tbl>
      <w:tblPr>
        <w:tblStyle w:val="Table2"/>
        <w:tblW w:w="8737.0" w:type="dxa"/>
        <w:jc w:val="left"/>
        <w:tblInd w:w="692.0" w:type="dxa"/>
        <w:tblBorders>
          <w:top w:color="657cd1" w:space="0" w:sz="4" w:val="single"/>
          <w:left w:color="657cd1" w:space="0" w:sz="4" w:val="single"/>
          <w:bottom w:color="000001" w:space="0" w:sz="12" w:val="single"/>
          <w:insideH w:color="000001" w:space="0" w:sz="12" w:val="single"/>
        </w:tblBorders>
        <w:tblLayout w:type="fixed"/>
        <w:tblLook w:val="0000"/>
      </w:tblPr>
      <w:tblGrid>
        <w:gridCol w:w="1215"/>
        <w:gridCol w:w="1530"/>
        <w:gridCol w:w="1135"/>
        <w:gridCol w:w="2975"/>
        <w:gridCol w:w="936"/>
        <w:gridCol w:w="946"/>
        <w:tblGridChange w:id="0">
          <w:tblGrid>
            <w:gridCol w:w="1215"/>
            <w:gridCol w:w="1530"/>
            <w:gridCol w:w="1135"/>
            <w:gridCol w:w="2975"/>
            <w:gridCol w:w="936"/>
            <w:gridCol w:w="946"/>
          </w:tblGrid>
        </w:tblGridChange>
      </w:tblGrid>
      <w:tr>
        <w:trPr>
          <w:cantSplit w:val="0"/>
          <w:trHeight w:val="760" w:hRule="atLeast"/>
          <w:tblHeader w:val="0"/>
        </w:trPr>
        <w:tc>
          <w:tcPr>
            <w:tcBorders>
              <w:top w:color="657cd1" w:space="0" w:sz="4" w:val="single"/>
              <w:left w:color="657cd1" w:space="0" w:sz="4" w:val="single"/>
              <w:bottom w:color="000001" w:space="0" w:sz="12" w:val="single"/>
            </w:tcBorders>
            <w:shd w:fill="dbe5f1" w:val="clear"/>
            <w:tcMar>
              <w:left w:w="-5.0" w:type="dxa"/>
            </w:tcMar>
            <w:vAlign w:val="bottom"/>
          </w:tcPr>
          <w:p w:rsidR="00000000" w:rsidDel="00000000" w:rsidP="00000000" w:rsidRDefault="00000000" w:rsidRPr="00000000" w14:paraId="0000000B">
            <w:pPr>
              <w:widowControl w:val="0"/>
              <w:spacing w:after="0" w:before="0" w:lineRule="auto"/>
              <w:ind w:left="151" w:right="130" w:firstLine="0.9999999999999964"/>
              <w:jc w:val="center"/>
              <w:rPr/>
            </w:pPr>
            <w:r w:rsidDel="00000000" w:rsidR="00000000" w:rsidRPr="00000000">
              <w:rPr>
                <w:rFonts w:ascii="Arial" w:cs="Arial" w:eastAsia="Arial" w:hAnsi="Arial"/>
                <w:b w:val="1"/>
                <w:color w:val="365f91"/>
                <w:sz w:val="16"/>
                <w:szCs w:val="16"/>
                <w:rtl w:val="0"/>
              </w:rPr>
              <w:t xml:space="preserve">Código da familia profesional</w:t>
            </w:r>
            <w:r w:rsidDel="00000000" w:rsidR="00000000" w:rsidRPr="00000000">
              <w:rPr>
                <w:rtl w:val="0"/>
              </w:rPr>
            </w:r>
          </w:p>
        </w:tc>
        <w:tc>
          <w:tcPr>
            <w:tcBorders>
              <w:top w:color="657cd1" w:space="0" w:sz="4" w:val="single"/>
              <w:left w:color="657cd1" w:space="0" w:sz="4" w:val="single"/>
              <w:bottom w:color="000001" w:space="0" w:sz="12" w:val="single"/>
            </w:tcBorders>
            <w:shd w:fill="dbe5f1" w:val="clear"/>
            <w:tcMar>
              <w:left w:w="-5.0" w:type="dxa"/>
              <w:bottom w:w="0.0" w:type="dxa"/>
            </w:tcMar>
            <w:vAlign w:val="bottom"/>
          </w:tcPr>
          <w:p w:rsidR="00000000" w:rsidDel="00000000" w:rsidP="00000000" w:rsidRDefault="00000000" w:rsidRPr="00000000" w14:paraId="0000000C">
            <w:pPr>
              <w:widowControl w:val="0"/>
              <w:spacing w:after="0" w:before="0" w:lineRule="auto"/>
              <w:ind w:left="54" w:right="-20" w:firstLine="0"/>
              <w:jc w:val="center"/>
              <w:rPr/>
            </w:pPr>
            <w:r w:rsidDel="00000000" w:rsidR="00000000" w:rsidRPr="00000000">
              <w:rPr>
                <w:rFonts w:ascii="Arial" w:cs="Arial" w:eastAsia="Arial" w:hAnsi="Arial"/>
                <w:b w:val="1"/>
                <w:color w:val="365f91"/>
                <w:sz w:val="16"/>
                <w:szCs w:val="16"/>
                <w:rtl w:val="0"/>
              </w:rPr>
              <w:t xml:space="preserve">Familia profesional</w:t>
            </w:r>
            <w:r w:rsidDel="00000000" w:rsidR="00000000" w:rsidRPr="00000000">
              <w:rPr>
                <w:rtl w:val="0"/>
              </w:rPr>
            </w:r>
          </w:p>
        </w:tc>
        <w:tc>
          <w:tcPr>
            <w:tcBorders>
              <w:top w:color="657cd1" w:space="0" w:sz="4" w:val="single"/>
              <w:left w:color="657cd1" w:space="0" w:sz="4" w:val="single"/>
              <w:bottom w:color="000001" w:space="0" w:sz="12" w:val="single"/>
            </w:tcBorders>
            <w:shd w:fill="dbe5f1" w:val="clear"/>
            <w:tcMar>
              <w:left w:w="-5.0" w:type="dxa"/>
              <w:bottom w:w="0.0" w:type="dxa"/>
            </w:tcMar>
            <w:vAlign w:val="bottom"/>
          </w:tcPr>
          <w:p w:rsidR="00000000" w:rsidDel="00000000" w:rsidP="00000000" w:rsidRDefault="00000000" w:rsidRPr="00000000" w14:paraId="0000000D">
            <w:pPr>
              <w:widowControl w:val="0"/>
              <w:spacing w:after="0" w:before="0" w:lineRule="auto"/>
              <w:ind w:left="95" w:right="34" w:firstLine="142"/>
              <w:jc w:val="center"/>
              <w:rPr/>
            </w:pPr>
            <w:r w:rsidDel="00000000" w:rsidR="00000000" w:rsidRPr="00000000">
              <w:rPr>
                <w:rFonts w:ascii="Arial" w:cs="Arial" w:eastAsia="Arial" w:hAnsi="Arial"/>
                <w:b w:val="1"/>
                <w:color w:val="365f91"/>
                <w:sz w:val="16"/>
                <w:szCs w:val="16"/>
                <w:rtl w:val="0"/>
              </w:rPr>
              <w:t xml:space="preserve">Código do ciclo formativo</w:t>
            </w:r>
            <w:r w:rsidDel="00000000" w:rsidR="00000000" w:rsidRPr="00000000">
              <w:rPr>
                <w:rtl w:val="0"/>
              </w:rPr>
            </w:r>
          </w:p>
        </w:tc>
        <w:tc>
          <w:tcPr>
            <w:tcBorders>
              <w:top w:color="657cd1" w:space="0" w:sz="4" w:val="single"/>
              <w:left w:color="657cd1" w:space="0" w:sz="4" w:val="single"/>
              <w:bottom w:color="000001" w:space="0" w:sz="12" w:val="single"/>
            </w:tcBorders>
            <w:shd w:fill="dbe5f1" w:val="clear"/>
            <w:tcMar>
              <w:left w:w="-5.0" w:type="dxa"/>
              <w:bottom w:w="0.0" w:type="dxa"/>
            </w:tcMar>
            <w:vAlign w:val="bottom"/>
          </w:tcPr>
          <w:p w:rsidR="00000000" w:rsidDel="00000000" w:rsidP="00000000" w:rsidRDefault="00000000" w:rsidRPr="00000000" w14:paraId="0000000E">
            <w:pPr>
              <w:widowControl w:val="0"/>
              <w:spacing w:after="0" w:before="0" w:lineRule="auto"/>
              <w:ind w:left="97" w:right="179" w:firstLine="0"/>
              <w:jc w:val="center"/>
              <w:rPr/>
            </w:pPr>
            <w:r w:rsidDel="00000000" w:rsidR="00000000" w:rsidRPr="00000000">
              <w:rPr>
                <w:rFonts w:ascii="Arial" w:cs="Arial" w:eastAsia="Arial" w:hAnsi="Arial"/>
                <w:b w:val="1"/>
                <w:color w:val="365f91"/>
                <w:sz w:val="16"/>
                <w:szCs w:val="16"/>
                <w:rtl w:val="0"/>
              </w:rPr>
              <w:t xml:space="preserve">Ciclo formativo</w:t>
            </w:r>
            <w:r w:rsidDel="00000000" w:rsidR="00000000" w:rsidRPr="00000000">
              <w:rPr>
                <w:rtl w:val="0"/>
              </w:rPr>
            </w:r>
          </w:p>
        </w:tc>
        <w:tc>
          <w:tcPr>
            <w:tcBorders>
              <w:top w:color="657cd1" w:space="0" w:sz="4" w:val="single"/>
              <w:left w:color="657cd1" w:space="0" w:sz="4" w:val="single"/>
              <w:bottom w:color="000001" w:space="0" w:sz="12" w:val="single"/>
            </w:tcBorders>
            <w:shd w:fill="dbe5f1" w:val="clear"/>
            <w:tcMar>
              <w:left w:w="-5.0" w:type="dxa"/>
              <w:bottom w:w="0.0" w:type="dxa"/>
            </w:tcMar>
            <w:vAlign w:val="bottom"/>
          </w:tcPr>
          <w:p w:rsidR="00000000" w:rsidDel="00000000" w:rsidP="00000000" w:rsidRDefault="00000000" w:rsidRPr="00000000" w14:paraId="0000000F">
            <w:pPr>
              <w:widowControl w:val="0"/>
              <w:spacing w:after="0" w:before="0" w:lineRule="auto"/>
              <w:ind w:left="1" w:right="-20" w:firstLine="0"/>
              <w:jc w:val="center"/>
              <w:rPr/>
            </w:pPr>
            <w:r w:rsidDel="00000000" w:rsidR="00000000" w:rsidRPr="00000000">
              <w:rPr>
                <w:rFonts w:ascii="Arial" w:cs="Arial" w:eastAsia="Arial" w:hAnsi="Arial"/>
                <w:b w:val="1"/>
                <w:color w:val="365f91"/>
                <w:sz w:val="16"/>
                <w:szCs w:val="16"/>
                <w:rtl w:val="0"/>
              </w:rPr>
              <w:t xml:space="preserve">Grao</w:t>
            </w:r>
            <w:r w:rsidDel="00000000" w:rsidR="00000000" w:rsidRPr="00000000">
              <w:rPr>
                <w:rtl w:val="0"/>
              </w:rPr>
            </w:r>
          </w:p>
        </w:tc>
        <w:tc>
          <w:tcPr>
            <w:tcBorders>
              <w:top w:color="657cd1" w:space="0" w:sz="4" w:val="single"/>
              <w:left w:color="657cd1" w:space="0" w:sz="4" w:val="single"/>
              <w:bottom w:color="000001" w:space="0" w:sz="12" w:val="single"/>
              <w:right w:color="657cd1" w:space="0" w:sz="4" w:val="single"/>
            </w:tcBorders>
            <w:shd w:fill="dbe5f1" w:val="clear"/>
            <w:tcMar>
              <w:left w:w="-5.0" w:type="dxa"/>
              <w:bottom w:w="0.0" w:type="dxa"/>
            </w:tcMar>
            <w:vAlign w:val="bottom"/>
          </w:tcPr>
          <w:p w:rsidR="00000000" w:rsidDel="00000000" w:rsidP="00000000" w:rsidRDefault="00000000" w:rsidRPr="00000000" w14:paraId="00000010">
            <w:pPr>
              <w:widowControl w:val="0"/>
              <w:spacing w:after="0" w:before="0" w:lineRule="auto"/>
              <w:ind w:left="0" w:right="-20" w:firstLine="0"/>
              <w:jc w:val="center"/>
              <w:rPr/>
            </w:pPr>
            <w:r w:rsidDel="00000000" w:rsidR="00000000" w:rsidRPr="00000000">
              <w:rPr>
                <w:rFonts w:ascii="Arial" w:cs="Arial" w:eastAsia="Arial" w:hAnsi="Arial"/>
                <w:b w:val="1"/>
                <w:color w:val="365f91"/>
                <w:sz w:val="16"/>
                <w:szCs w:val="16"/>
                <w:rtl w:val="0"/>
              </w:rPr>
              <w:t xml:space="preserve">Réxime</w:t>
            </w:r>
            <w:r w:rsidDel="00000000" w:rsidR="00000000" w:rsidRPr="00000000">
              <w:rPr>
                <w:rtl w:val="0"/>
              </w:rPr>
            </w:r>
          </w:p>
        </w:tc>
      </w:tr>
      <w:tr>
        <w:trPr>
          <w:cantSplit w:val="0"/>
          <w:trHeight w:val="540" w:hRule="atLeast"/>
          <w:tblHeader w:val="0"/>
        </w:trPr>
        <w:tc>
          <w:tcPr>
            <w:tcBorders>
              <w:top w:color="000001" w:space="0" w:sz="12" w:val="single"/>
              <w:left w:color="657cd1" w:space="0" w:sz="4" w:val="single"/>
              <w:bottom w:color="657cd1" w:space="0" w:sz="4" w:val="single"/>
            </w:tcBorders>
            <w:shd w:fill="auto" w:val="clear"/>
            <w:tcMar>
              <w:left w:w="-5.0" w:type="dxa"/>
              <w:bottom w:w="0.0" w:type="dxa"/>
            </w:tcMar>
            <w:vAlign w:val="center"/>
          </w:tcPr>
          <w:p w:rsidR="00000000" w:rsidDel="00000000" w:rsidP="00000000" w:rsidRDefault="00000000" w:rsidRPr="00000000" w14:paraId="00000011">
            <w:pPr>
              <w:widowControl w:val="0"/>
              <w:spacing w:after="0" w:before="0" w:lineRule="auto"/>
              <w:ind w:left="329" w:right="308" w:firstLine="0"/>
              <w:jc w:val="center"/>
              <w:rPr/>
            </w:pPr>
            <w:r w:rsidDel="00000000" w:rsidR="00000000" w:rsidRPr="00000000">
              <w:rPr>
                <w:rFonts w:ascii="Arial" w:cs="Arial" w:eastAsia="Arial" w:hAnsi="Arial"/>
                <w:sz w:val="16"/>
                <w:szCs w:val="16"/>
                <w:rtl w:val="0"/>
              </w:rPr>
              <w:t xml:space="preserve">FP16</w:t>
            </w:r>
            <w:r w:rsidDel="00000000" w:rsidR="00000000" w:rsidRPr="00000000">
              <w:rPr>
                <w:rtl w:val="0"/>
              </w:rPr>
            </w:r>
          </w:p>
        </w:tc>
        <w:tc>
          <w:tcPr>
            <w:tcBorders>
              <w:top w:color="000001" w:space="0" w:sz="12" w:val="single"/>
              <w:left w:color="657cd1" w:space="0" w:sz="4" w:val="single"/>
              <w:bottom w:color="657cd1" w:space="0" w:sz="4" w:val="single"/>
            </w:tcBorders>
            <w:shd w:fill="auto" w:val="clear"/>
            <w:tcMar>
              <w:left w:w="-5.0" w:type="dxa"/>
              <w:bottom w:w="0.0" w:type="dxa"/>
            </w:tcMar>
            <w:vAlign w:val="center"/>
          </w:tcPr>
          <w:p w:rsidR="00000000" w:rsidDel="00000000" w:rsidP="00000000" w:rsidRDefault="00000000" w:rsidRPr="00000000" w14:paraId="00000012">
            <w:pPr>
              <w:widowControl w:val="0"/>
              <w:spacing w:after="0" w:before="0" w:lineRule="auto"/>
              <w:ind w:left="97" w:right="92" w:firstLine="0"/>
              <w:jc w:val="center"/>
              <w:rPr/>
            </w:pPr>
            <w:r w:rsidDel="00000000" w:rsidR="00000000" w:rsidRPr="00000000">
              <w:rPr>
                <w:rFonts w:ascii="Arial" w:cs="Arial" w:eastAsia="Arial" w:hAnsi="Arial"/>
                <w:sz w:val="16"/>
                <w:szCs w:val="16"/>
                <w:rtl w:val="0"/>
              </w:rPr>
              <w:t xml:space="preserve">Informática e comunicacións</w:t>
            </w:r>
            <w:r w:rsidDel="00000000" w:rsidR="00000000" w:rsidRPr="00000000">
              <w:rPr>
                <w:rtl w:val="0"/>
              </w:rPr>
            </w:r>
          </w:p>
        </w:tc>
        <w:tc>
          <w:tcPr>
            <w:tcBorders>
              <w:top w:color="000001" w:space="0" w:sz="12" w:val="single"/>
              <w:left w:color="657cd1" w:space="0" w:sz="4" w:val="single"/>
              <w:bottom w:color="657cd1" w:space="0" w:sz="4" w:val="single"/>
            </w:tcBorders>
            <w:shd w:fill="auto" w:val="clear"/>
            <w:tcMar>
              <w:left w:w="-5.0" w:type="dxa"/>
              <w:bottom w:w="0.0" w:type="dxa"/>
            </w:tcMar>
            <w:vAlign w:val="center"/>
          </w:tcPr>
          <w:p w:rsidR="00000000" w:rsidDel="00000000" w:rsidP="00000000" w:rsidRDefault="00000000" w:rsidRPr="00000000" w14:paraId="00000013">
            <w:pPr>
              <w:widowControl w:val="0"/>
              <w:spacing w:after="0" w:before="0" w:lineRule="auto"/>
              <w:ind w:left="96" w:right="-20" w:firstLine="0"/>
              <w:jc w:val="center"/>
              <w:rPr/>
            </w:pPr>
            <w:r w:rsidDel="00000000" w:rsidR="00000000" w:rsidRPr="00000000">
              <w:rPr>
                <w:rFonts w:ascii="Arial" w:cs="Arial" w:eastAsia="Arial" w:hAnsi="Arial"/>
                <w:sz w:val="16"/>
                <w:szCs w:val="16"/>
                <w:rtl w:val="0"/>
              </w:rPr>
              <w:t xml:space="preserve">CSIFC01</w:t>
            </w:r>
            <w:r w:rsidDel="00000000" w:rsidR="00000000" w:rsidRPr="00000000">
              <w:rPr>
                <w:rtl w:val="0"/>
              </w:rPr>
            </w:r>
          </w:p>
        </w:tc>
        <w:tc>
          <w:tcPr>
            <w:tcBorders>
              <w:top w:color="000001" w:space="0" w:sz="12" w:val="single"/>
              <w:left w:color="657cd1" w:space="0" w:sz="4" w:val="single"/>
              <w:bottom w:color="657cd1" w:space="0" w:sz="4" w:val="single"/>
            </w:tcBorders>
            <w:shd w:fill="auto" w:val="clear"/>
            <w:tcMar>
              <w:left w:w="-5.0" w:type="dxa"/>
              <w:bottom w:w="0.0" w:type="dxa"/>
            </w:tcMar>
            <w:vAlign w:val="center"/>
          </w:tcPr>
          <w:p w:rsidR="00000000" w:rsidDel="00000000" w:rsidP="00000000" w:rsidRDefault="00000000" w:rsidRPr="00000000" w14:paraId="00000014">
            <w:pPr>
              <w:widowControl w:val="0"/>
              <w:spacing w:after="0" w:before="0" w:lineRule="auto"/>
              <w:ind w:left="52" w:right="-20" w:firstLine="0"/>
              <w:rPr>
                <w:rFonts w:ascii="Arial" w:cs="Arial" w:eastAsia="Arial" w:hAnsi="Arial"/>
                <w:color w:val="00000a"/>
                <w:sz w:val="16"/>
                <w:szCs w:val="16"/>
              </w:rPr>
            </w:pPr>
            <w:r w:rsidDel="00000000" w:rsidR="00000000" w:rsidRPr="00000000">
              <w:rPr>
                <w:rFonts w:ascii="Arial" w:cs="Arial" w:eastAsia="Arial" w:hAnsi="Arial"/>
                <w:sz w:val="16"/>
                <w:szCs w:val="16"/>
                <w:rtl w:val="0"/>
              </w:rPr>
              <w:t xml:space="preserve">Administración de Sistemas Informáticos en Rede</w:t>
            </w:r>
            <w:r w:rsidDel="00000000" w:rsidR="00000000" w:rsidRPr="00000000">
              <w:rPr>
                <w:rtl w:val="0"/>
              </w:rPr>
            </w:r>
          </w:p>
        </w:tc>
        <w:tc>
          <w:tcPr>
            <w:tcBorders>
              <w:top w:color="000001" w:space="0" w:sz="12" w:val="single"/>
              <w:left w:color="657cd1" w:space="0" w:sz="4" w:val="single"/>
              <w:bottom w:color="657cd1" w:space="0" w:sz="4" w:val="single"/>
            </w:tcBorders>
            <w:shd w:fill="auto" w:val="clear"/>
            <w:tcMar>
              <w:left w:w="-5.0" w:type="dxa"/>
              <w:bottom w:w="0.0" w:type="dxa"/>
            </w:tcMar>
            <w:vAlign w:val="center"/>
          </w:tcPr>
          <w:p w:rsidR="00000000" w:rsidDel="00000000" w:rsidP="00000000" w:rsidRDefault="00000000" w:rsidRPr="00000000" w14:paraId="00000015">
            <w:pPr>
              <w:widowControl w:val="0"/>
              <w:spacing w:after="0" w:before="0" w:lineRule="auto"/>
              <w:ind w:left="213" w:right="-20" w:firstLine="0"/>
              <w:rPr/>
            </w:pPr>
            <w:r w:rsidDel="00000000" w:rsidR="00000000" w:rsidRPr="00000000">
              <w:rPr>
                <w:rFonts w:ascii="Arial" w:cs="Arial" w:eastAsia="Arial" w:hAnsi="Arial"/>
                <w:sz w:val="16"/>
                <w:szCs w:val="16"/>
                <w:rtl w:val="0"/>
              </w:rPr>
              <w:t xml:space="preserve">Superior</w:t>
            </w:r>
            <w:r w:rsidDel="00000000" w:rsidR="00000000" w:rsidRPr="00000000">
              <w:rPr>
                <w:rtl w:val="0"/>
              </w:rPr>
            </w:r>
          </w:p>
        </w:tc>
        <w:tc>
          <w:tcPr>
            <w:tcBorders>
              <w:top w:color="000001" w:space="0" w:sz="12" w:val="single"/>
              <w:left w:color="657cd1" w:space="0" w:sz="4" w:val="single"/>
              <w:bottom w:color="657cd1" w:space="0" w:sz="4" w:val="single"/>
              <w:right w:color="657cd1" w:space="0" w:sz="4" w:val="single"/>
            </w:tcBorders>
            <w:shd w:fill="auto" w:val="clear"/>
            <w:tcMar>
              <w:left w:w="-5.0" w:type="dxa"/>
              <w:bottom w:w="0.0" w:type="dxa"/>
            </w:tcMar>
            <w:vAlign w:val="center"/>
          </w:tcPr>
          <w:p w:rsidR="00000000" w:rsidDel="00000000" w:rsidP="00000000" w:rsidRDefault="00000000" w:rsidRPr="00000000" w14:paraId="00000016">
            <w:pPr>
              <w:widowControl w:val="0"/>
              <w:spacing w:after="0" w:before="0" w:lineRule="auto"/>
              <w:ind w:left="268" w:right="-20" w:firstLine="0"/>
              <w:rPr>
                <w:rFonts w:ascii="Arial" w:cs="Arial" w:eastAsia="Arial" w:hAnsi="Arial"/>
                <w:color w:val="00000a"/>
                <w:sz w:val="16"/>
                <w:szCs w:val="16"/>
              </w:rPr>
            </w:pPr>
            <w:r w:rsidDel="00000000" w:rsidR="00000000" w:rsidRPr="00000000">
              <w:rPr>
                <w:rFonts w:ascii="Arial" w:cs="Arial" w:eastAsia="Arial" w:hAnsi="Arial"/>
                <w:sz w:val="16"/>
                <w:szCs w:val="16"/>
                <w:rtl w:val="0"/>
              </w:rPr>
              <w:t xml:space="preserve">Ordinario</w:t>
            </w:r>
            <w:r w:rsidDel="00000000" w:rsidR="00000000" w:rsidRPr="00000000">
              <w:rPr>
                <w:rtl w:val="0"/>
              </w:rPr>
            </w:r>
          </w:p>
        </w:tc>
      </w:tr>
    </w:tbl>
    <w:p w:rsidR="00000000" w:rsidDel="00000000" w:rsidP="00000000" w:rsidRDefault="00000000" w:rsidRPr="00000000" w14:paraId="00000017">
      <w:pPr>
        <w:pageBreakBefore w:val="0"/>
        <w:widowControl w:val="0"/>
        <w:spacing w:after="120" w:before="360" w:lineRule="auto"/>
        <w:ind w:left="680" w:right="-23" w:firstLine="0"/>
        <w:rPr>
          <w:rFonts w:ascii="Arial" w:cs="Arial" w:eastAsia="Arial" w:hAnsi="Arial"/>
          <w:b w:val="1"/>
          <w:color w:val="365f91"/>
          <w:sz w:val="22"/>
          <w:szCs w:val="22"/>
        </w:rPr>
      </w:pPr>
      <w:r w:rsidDel="00000000" w:rsidR="00000000" w:rsidRPr="00000000">
        <w:rPr>
          <w:rFonts w:ascii="Arial" w:cs="Arial" w:eastAsia="Arial" w:hAnsi="Arial"/>
          <w:b w:val="1"/>
          <w:color w:val="365f91"/>
          <w:sz w:val="22"/>
          <w:szCs w:val="22"/>
          <w:rtl w:val="0"/>
        </w:rPr>
        <w:t xml:space="preserve">Módulo profesional e unidades formativas de menor duración (*)</w:t>
      </w:r>
    </w:p>
    <w:tbl>
      <w:tblPr>
        <w:tblStyle w:val="Table3"/>
        <w:tblW w:w="8672.0" w:type="dxa"/>
        <w:jc w:val="left"/>
        <w:tblInd w:w="692.0" w:type="dxa"/>
        <w:tblBorders>
          <w:top w:color="657cd1" w:space="0" w:sz="4" w:val="single"/>
          <w:left w:color="657cd1" w:space="0" w:sz="4" w:val="single"/>
          <w:bottom w:color="000001" w:space="0" w:sz="12" w:val="single"/>
          <w:insideH w:color="000001" w:space="0" w:sz="12" w:val="single"/>
        </w:tblBorders>
        <w:tblLayout w:type="fixed"/>
        <w:tblLook w:val="0000"/>
      </w:tblPr>
      <w:tblGrid>
        <w:gridCol w:w="1048"/>
        <w:gridCol w:w="7624"/>
        <w:tblGridChange w:id="0">
          <w:tblGrid>
            <w:gridCol w:w="1048"/>
            <w:gridCol w:w="7624"/>
          </w:tblGrid>
        </w:tblGridChange>
      </w:tblGrid>
      <w:tr>
        <w:trPr>
          <w:cantSplit w:val="0"/>
          <w:trHeight w:val="560" w:hRule="atLeast"/>
          <w:tblHeader w:val="0"/>
        </w:trPr>
        <w:tc>
          <w:tcPr>
            <w:tcBorders>
              <w:top w:color="657cd1" w:space="0" w:sz="4" w:val="single"/>
              <w:left w:color="657cd1" w:space="0" w:sz="4" w:val="single"/>
              <w:bottom w:color="000001" w:space="0" w:sz="12" w:val="single"/>
            </w:tcBorders>
            <w:shd w:fill="dbe5f1" w:val="clear"/>
            <w:tcMar>
              <w:left w:w="-5.0" w:type="dxa"/>
            </w:tcMar>
            <w:vAlign w:val="center"/>
          </w:tcPr>
          <w:p w:rsidR="00000000" w:rsidDel="00000000" w:rsidP="00000000" w:rsidRDefault="00000000" w:rsidRPr="00000000" w14:paraId="00000018">
            <w:pPr>
              <w:widowControl w:val="0"/>
              <w:spacing w:after="0" w:before="0" w:lineRule="auto"/>
              <w:ind w:left="151" w:right="130" w:firstLine="0.9999999999999964"/>
              <w:jc w:val="center"/>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Código</w:t>
            </w:r>
          </w:p>
          <w:p w:rsidR="00000000" w:rsidDel="00000000" w:rsidP="00000000" w:rsidRDefault="00000000" w:rsidRPr="00000000" w14:paraId="00000019">
            <w:pPr>
              <w:widowControl w:val="0"/>
              <w:spacing w:after="0" w:before="0" w:lineRule="auto"/>
              <w:ind w:left="151" w:right="130" w:firstLine="0.9999999999999964"/>
              <w:jc w:val="center"/>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MP/UF</w:t>
            </w:r>
          </w:p>
        </w:tc>
        <w:tc>
          <w:tcPr>
            <w:tcBorders>
              <w:top w:color="657cd1" w:space="0" w:sz="4" w:val="single"/>
              <w:left w:color="657cd1" w:space="0" w:sz="4" w:val="single"/>
              <w:bottom w:color="000001" w:space="0" w:sz="12" w:val="single"/>
              <w:right w:color="657cd1" w:space="0" w:sz="4" w:val="single"/>
            </w:tcBorders>
            <w:shd w:fill="dbe5f1" w:val="clear"/>
            <w:tcMar>
              <w:left w:w="-5.0" w:type="dxa"/>
              <w:bottom w:w="0.0" w:type="dxa"/>
            </w:tcMar>
            <w:vAlign w:val="center"/>
          </w:tcPr>
          <w:p w:rsidR="00000000" w:rsidDel="00000000" w:rsidP="00000000" w:rsidRDefault="00000000" w:rsidRPr="00000000" w14:paraId="0000001A">
            <w:pPr>
              <w:widowControl w:val="0"/>
              <w:spacing w:after="0" w:before="0" w:lineRule="auto"/>
              <w:ind w:left="151" w:right="130" w:firstLine="0.9999999999999964"/>
              <w:jc w:val="center"/>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Nome</w:t>
            </w:r>
          </w:p>
        </w:tc>
      </w:tr>
      <w:tr>
        <w:trPr>
          <w:cantSplit w:val="0"/>
          <w:trHeight w:val="340" w:hRule="atLeast"/>
          <w:tblHeader w:val="0"/>
        </w:trPr>
        <w:tc>
          <w:tcPr>
            <w:tcBorders>
              <w:top w:color="000001" w:space="0" w:sz="12" w:val="single"/>
              <w:left w:color="657cd1" w:space="0" w:sz="4" w:val="single"/>
              <w:bottom w:color="657cd1" w:space="0" w:sz="4" w:val="single"/>
            </w:tcBorders>
            <w:shd w:fill="auto" w:val="clear"/>
            <w:tcMar>
              <w:left w:w="-5.0" w:type="dxa"/>
              <w:bottom w:w="0.0" w:type="dxa"/>
            </w:tcMar>
            <w:vAlign w:val="center"/>
          </w:tcPr>
          <w:p w:rsidR="00000000" w:rsidDel="00000000" w:rsidP="00000000" w:rsidRDefault="00000000" w:rsidRPr="00000000" w14:paraId="0000001B">
            <w:pPr>
              <w:widowControl w:val="0"/>
              <w:spacing w:after="0" w:before="0" w:lineRule="auto"/>
              <w:ind w:left="52" w:right="-20" w:firstLine="0"/>
              <w:rPr/>
            </w:pPr>
            <w:r w:rsidDel="00000000" w:rsidR="00000000" w:rsidRPr="00000000">
              <w:rPr>
                <w:rFonts w:ascii="Arial" w:cs="Arial" w:eastAsia="Arial" w:hAnsi="Arial"/>
                <w:sz w:val="16"/>
                <w:szCs w:val="16"/>
                <w:rtl w:val="0"/>
              </w:rPr>
              <w:t xml:space="preserve">MP0373</w:t>
            </w:r>
            <w:r w:rsidDel="00000000" w:rsidR="00000000" w:rsidRPr="00000000">
              <w:rPr>
                <w:rtl w:val="0"/>
              </w:rPr>
            </w:r>
          </w:p>
        </w:tc>
        <w:tc>
          <w:tcPr>
            <w:tcBorders>
              <w:top w:color="000001" w:space="0" w:sz="12" w:val="single"/>
              <w:left w:color="657cd1" w:space="0" w:sz="4" w:val="single"/>
              <w:bottom w:color="657cd1" w:space="0" w:sz="4" w:val="single"/>
              <w:right w:color="657cd1" w:space="0" w:sz="4" w:val="single"/>
            </w:tcBorders>
            <w:shd w:fill="auto" w:val="clear"/>
            <w:tcMar>
              <w:left w:w="-5.0" w:type="dxa"/>
              <w:bottom w:w="0.0" w:type="dxa"/>
            </w:tcMar>
            <w:vAlign w:val="center"/>
          </w:tcPr>
          <w:p w:rsidR="00000000" w:rsidDel="00000000" w:rsidP="00000000" w:rsidRDefault="00000000" w:rsidRPr="00000000" w14:paraId="0000001C">
            <w:pPr>
              <w:widowControl w:val="0"/>
              <w:spacing w:after="0" w:before="0" w:lineRule="auto"/>
              <w:ind w:left="54" w:right="-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Proxecto de Administración de Sistemas Informáticos en Rede</w:t>
            </w:r>
          </w:p>
          <w:p w:rsidR="00000000" w:rsidDel="00000000" w:rsidP="00000000" w:rsidRDefault="00000000" w:rsidRPr="00000000" w14:paraId="0000001D">
            <w:pPr>
              <w:widowControl w:val="0"/>
              <w:spacing w:after="0" w:before="0" w:lineRule="auto"/>
              <w:ind w:left="54" w:right="-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Equivalencia en créditos ECTS: 5.  </w:t>
            </w:r>
          </w:p>
          <w:p w:rsidR="00000000" w:rsidDel="00000000" w:rsidP="00000000" w:rsidRDefault="00000000" w:rsidRPr="00000000" w14:paraId="0000001E">
            <w:pPr>
              <w:widowControl w:val="0"/>
              <w:spacing w:after="0" w:before="0" w:lineRule="auto"/>
              <w:ind w:left="54" w:right="-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Código: MP0379. </w:t>
            </w:r>
          </w:p>
          <w:p w:rsidR="00000000" w:rsidDel="00000000" w:rsidP="00000000" w:rsidRDefault="00000000" w:rsidRPr="00000000" w14:paraId="0000001F">
            <w:pPr>
              <w:widowControl w:val="0"/>
              <w:spacing w:after="0" w:before="0" w:lineRule="auto"/>
              <w:ind w:left="54" w:right="-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 Duración: 26 horas</w:t>
            </w:r>
          </w:p>
        </w:tc>
      </w:tr>
    </w:tbl>
    <w:p w:rsidR="00000000" w:rsidDel="00000000" w:rsidP="00000000" w:rsidRDefault="00000000" w:rsidRPr="00000000" w14:paraId="00000020">
      <w:pPr>
        <w:pageBreakBefore w:val="0"/>
        <w:widowControl w:val="0"/>
        <w:spacing w:after="120" w:before="360" w:lineRule="auto"/>
        <w:ind w:left="680" w:right="-23" w:firstLine="0"/>
        <w:rPr>
          <w:rFonts w:ascii="Arial" w:cs="Arial" w:eastAsia="Arial" w:hAnsi="Arial"/>
          <w:b w:val="1"/>
          <w:color w:val="365f91"/>
          <w:sz w:val="22"/>
          <w:szCs w:val="22"/>
        </w:rPr>
      </w:pPr>
      <w:r w:rsidDel="00000000" w:rsidR="00000000" w:rsidRPr="00000000">
        <w:rPr>
          <w:rFonts w:ascii="Arial" w:cs="Arial" w:eastAsia="Arial" w:hAnsi="Arial"/>
          <w:b w:val="1"/>
          <w:color w:val="365f91"/>
          <w:sz w:val="22"/>
          <w:szCs w:val="22"/>
          <w:rtl w:val="0"/>
        </w:rPr>
        <w:t xml:space="preserve">Profesorado responsable</w:t>
      </w:r>
    </w:p>
    <w:tbl>
      <w:tblPr>
        <w:tblStyle w:val="Table4"/>
        <w:tblW w:w="8745.0" w:type="dxa"/>
        <w:jc w:val="left"/>
        <w:tblInd w:w="692.0" w:type="dxa"/>
        <w:tblBorders>
          <w:top w:color="657cd1" w:space="0" w:sz="4" w:val="single"/>
          <w:left w:color="657cd1" w:space="0" w:sz="4" w:val="single"/>
          <w:bottom w:color="657cd1" w:space="0" w:sz="4" w:val="single"/>
          <w:insideH w:color="657cd1" w:space="0" w:sz="4" w:val="single"/>
        </w:tblBorders>
        <w:tblLayout w:type="fixed"/>
        <w:tblLook w:val="0000"/>
      </w:tblPr>
      <w:tblGrid>
        <w:gridCol w:w="1740"/>
        <w:gridCol w:w="7005"/>
        <w:tblGridChange w:id="0">
          <w:tblGrid>
            <w:gridCol w:w="1740"/>
            <w:gridCol w:w="7005"/>
          </w:tblGrid>
        </w:tblGridChange>
      </w:tblGrid>
      <w:tr>
        <w:trPr>
          <w:cantSplit w:val="0"/>
          <w:trHeight w:val="270" w:hRule="atLeast"/>
          <w:tblHeader w:val="0"/>
        </w:trPr>
        <w:tc>
          <w:tcPr>
            <w:tcBorders>
              <w:top w:color="657cd1" w:space="0" w:sz="4" w:val="single"/>
              <w:left w:color="657cd1" w:space="0" w:sz="4" w:val="single"/>
              <w:bottom w:color="657cd1" w:space="0" w:sz="4" w:val="single"/>
            </w:tcBorders>
            <w:shd w:fill="dbe5f1" w:val="clear"/>
            <w:tcMar>
              <w:left w:w="-5.0" w:type="dxa"/>
            </w:tcMar>
          </w:tcPr>
          <w:p w:rsidR="00000000" w:rsidDel="00000000" w:rsidP="00000000" w:rsidRDefault="00000000" w:rsidRPr="00000000" w14:paraId="00000021">
            <w:pPr>
              <w:widowControl w:val="0"/>
              <w:spacing w:after="0" w:before="0" w:lineRule="auto"/>
              <w:ind w:left="52" w:right="-20" w:firstLine="0"/>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Titora</w:t>
            </w:r>
          </w:p>
        </w:tc>
        <w:tc>
          <w:tcPr>
            <w:tcBorders>
              <w:top w:color="657cd1" w:space="0" w:sz="4" w:val="single"/>
              <w:left w:color="000001" w:space="0" w:sz="12" w:val="single"/>
              <w:bottom w:color="657cd1" w:space="0" w:sz="4" w:val="single"/>
              <w:right w:color="657cd1" w:space="0" w:sz="4" w:val="single"/>
            </w:tcBorders>
            <w:shd w:fill="auto" w:val="clear"/>
            <w:tcMar>
              <w:left w:w="-15.0" w:type="dxa"/>
            </w:tcMar>
          </w:tcPr>
          <w:p w:rsidR="00000000" w:rsidDel="00000000" w:rsidP="00000000" w:rsidRDefault="00000000" w:rsidRPr="00000000" w14:paraId="00000022">
            <w:pPr>
              <w:widowControl w:val="0"/>
              <w:spacing w:after="0" w:before="0" w:lineRule="auto"/>
              <w:ind w:left="45" w:right="-20" w:firstLine="0"/>
              <w:rPr>
                <w:rFonts w:ascii="Arial" w:cs="Arial" w:eastAsia="Arial" w:hAnsi="Arial"/>
                <w:color w:val="00000a"/>
                <w:sz w:val="16"/>
                <w:szCs w:val="16"/>
              </w:rPr>
            </w:pPr>
            <w:r w:rsidDel="00000000" w:rsidR="00000000" w:rsidRPr="00000000">
              <w:rPr>
                <w:rFonts w:ascii="Arial" w:cs="Arial" w:eastAsia="Arial" w:hAnsi="Arial"/>
                <w:sz w:val="16"/>
                <w:szCs w:val="16"/>
                <w:rtl w:val="0"/>
              </w:rPr>
              <w:t xml:space="preserve">Coello Blanco, Clementina </w:t>
            </w:r>
            <w:r w:rsidDel="00000000" w:rsidR="00000000" w:rsidRPr="00000000">
              <w:rPr>
                <w:rtl w:val="0"/>
              </w:rPr>
            </w:r>
          </w:p>
        </w:tc>
      </w:tr>
      <w:tr>
        <w:trPr>
          <w:cantSplit w:val="0"/>
          <w:trHeight w:val="360" w:hRule="atLeast"/>
          <w:tblHeader w:val="0"/>
        </w:trPr>
        <w:tc>
          <w:tcPr>
            <w:tcBorders>
              <w:top w:color="657cd1" w:space="0" w:sz="4" w:val="single"/>
              <w:left w:color="657cd1" w:space="0" w:sz="4" w:val="single"/>
              <w:bottom w:color="657cd1" w:space="0" w:sz="4" w:val="single"/>
            </w:tcBorders>
            <w:shd w:fill="dbe5f1" w:val="clear"/>
            <w:tcMar>
              <w:left w:w="-5.0" w:type="dxa"/>
            </w:tcMar>
          </w:tcPr>
          <w:p w:rsidR="00000000" w:rsidDel="00000000" w:rsidP="00000000" w:rsidRDefault="00000000" w:rsidRPr="00000000" w14:paraId="00000023">
            <w:pPr>
              <w:widowControl w:val="0"/>
              <w:spacing w:after="0" w:before="0" w:lineRule="auto"/>
              <w:ind w:left="52" w:right="-20" w:firstLine="0"/>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Equipo Docente:</w:t>
            </w:r>
          </w:p>
        </w:tc>
        <w:tc>
          <w:tcPr>
            <w:tcBorders>
              <w:top w:color="657cd1" w:space="0" w:sz="4" w:val="single"/>
              <w:left w:color="000001" w:space="0" w:sz="12" w:val="single"/>
              <w:bottom w:color="657cd1" w:space="0" w:sz="4" w:val="single"/>
              <w:right w:color="657cd1" w:space="0" w:sz="4" w:val="single"/>
            </w:tcBorders>
            <w:shd w:fill="auto" w:val="clear"/>
            <w:tcMar>
              <w:left w:w="-15.0" w:type="dxa"/>
            </w:tcMar>
          </w:tcPr>
          <w:p w:rsidR="00000000" w:rsidDel="00000000" w:rsidP="00000000" w:rsidRDefault="00000000" w:rsidRPr="00000000" w14:paraId="00000024">
            <w:pPr>
              <w:widowControl w:val="0"/>
              <w:spacing w:after="0" w:before="0" w:lineRule="auto"/>
              <w:ind w:left="45" w:right="-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Corbelle Suárez Clara</w:t>
            </w:r>
          </w:p>
          <w:p w:rsidR="00000000" w:rsidDel="00000000" w:rsidP="00000000" w:rsidRDefault="00000000" w:rsidRPr="00000000" w14:paraId="00000025">
            <w:pPr>
              <w:widowControl w:val="0"/>
              <w:spacing w:after="0" w:before="0" w:lineRule="auto"/>
              <w:ind w:left="45" w:right="-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Lage Arias, Serxia</w:t>
            </w:r>
          </w:p>
          <w:p w:rsidR="00000000" w:rsidDel="00000000" w:rsidP="00000000" w:rsidRDefault="00000000" w:rsidRPr="00000000" w14:paraId="00000026">
            <w:pPr>
              <w:widowControl w:val="0"/>
              <w:spacing w:after="0" w:before="0" w:lineRule="auto"/>
              <w:ind w:left="45" w:right="-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Paredes Cereijo, Dolores</w:t>
            </w:r>
          </w:p>
          <w:p w:rsidR="00000000" w:rsidDel="00000000" w:rsidP="00000000" w:rsidRDefault="00000000" w:rsidRPr="00000000" w14:paraId="00000027">
            <w:pPr>
              <w:widowControl w:val="0"/>
              <w:spacing w:after="0" w:before="0" w:lineRule="auto"/>
              <w:ind w:left="45" w:right="-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Pascual Vázquez, Víctor Alfredo</w:t>
            </w:r>
          </w:p>
          <w:p w:rsidR="00000000" w:rsidDel="00000000" w:rsidP="00000000" w:rsidRDefault="00000000" w:rsidRPr="00000000" w14:paraId="00000028">
            <w:pPr>
              <w:widowControl w:val="0"/>
              <w:spacing w:after="0" w:before="0" w:lineRule="auto"/>
              <w:ind w:left="45" w:right="-2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Villarino Ferreiro, Jaime</w:t>
            </w:r>
          </w:p>
        </w:tc>
      </w:tr>
    </w:tbl>
    <w:p w:rsidR="00000000" w:rsidDel="00000000" w:rsidP="00000000" w:rsidRDefault="00000000" w:rsidRPr="00000000" w14:paraId="00000029">
      <w:pPr>
        <w:pageBreakBefore w:val="0"/>
        <w:widowControl w:val="0"/>
        <w:spacing w:after="120" w:before="360" w:lineRule="auto"/>
        <w:ind w:left="680" w:right="-23" w:firstLine="0"/>
        <w:rPr>
          <w:rFonts w:ascii="Arial" w:cs="Arial" w:eastAsia="Arial" w:hAnsi="Arial"/>
          <w:b w:val="1"/>
          <w:color w:val="365f91"/>
          <w:sz w:val="22"/>
          <w:szCs w:val="22"/>
        </w:rPr>
      </w:pPr>
      <w:r w:rsidDel="00000000" w:rsidR="00000000" w:rsidRPr="00000000">
        <w:rPr>
          <w:rFonts w:ascii="Arial" w:cs="Arial" w:eastAsia="Arial" w:hAnsi="Arial"/>
          <w:b w:val="1"/>
          <w:color w:val="365f91"/>
          <w:sz w:val="22"/>
          <w:szCs w:val="22"/>
          <w:rtl w:val="0"/>
        </w:rPr>
        <w:t xml:space="preserve">Alumno</w:t>
      </w:r>
    </w:p>
    <w:tbl>
      <w:tblPr>
        <w:tblStyle w:val="Table5"/>
        <w:tblW w:w="8741.0" w:type="dxa"/>
        <w:jc w:val="left"/>
        <w:tblInd w:w="692.0" w:type="dxa"/>
        <w:tblBorders>
          <w:top w:color="657cd1" w:space="0" w:sz="4" w:val="single"/>
          <w:left w:color="657cd1" w:space="0" w:sz="4" w:val="single"/>
          <w:bottom w:color="657cd1" w:space="0" w:sz="4" w:val="single"/>
          <w:insideH w:color="657cd1" w:space="0" w:sz="4" w:val="single"/>
        </w:tblBorders>
        <w:tblLayout w:type="fixed"/>
        <w:tblLook w:val="0000"/>
      </w:tblPr>
      <w:tblGrid>
        <w:gridCol w:w="1048"/>
        <w:gridCol w:w="7693"/>
        <w:tblGridChange w:id="0">
          <w:tblGrid>
            <w:gridCol w:w="1048"/>
            <w:gridCol w:w="7693"/>
          </w:tblGrid>
        </w:tblGridChange>
      </w:tblGrid>
      <w:tr>
        <w:trPr>
          <w:cantSplit w:val="0"/>
          <w:trHeight w:val="360" w:hRule="atLeast"/>
          <w:tblHeader w:val="0"/>
        </w:trPr>
        <w:tc>
          <w:tcPr>
            <w:tcBorders>
              <w:top w:color="657cd1" w:space="0" w:sz="4" w:val="single"/>
              <w:left w:color="657cd1" w:space="0" w:sz="4" w:val="single"/>
              <w:bottom w:color="657cd1" w:space="0" w:sz="4" w:val="single"/>
            </w:tcBorders>
            <w:shd w:fill="dbe5f1" w:val="clear"/>
            <w:tcMar>
              <w:left w:w="-5.0" w:type="dxa"/>
            </w:tcMar>
          </w:tcPr>
          <w:p w:rsidR="00000000" w:rsidDel="00000000" w:rsidP="00000000" w:rsidRDefault="00000000" w:rsidRPr="00000000" w14:paraId="0000002A">
            <w:pPr>
              <w:widowControl w:val="0"/>
              <w:spacing w:after="0" w:before="0" w:lineRule="auto"/>
              <w:ind w:left="52" w:right="-20" w:firstLine="0"/>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Alumno/a</w:t>
            </w:r>
          </w:p>
        </w:tc>
        <w:tc>
          <w:tcPr>
            <w:tcBorders>
              <w:top w:color="657cd1" w:space="0" w:sz="4" w:val="single"/>
              <w:left w:color="000001" w:space="0" w:sz="12" w:val="single"/>
              <w:bottom w:color="657cd1" w:space="0" w:sz="4" w:val="single"/>
              <w:right w:color="657cd1" w:space="0" w:sz="4" w:val="single"/>
            </w:tcBorders>
            <w:shd w:fill="auto" w:val="clear"/>
            <w:tcMar>
              <w:left w:w="-15.0" w:type="dxa"/>
            </w:tcMar>
          </w:tcPr>
          <w:p w:rsidR="00000000" w:rsidDel="00000000" w:rsidP="00000000" w:rsidRDefault="00000000" w:rsidRPr="00000000" w14:paraId="0000002B">
            <w:pPr>
              <w:widowControl w:val="0"/>
              <w:spacing w:after="0" w:before="0" w:lineRule="auto"/>
              <w:ind w:left="0" w:right="-20" w:firstLine="0"/>
              <w:rPr>
                <w:rFonts w:ascii="Arial" w:cs="Arial" w:eastAsia="Arial" w:hAnsi="Arial"/>
                <w:color w:val="00000a"/>
                <w:sz w:val="36"/>
                <w:szCs w:val="36"/>
              </w:rPr>
            </w:pPr>
            <w:r w:rsidDel="00000000" w:rsidR="00000000" w:rsidRPr="00000000">
              <w:rPr>
                <w:rFonts w:ascii="Arial" w:cs="Arial" w:eastAsia="Arial" w:hAnsi="Arial"/>
                <w:sz w:val="36"/>
                <w:szCs w:val="36"/>
                <w:rtl w:val="0"/>
              </w:rPr>
              <w:t xml:space="preserve">Antonio Roca Capdevila</w:t>
            </w:r>
            <w:r w:rsidDel="00000000" w:rsidR="00000000" w:rsidRPr="00000000">
              <w:rPr>
                <w:rtl w:val="0"/>
              </w:rPr>
            </w:r>
          </w:p>
        </w:tc>
      </w:tr>
    </w:tbl>
    <w:p w:rsidR="00000000" w:rsidDel="00000000" w:rsidP="00000000" w:rsidRDefault="00000000" w:rsidRPr="00000000" w14:paraId="0000002C">
      <w:pPr>
        <w:pageBreakBefore w:val="0"/>
        <w:widowControl w:val="0"/>
        <w:spacing w:after="120" w:before="360" w:lineRule="auto"/>
        <w:ind w:left="680" w:right="-23" w:firstLine="0"/>
        <w:rPr>
          <w:rFonts w:ascii="Arial" w:cs="Arial" w:eastAsia="Arial" w:hAnsi="Arial"/>
          <w:b w:val="1"/>
          <w:color w:val="365f91"/>
          <w:sz w:val="22"/>
          <w:szCs w:val="22"/>
        </w:rPr>
      </w:pPr>
      <w:r w:rsidDel="00000000" w:rsidR="00000000" w:rsidRPr="00000000">
        <w:rPr>
          <w:rFonts w:ascii="Arial" w:cs="Arial" w:eastAsia="Arial" w:hAnsi="Arial"/>
          <w:b w:val="1"/>
          <w:color w:val="365f91"/>
          <w:sz w:val="22"/>
          <w:szCs w:val="22"/>
          <w:rtl w:val="0"/>
        </w:rPr>
        <w:t xml:space="preserve">Datos do Proxecto</w:t>
      </w:r>
    </w:p>
    <w:tbl>
      <w:tblPr>
        <w:tblStyle w:val="Table6"/>
        <w:tblW w:w="8741.0" w:type="dxa"/>
        <w:jc w:val="left"/>
        <w:tblInd w:w="692.0" w:type="dxa"/>
        <w:tblBorders>
          <w:top w:color="657cd1" w:space="0" w:sz="4" w:val="single"/>
          <w:left w:color="657cd1" w:space="0" w:sz="4" w:val="single"/>
          <w:bottom w:color="657cd1" w:space="0" w:sz="4" w:val="single"/>
          <w:insideH w:color="657cd1" w:space="0" w:sz="4" w:val="single"/>
        </w:tblBorders>
        <w:tblLayout w:type="fixed"/>
        <w:tblLook w:val="0000"/>
      </w:tblPr>
      <w:tblGrid>
        <w:gridCol w:w="1048"/>
        <w:gridCol w:w="7693"/>
        <w:tblGridChange w:id="0">
          <w:tblGrid>
            <w:gridCol w:w="1048"/>
            <w:gridCol w:w="7693"/>
          </w:tblGrid>
        </w:tblGridChange>
      </w:tblGrid>
      <w:tr>
        <w:trPr>
          <w:cantSplit w:val="0"/>
          <w:trHeight w:val="360" w:hRule="atLeast"/>
          <w:tblHeader w:val="0"/>
        </w:trPr>
        <w:tc>
          <w:tcPr>
            <w:tcBorders>
              <w:top w:color="657cd1" w:space="0" w:sz="4" w:val="single"/>
              <w:left w:color="657cd1" w:space="0" w:sz="4" w:val="single"/>
              <w:bottom w:color="657cd1" w:space="0" w:sz="4" w:val="single"/>
            </w:tcBorders>
            <w:shd w:fill="dbe5f1" w:val="clear"/>
            <w:tcMar>
              <w:left w:w="-5.0" w:type="dxa"/>
            </w:tcMar>
          </w:tcPr>
          <w:p w:rsidR="00000000" w:rsidDel="00000000" w:rsidP="00000000" w:rsidRDefault="00000000" w:rsidRPr="00000000" w14:paraId="0000002D">
            <w:pPr>
              <w:widowControl w:val="0"/>
              <w:spacing w:after="0" w:before="0" w:lineRule="auto"/>
              <w:ind w:left="52" w:right="-20" w:firstLine="0"/>
              <w:rPr>
                <w:rFonts w:ascii="Arial" w:cs="Arial" w:eastAsia="Arial" w:hAnsi="Arial"/>
                <w:b w:val="1"/>
                <w:color w:val="365f91"/>
                <w:sz w:val="16"/>
                <w:szCs w:val="16"/>
              </w:rPr>
            </w:pPr>
            <w:r w:rsidDel="00000000" w:rsidR="00000000" w:rsidRPr="00000000">
              <w:rPr>
                <w:rFonts w:ascii="Arial" w:cs="Arial" w:eastAsia="Arial" w:hAnsi="Arial"/>
                <w:b w:val="1"/>
                <w:color w:val="365f91"/>
                <w:sz w:val="16"/>
                <w:szCs w:val="16"/>
                <w:rtl w:val="0"/>
              </w:rPr>
              <w:t xml:space="preserve">Título</w:t>
            </w:r>
          </w:p>
        </w:tc>
        <w:tc>
          <w:tcPr>
            <w:tcBorders>
              <w:top w:color="657cd1" w:space="0" w:sz="4" w:val="single"/>
              <w:left w:color="000001" w:space="0" w:sz="12" w:val="single"/>
              <w:bottom w:color="657cd1" w:space="0" w:sz="4" w:val="single"/>
              <w:right w:color="657cd1" w:space="0" w:sz="4" w:val="single"/>
            </w:tcBorders>
            <w:shd w:fill="auto" w:val="clear"/>
            <w:tcMar>
              <w:left w:w="-15.0" w:type="dxa"/>
            </w:tcMar>
          </w:tcPr>
          <w:p w:rsidR="00000000" w:rsidDel="00000000" w:rsidP="00000000" w:rsidRDefault="00000000" w:rsidRPr="00000000" w14:paraId="0000002E">
            <w:pPr>
              <w:widowControl w:val="0"/>
              <w:spacing w:after="0" w:before="0" w:lineRule="auto"/>
              <w:ind w:left="0" w:right="-20" w:firstLine="0"/>
              <w:rPr>
                <w:rFonts w:ascii="Arial" w:cs="Arial" w:eastAsia="Arial" w:hAnsi="Arial"/>
                <w:color w:val="00000a"/>
                <w:sz w:val="36"/>
                <w:szCs w:val="36"/>
              </w:rPr>
            </w:pPr>
            <w:r w:rsidDel="00000000" w:rsidR="00000000" w:rsidRPr="00000000">
              <w:rPr>
                <w:rFonts w:ascii="Arial" w:cs="Arial" w:eastAsia="Arial" w:hAnsi="Arial"/>
                <w:sz w:val="36"/>
                <w:szCs w:val="36"/>
                <w:rtl w:val="0"/>
              </w:rPr>
              <w:t xml:space="preserve">ADS-B , sistema de radar aéreo secundario</w:t>
            </w:r>
            <w:r w:rsidDel="00000000" w:rsidR="00000000" w:rsidRPr="00000000">
              <w:rPr>
                <w:rtl w:val="0"/>
              </w:rPr>
            </w:r>
          </w:p>
        </w:tc>
      </w:tr>
    </w:tbl>
    <w:p w:rsidR="00000000" w:rsidDel="00000000" w:rsidP="00000000" w:rsidRDefault="00000000" w:rsidRPr="00000000" w14:paraId="0000002F">
      <w:pPr>
        <w:pageBreakBefore w:val="0"/>
        <w:widowControl w:val="0"/>
        <w:spacing w:after="0" w:before="0" w:lineRule="auto"/>
        <w:ind w:left="0" w:right="-20" w:firstLine="0"/>
        <w:rPr>
          <w:rFonts w:ascii="Arial" w:cs="Arial" w:eastAsia="Arial" w:hAnsi="Arial"/>
          <w:color w:val="00000a"/>
          <w:sz w:val="16"/>
          <w:szCs w:val="16"/>
        </w:rPr>
      </w:pPr>
      <w:r w:rsidDel="00000000" w:rsidR="00000000" w:rsidRPr="00000000">
        <w:rPr>
          <w:rtl w:val="0"/>
        </w:rPr>
      </w:r>
    </w:p>
    <w:p w:rsidR="00000000" w:rsidDel="00000000" w:rsidP="00000000" w:rsidRDefault="00000000" w:rsidRPr="00000000" w14:paraId="00000030">
      <w:pPr>
        <w:pageBreakBefore w:val="0"/>
        <w:ind w:left="3540" w:right="0" w:firstLine="0"/>
        <w:rPr>
          <w:rFonts w:ascii="Arial" w:cs="Arial" w:eastAsia="Arial" w:hAnsi="Arial"/>
          <w:color w:val="00000a"/>
          <w:sz w:val="16"/>
          <w:szCs w:val="16"/>
        </w:rPr>
      </w:pPr>
      <w:r w:rsidDel="00000000" w:rsidR="00000000" w:rsidRPr="00000000">
        <w:rPr>
          <w:rtl w:val="0"/>
        </w:rPr>
      </w:r>
    </w:p>
    <w:p w:rsidR="00000000" w:rsidDel="00000000" w:rsidP="00000000" w:rsidRDefault="00000000" w:rsidRPr="00000000" w14:paraId="00000031">
      <w:pPr>
        <w:pageBreakBefore w:val="0"/>
        <w:ind w:left="3540" w:right="0" w:firstLine="0"/>
        <w:rPr/>
      </w:pPr>
      <w:r w:rsidDel="00000000" w:rsidR="00000000" w:rsidRPr="00000000">
        <w:rPr>
          <w:rtl w:val="0"/>
        </w:rPr>
      </w:r>
    </w:p>
    <w:p w:rsidR="00000000" w:rsidDel="00000000" w:rsidP="00000000" w:rsidRDefault="00000000" w:rsidRPr="00000000" w14:paraId="00000032">
      <w:pPr>
        <w:pageBreakBefore w:val="0"/>
        <w:ind w:left="3540" w:right="0" w:firstLine="0"/>
        <w:rPr>
          <w:rFonts w:ascii="Arial" w:cs="Arial" w:eastAsia="Arial" w:hAnsi="Arial"/>
          <w:color w:val="00000a"/>
          <w:sz w:val="16"/>
          <w:szCs w:val="16"/>
        </w:rPr>
      </w:pPr>
      <w:r w:rsidDel="00000000" w:rsidR="00000000" w:rsidRPr="00000000">
        <w:rPr>
          <w:rtl w:val="0"/>
        </w:rPr>
      </w:r>
    </w:p>
    <w:p w:rsidR="00000000" w:rsidDel="00000000" w:rsidP="00000000" w:rsidRDefault="00000000" w:rsidRPr="00000000" w14:paraId="00000033">
      <w:pPr>
        <w:pageBreakBefore w:val="0"/>
        <w:ind w:left="3540" w:right="0" w:firstLine="0"/>
        <w:rPr>
          <w:rFonts w:ascii="Arial" w:cs="Arial" w:eastAsia="Arial" w:hAnsi="Arial"/>
          <w:color w:val="00000a"/>
          <w:sz w:val="16"/>
          <w:szCs w:val="16"/>
        </w:rPr>
        <w:sectPr>
          <w:headerReference r:id="rId7" w:type="default"/>
          <w:footerReference r:id="rId8" w:type="default"/>
          <w:pgSz w:h="16838" w:w="11906" w:orient="portrait"/>
          <w:pgMar w:bottom="1134" w:top="1134" w:left="1134" w:right="851" w:header="709" w:footer="709"/>
          <w:pgNumType w:start="1"/>
        </w:sect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widowControl w:val="0"/>
        <w:pBdr>
          <w:bottom w:color="365f91" w:space="1" w:sz="12" w:val="single"/>
        </w:pBdr>
        <w:shd w:fill="dbe5f1" w:val="clear"/>
        <w:spacing w:after="120" w:before="360" w:lineRule="auto"/>
        <w:ind w:left="0" w:right="-23" w:firstLine="0"/>
        <w:rPr>
          <w:sz w:val="40"/>
          <w:szCs w:val="40"/>
        </w:rPr>
      </w:pPr>
      <w:r w:rsidDel="00000000" w:rsidR="00000000" w:rsidRPr="00000000">
        <w:rPr>
          <w:b w:val="1"/>
          <w:color w:val="365f91"/>
          <w:sz w:val="38"/>
          <w:szCs w:val="38"/>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right" w:pos="9920.511811023624"/>
            </w:tabs>
            <w:spacing w:before="80" w:line="240" w:lineRule="auto"/>
            <w:ind w:left="0" w:firstLine="0"/>
            <w:rPr>
              <w:rFonts w:ascii="Times New Roman" w:cs="Times New Roman" w:eastAsia="Times New Roman" w:hAnsi="Times New Roman"/>
              <w:b w:val="1"/>
              <w:i w:val="0"/>
              <w:smallCaps w:val="1"/>
              <w:strike w:val="0"/>
              <w:color w:val="0000cc"/>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Objetivo</w:t>
            </w:r>
          </w:hyperlink>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20.511811023624"/>
            </w:tabs>
            <w:spacing w:before="200" w:line="240" w:lineRule="auto"/>
            <w:ind w:left="0" w:firstLine="0"/>
            <w:rPr>
              <w:rFonts w:ascii="Times New Roman" w:cs="Times New Roman" w:eastAsia="Times New Roman" w:hAnsi="Times New Roman"/>
              <w:b w:val="1"/>
              <w:i w:val="0"/>
              <w:smallCaps w:val="1"/>
              <w:strike w:val="0"/>
              <w:color w:val="0000cc"/>
              <w:sz w:val="20"/>
              <w:szCs w:val="20"/>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Descripción</w:t>
            </w:r>
          </w:hyperlink>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20.511811023624"/>
            </w:tabs>
            <w:spacing w:before="200" w:line="240" w:lineRule="auto"/>
            <w:ind w:left="0" w:firstLine="0"/>
            <w:rPr>
              <w:rFonts w:ascii="Times New Roman" w:cs="Times New Roman" w:eastAsia="Times New Roman" w:hAnsi="Times New Roman"/>
              <w:b w:val="1"/>
              <w:i w:val="0"/>
              <w:smallCaps w:val="1"/>
              <w:strike w:val="0"/>
              <w:color w:val="0000cc"/>
              <w:sz w:val="20"/>
              <w:szCs w:val="20"/>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Alcance</w:t>
            </w:r>
          </w:hyperlink>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20.511811023624"/>
            </w:tabs>
            <w:spacing w:before="200" w:line="240" w:lineRule="auto"/>
            <w:ind w:left="0" w:firstLine="0"/>
            <w:rPr>
              <w:rFonts w:ascii="Times New Roman" w:cs="Times New Roman" w:eastAsia="Times New Roman" w:hAnsi="Times New Roman"/>
              <w:b w:val="1"/>
              <w:i w:val="0"/>
              <w:smallCaps w:val="1"/>
              <w:strike w:val="0"/>
              <w:color w:val="0000cc"/>
              <w:sz w:val="20"/>
              <w:szCs w:val="20"/>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Planificación</w:t>
            </w:r>
          </w:hyperlink>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20.511811023624"/>
            </w:tabs>
            <w:spacing w:before="200" w:line="240" w:lineRule="auto"/>
            <w:ind w:left="0" w:firstLine="0"/>
            <w:rPr>
              <w:rFonts w:ascii="Times New Roman" w:cs="Times New Roman" w:eastAsia="Times New Roman" w:hAnsi="Times New Roman"/>
              <w:b w:val="1"/>
              <w:i w:val="0"/>
              <w:smallCaps w:val="1"/>
              <w:strike w:val="0"/>
              <w:color w:val="0000cc"/>
              <w:sz w:val="20"/>
              <w:szCs w:val="20"/>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Medios a utilizar</w:t>
            </w:r>
          </w:hyperlink>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20.511811023624"/>
            </w:tabs>
            <w:spacing w:before="200" w:line="240" w:lineRule="auto"/>
            <w:ind w:left="0" w:firstLine="0"/>
            <w:rPr>
              <w:rFonts w:ascii="Times New Roman" w:cs="Times New Roman" w:eastAsia="Times New Roman" w:hAnsi="Times New Roman"/>
              <w:b w:val="1"/>
              <w:i w:val="0"/>
              <w:smallCaps w:val="1"/>
              <w:strike w:val="0"/>
              <w:color w:val="0000cc"/>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Presupuesto</w:t>
            </w:r>
          </w:hyperlink>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20.511811023624"/>
            </w:tabs>
            <w:spacing w:after="80" w:before="200" w:line="240" w:lineRule="auto"/>
            <w:ind w:left="0" w:firstLine="0"/>
            <w:rPr>
              <w:rFonts w:ascii="Times New Roman" w:cs="Times New Roman" w:eastAsia="Times New Roman" w:hAnsi="Times New Roman"/>
              <w:b w:val="1"/>
              <w:i w:val="0"/>
              <w:smallCaps w:val="1"/>
              <w:strike w:val="0"/>
              <w:color w:val="0000cc"/>
              <w:sz w:val="20"/>
              <w:szCs w:val="20"/>
              <w:u w:val="none"/>
              <w:shd w:fill="auto" w:val="clear"/>
              <w:vertAlign w:val="baseline"/>
            </w:rPr>
          </w:pPr>
          <w:hyperlink w:anchor="_heading=h.comz0kndbsjj">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Ejecución</w:t>
            </w:r>
          </w:hyperlink>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ab/>
          </w:r>
          <w:r w:rsidDel="00000000" w:rsidR="00000000" w:rsidRPr="00000000">
            <w:fldChar w:fldCharType="begin"/>
            <w:instrText xml:space="preserve"> PAGEREF _heading=h.comz0kndbsjj \h </w:instrText>
            <w:fldChar w:fldCharType="separate"/>
          </w:r>
          <w:r w:rsidDel="00000000" w:rsidR="00000000" w:rsidRPr="00000000">
            <w:rPr>
              <w:rFonts w:ascii="Times New Roman" w:cs="Times New Roman" w:eastAsia="Times New Roman" w:hAnsi="Times New Roman"/>
              <w:b w:val="1"/>
              <w:i w:val="0"/>
              <w:smallCaps w:val="1"/>
              <w:strike w:val="0"/>
              <w:color w:val="0000cc"/>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911"/>
        </w:tabs>
        <w:spacing w:after="0" w:before="0" w:line="240" w:lineRule="auto"/>
        <w:ind w:left="0" w:right="0" w:firstLine="0"/>
        <w:jc w:val="left"/>
        <w:rPr>
          <w:rFonts w:ascii="Times New Roman" w:cs="Times New Roman" w:eastAsia="Times New Roman" w:hAnsi="Times New Roman"/>
          <w:b w:val="0"/>
          <w:i w:val="0"/>
          <w:smallCaps w:val="1"/>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pageBreakBefore w:val="0"/>
        <w:rPr>
          <w:rFonts w:ascii="Verdana" w:cs="Verdana" w:eastAsia="Verdana" w:hAnsi="Verdana"/>
          <w:color w:val="0000cc"/>
          <w:sz w:val="18"/>
          <w:szCs w:val="18"/>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keepNext w:val="1"/>
        <w:pageBreakBefore w:val="0"/>
        <w:widowControl w:val="1"/>
        <w:numPr>
          <w:ilvl w:val="0"/>
          <w:numId w:val="9"/>
        </w:numPr>
        <w:pBdr>
          <w:bottom w:color="336699" w:space="1" w:sz="12" w:val="single"/>
          <w:right w:color="365f91" w:space="4" w:sz="4" w:val="single"/>
        </w:pBdr>
        <w:shd w:fill="dbe5f1" w:val="clear"/>
        <w:tabs>
          <w:tab w:val="left" w:pos="907"/>
          <w:tab w:val="left" w:pos="567"/>
        </w:tabs>
        <w:spacing w:after="240" w:before="360" w:lineRule="auto"/>
        <w:ind w:left="567" w:hanging="567"/>
        <w:rPr/>
      </w:pPr>
      <w:bookmarkStart w:colFirst="0" w:colLast="0" w:name="_heading=h.gjdgxs" w:id="0"/>
      <w:bookmarkEnd w:id="0"/>
      <w:r w:rsidDel="00000000" w:rsidR="00000000" w:rsidRPr="00000000">
        <w:rPr>
          <w:vertAlign w:val="baseline"/>
          <w:rtl w:val="0"/>
        </w:rPr>
        <w:t xml:space="preserve">Objetivo</w:t>
      </w:r>
      <w:r w:rsidDel="00000000" w:rsidR="00000000" w:rsidRPr="00000000">
        <w:rPr>
          <w:rtl w:val="0"/>
        </w:rPr>
      </w:r>
    </w:p>
    <w:p w:rsidR="00000000" w:rsidDel="00000000" w:rsidP="00000000" w:rsidRDefault="00000000" w:rsidRPr="00000000" w14:paraId="00000042">
      <w:pPr>
        <w:pageBreakBefore w:val="0"/>
        <w:rPr>
          <w:color w:val="000000"/>
        </w:rPr>
      </w:pPr>
      <w:r w:rsidDel="00000000" w:rsidR="00000000" w:rsidRPr="00000000">
        <w:rPr>
          <w:color w:val="000000"/>
          <w:rtl w:val="0"/>
        </w:rPr>
        <w:t xml:space="preserve">Módulos tratados durante el desarrollo del proyecto:</w:t>
      </w:r>
    </w:p>
    <w:p w:rsidR="00000000" w:rsidDel="00000000" w:rsidP="00000000" w:rsidRDefault="00000000" w:rsidRPr="00000000" w14:paraId="00000043">
      <w:pPr>
        <w:pageBreakBefore w:val="0"/>
        <w:ind w:left="0" w:firstLine="0"/>
        <w:rPr>
          <w:b w:val="1"/>
          <w:color w:val="000000"/>
        </w:rPr>
      </w:pPr>
      <w:r w:rsidDel="00000000" w:rsidR="00000000" w:rsidRPr="00000000">
        <w:rPr>
          <w:color w:val="000000"/>
          <w:rtl w:val="0"/>
        </w:rPr>
        <w:t xml:space="preserve"> </w:t>
      </w:r>
      <w:r w:rsidDel="00000000" w:rsidR="00000000" w:rsidRPr="00000000">
        <w:rPr>
          <w:b w:val="1"/>
          <w:color w:val="000000"/>
          <w:rtl w:val="0"/>
        </w:rPr>
        <w:t xml:space="preserve">Implantación de sistemas operativos:</w:t>
      </w:r>
    </w:p>
    <w:p w:rsidR="00000000" w:rsidDel="00000000" w:rsidP="00000000" w:rsidRDefault="00000000" w:rsidRPr="00000000" w14:paraId="00000044">
      <w:pPr>
        <w:pageBreakBefore w:val="0"/>
        <w:numPr>
          <w:ilvl w:val="0"/>
          <w:numId w:val="6"/>
        </w:numPr>
        <w:spacing w:after="0" w:afterAutospacing="0"/>
        <w:ind w:left="1440" w:hanging="360"/>
        <w:rPr>
          <w:color w:val="000000"/>
        </w:rPr>
      </w:pPr>
      <w:r w:rsidDel="00000000" w:rsidR="00000000" w:rsidRPr="00000000">
        <w:rPr>
          <w:color w:val="000000"/>
          <w:rtl w:val="0"/>
        </w:rPr>
        <w:t xml:space="preserve">Búsqueda de los sistemas operativos adecuados al contorno de explotación.</w:t>
      </w:r>
    </w:p>
    <w:p w:rsidR="00000000" w:rsidDel="00000000" w:rsidP="00000000" w:rsidRDefault="00000000" w:rsidRPr="00000000" w14:paraId="00000045">
      <w:pPr>
        <w:pageBreakBefore w:val="0"/>
        <w:numPr>
          <w:ilvl w:val="0"/>
          <w:numId w:val="6"/>
        </w:numPr>
        <w:spacing w:after="0" w:afterAutospacing="0"/>
        <w:ind w:left="1440" w:hanging="360"/>
        <w:rPr>
          <w:color w:val="000000"/>
        </w:rPr>
      </w:pPr>
      <w:r w:rsidDel="00000000" w:rsidR="00000000" w:rsidRPr="00000000">
        <w:rPr>
          <w:color w:val="000000"/>
          <w:rtl w:val="0"/>
        </w:rPr>
        <w:t xml:space="preserve"> Instalación, mantenimiento y administración de sistemas operativos clientes.</w:t>
      </w:r>
    </w:p>
    <w:p w:rsidR="00000000" w:rsidDel="00000000" w:rsidP="00000000" w:rsidRDefault="00000000" w:rsidRPr="00000000" w14:paraId="00000046">
      <w:pPr>
        <w:pageBreakBefore w:val="0"/>
        <w:numPr>
          <w:ilvl w:val="0"/>
          <w:numId w:val="6"/>
        </w:numPr>
        <w:ind w:left="1440" w:hanging="360"/>
        <w:rPr>
          <w:color w:val="000000"/>
          <w:u w:val="none"/>
        </w:rPr>
      </w:pPr>
      <w:r w:rsidDel="00000000" w:rsidR="00000000" w:rsidRPr="00000000">
        <w:rPr>
          <w:color w:val="000000"/>
          <w:rtl w:val="0"/>
        </w:rPr>
        <w:t xml:space="preserve">Monitorización del rendimiento de sistemas informáticos.</w:t>
      </w:r>
    </w:p>
    <w:p w:rsidR="00000000" w:rsidDel="00000000" w:rsidP="00000000" w:rsidRDefault="00000000" w:rsidRPr="00000000" w14:paraId="00000047">
      <w:pPr>
        <w:pageBreakBefore w:val="0"/>
        <w:ind w:left="0" w:firstLine="0"/>
        <w:rPr>
          <w:b w:val="1"/>
          <w:color w:val="000000"/>
        </w:rPr>
      </w:pPr>
      <w:r w:rsidDel="00000000" w:rsidR="00000000" w:rsidRPr="00000000">
        <w:rPr>
          <w:b w:val="1"/>
          <w:color w:val="000000"/>
          <w:rtl w:val="0"/>
        </w:rPr>
        <w:t xml:space="preserve">Planificación y administración de redes:</w:t>
      </w:r>
    </w:p>
    <w:p w:rsidR="00000000" w:rsidDel="00000000" w:rsidP="00000000" w:rsidRDefault="00000000" w:rsidRPr="00000000" w14:paraId="00000048">
      <w:pPr>
        <w:pageBreakBefore w:val="0"/>
        <w:numPr>
          <w:ilvl w:val="0"/>
          <w:numId w:val="10"/>
        </w:numPr>
        <w:ind w:left="1440" w:hanging="360"/>
        <w:rPr>
          <w:color w:val="000000"/>
          <w:u w:val="none"/>
        </w:rPr>
      </w:pPr>
      <w:r w:rsidDel="00000000" w:rsidR="00000000" w:rsidRPr="00000000">
        <w:rPr>
          <w:color w:val="000000"/>
          <w:rtl w:val="0"/>
        </w:rPr>
        <w:t xml:space="preserve">Creación de redes virtuais.</w:t>
      </w:r>
    </w:p>
    <w:p w:rsidR="00000000" w:rsidDel="00000000" w:rsidP="00000000" w:rsidRDefault="00000000" w:rsidRPr="00000000" w14:paraId="00000049">
      <w:pPr>
        <w:pageBreakBefore w:val="0"/>
        <w:ind w:left="0" w:firstLine="0"/>
        <w:rPr>
          <w:b w:val="1"/>
          <w:color w:val="000000"/>
        </w:rPr>
      </w:pPr>
      <w:r w:rsidDel="00000000" w:rsidR="00000000" w:rsidRPr="00000000">
        <w:rPr>
          <w:b w:val="1"/>
          <w:color w:val="000000"/>
          <w:rtl w:val="0"/>
        </w:rPr>
        <w:t xml:space="preserve">Fundamentos de hardware</w:t>
      </w:r>
    </w:p>
    <w:p w:rsidR="00000000" w:rsidDel="00000000" w:rsidP="00000000" w:rsidRDefault="00000000" w:rsidRPr="00000000" w14:paraId="0000004A">
      <w:pPr>
        <w:pageBreakBefore w:val="0"/>
        <w:numPr>
          <w:ilvl w:val="0"/>
          <w:numId w:val="11"/>
        </w:numPr>
        <w:ind w:left="720" w:hanging="360"/>
        <w:rPr>
          <w:color w:val="000000"/>
          <w:u w:val="none"/>
        </w:rPr>
      </w:pPr>
      <w:r w:rsidDel="00000000" w:rsidR="00000000" w:rsidRPr="00000000">
        <w:rPr>
          <w:color w:val="000000"/>
          <w:rtl w:val="0"/>
        </w:rPr>
        <w:t xml:space="preserve"> Conocimiento y correcta manipulación de los elementos que forman el componente físico y lógico</w:t>
      </w:r>
    </w:p>
    <w:p w:rsidR="00000000" w:rsidDel="00000000" w:rsidP="00000000" w:rsidRDefault="00000000" w:rsidRPr="00000000" w14:paraId="0000004B">
      <w:pPr>
        <w:pageBreakBefore w:val="0"/>
        <w:ind w:left="0" w:firstLine="720"/>
        <w:rPr>
          <w:color w:val="000000"/>
        </w:rPr>
      </w:pPr>
      <w:r w:rsidDel="00000000" w:rsidR="00000000" w:rsidRPr="00000000">
        <w:rPr>
          <w:color w:val="000000"/>
          <w:rtl w:val="0"/>
        </w:rPr>
        <w:t xml:space="preserve">de los equipamientos.</w:t>
      </w:r>
    </w:p>
    <w:p w:rsidR="00000000" w:rsidDel="00000000" w:rsidP="00000000" w:rsidRDefault="00000000" w:rsidRPr="00000000" w14:paraId="0000004C">
      <w:pPr>
        <w:pageBreakBefore w:val="0"/>
        <w:numPr>
          <w:ilvl w:val="0"/>
          <w:numId w:val="11"/>
        </w:numPr>
        <w:spacing w:after="0" w:afterAutospacing="0"/>
        <w:ind w:left="720" w:hanging="360"/>
        <w:rPr>
          <w:color w:val="000000"/>
          <w:u w:val="none"/>
        </w:rPr>
      </w:pPr>
      <w:r w:rsidDel="00000000" w:rsidR="00000000" w:rsidRPr="00000000">
        <w:rPr>
          <w:color w:val="000000"/>
          <w:rtl w:val="0"/>
        </w:rPr>
        <w:t xml:space="preserve"> Reconocimiento y monitorización de equipamientos, a nivel físico y lógico.</w:t>
      </w:r>
    </w:p>
    <w:p w:rsidR="00000000" w:rsidDel="00000000" w:rsidP="00000000" w:rsidRDefault="00000000" w:rsidRPr="00000000" w14:paraId="0000004D">
      <w:pPr>
        <w:pageBreakBefore w:val="0"/>
        <w:numPr>
          <w:ilvl w:val="0"/>
          <w:numId w:val="11"/>
        </w:numPr>
        <w:ind w:left="720" w:hanging="360"/>
        <w:rPr>
          <w:color w:val="000000"/>
          <w:u w:val="none"/>
        </w:rPr>
      </w:pPr>
      <w:r w:rsidDel="00000000" w:rsidR="00000000" w:rsidRPr="00000000">
        <w:rPr>
          <w:color w:val="000000"/>
          <w:rtl w:val="0"/>
        </w:rPr>
        <w:t xml:space="preserve">Puesta en marcha y mantenimiento de periféricos.</w:t>
      </w:r>
    </w:p>
    <w:p w:rsidR="00000000" w:rsidDel="00000000" w:rsidP="00000000" w:rsidRDefault="00000000" w:rsidRPr="00000000" w14:paraId="0000004E">
      <w:pPr>
        <w:pageBreakBefore w:val="0"/>
        <w:ind w:left="0" w:firstLine="0"/>
        <w:rPr>
          <w:b w:val="1"/>
          <w:color w:val="000000"/>
        </w:rPr>
      </w:pPr>
      <w:r w:rsidDel="00000000" w:rsidR="00000000" w:rsidRPr="00000000">
        <w:rPr>
          <w:b w:val="1"/>
          <w:color w:val="000000"/>
          <w:rtl w:val="0"/>
        </w:rPr>
        <w:t xml:space="preserve">Gestión de bases de datos</w:t>
      </w:r>
    </w:p>
    <w:p w:rsidR="00000000" w:rsidDel="00000000" w:rsidP="00000000" w:rsidRDefault="00000000" w:rsidRPr="00000000" w14:paraId="0000004F">
      <w:pPr>
        <w:pageBreakBefore w:val="0"/>
        <w:numPr>
          <w:ilvl w:val="0"/>
          <w:numId w:val="7"/>
        </w:numPr>
        <w:ind w:left="720" w:hanging="360"/>
        <w:rPr>
          <w:color w:val="000000"/>
          <w:u w:val="none"/>
        </w:rPr>
      </w:pPr>
      <w:r w:rsidDel="00000000" w:rsidR="00000000" w:rsidRPr="00000000">
        <w:rPr>
          <w:color w:val="000000"/>
          <w:rtl w:val="0"/>
        </w:rPr>
        <w:t xml:space="preserve">Planificación y manipulación de datos.</w:t>
      </w:r>
    </w:p>
    <w:p w:rsidR="00000000" w:rsidDel="00000000" w:rsidP="00000000" w:rsidRDefault="00000000" w:rsidRPr="00000000" w14:paraId="00000050">
      <w:pPr>
        <w:pageBreakBefore w:val="0"/>
        <w:ind w:left="0" w:firstLine="0"/>
        <w:rPr>
          <w:b w:val="1"/>
          <w:color w:val="000000"/>
        </w:rPr>
      </w:pPr>
      <w:r w:rsidDel="00000000" w:rsidR="00000000" w:rsidRPr="00000000">
        <w:rPr>
          <w:b w:val="1"/>
          <w:color w:val="000000"/>
          <w:rtl w:val="0"/>
        </w:rPr>
        <w:t xml:space="preserve">Administración de sistemas operativos</w:t>
      </w:r>
    </w:p>
    <w:p w:rsidR="00000000" w:rsidDel="00000000" w:rsidP="00000000" w:rsidRDefault="00000000" w:rsidRPr="00000000" w14:paraId="00000051">
      <w:pPr>
        <w:pageBreakBefore w:val="0"/>
        <w:numPr>
          <w:ilvl w:val="0"/>
          <w:numId w:val="4"/>
        </w:numPr>
        <w:spacing w:after="0" w:afterAutospacing="0"/>
        <w:ind w:left="720" w:hanging="360"/>
        <w:rPr>
          <w:color w:val="000000"/>
          <w:u w:val="none"/>
        </w:rPr>
      </w:pPr>
      <w:r w:rsidDel="00000000" w:rsidR="00000000" w:rsidRPr="00000000">
        <w:rPr>
          <w:color w:val="000000"/>
          <w:rtl w:val="0"/>
        </w:rPr>
        <w:t xml:space="preserve">Gestión de la automatización de tareas del sistema.</w:t>
      </w:r>
    </w:p>
    <w:p w:rsidR="00000000" w:rsidDel="00000000" w:rsidP="00000000" w:rsidRDefault="00000000" w:rsidRPr="00000000" w14:paraId="00000052">
      <w:pPr>
        <w:pageBreakBefore w:val="0"/>
        <w:numPr>
          <w:ilvl w:val="0"/>
          <w:numId w:val="4"/>
        </w:numPr>
        <w:ind w:left="720" w:hanging="360"/>
        <w:rPr>
          <w:color w:val="000000"/>
          <w:u w:val="none"/>
        </w:rPr>
      </w:pPr>
      <w:r w:rsidDel="00000000" w:rsidR="00000000" w:rsidRPr="00000000">
        <w:rPr>
          <w:color w:val="000000"/>
          <w:rtl w:val="0"/>
        </w:rPr>
        <w:t xml:space="preserve">Uso de lenguajes de scripting en sistemas operativos libres y propietarios para la administración</w:t>
      </w:r>
    </w:p>
    <w:p w:rsidR="00000000" w:rsidDel="00000000" w:rsidP="00000000" w:rsidRDefault="00000000" w:rsidRPr="00000000" w14:paraId="00000053">
      <w:pPr>
        <w:pageBreakBefore w:val="0"/>
        <w:ind w:left="720" w:firstLine="0"/>
        <w:rPr>
          <w:color w:val="000000"/>
        </w:rPr>
      </w:pPr>
      <w:r w:rsidDel="00000000" w:rsidR="00000000" w:rsidRPr="00000000">
        <w:rPr>
          <w:color w:val="000000"/>
          <w:rtl w:val="0"/>
        </w:rPr>
        <w:t xml:space="preserve"> de servicios del sistema operativo.</w:t>
      </w:r>
    </w:p>
    <w:p w:rsidR="00000000" w:rsidDel="00000000" w:rsidP="00000000" w:rsidRDefault="00000000" w:rsidRPr="00000000" w14:paraId="00000054">
      <w:pPr>
        <w:pageBreakBefore w:val="0"/>
        <w:ind w:left="0" w:firstLine="0"/>
        <w:rPr>
          <w:b w:val="1"/>
          <w:color w:val="000000"/>
        </w:rPr>
      </w:pPr>
      <w:r w:rsidDel="00000000" w:rsidR="00000000" w:rsidRPr="00000000">
        <w:rPr>
          <w:b w:val="1"/>
          <w:color w:val="000000"/>
          <w:rtl w:val="0"/>
        </w:rPr>
        <w:t xml:space="preserve">Implantación de aplicaciones web</w:t>
      </w:r>
    </w:p>
    <w:p w:rsidR="00000000" w:rsidDel="00000000" w:rsidP="00000000" w:rsidRDefault="00000000" w:rsidRPr="00000000" w14:paraId="00000055">
      <w:pPr>
        <w:pageBreakBefore w:val="0"/>
        <w:numPr>
          <w:ilvl w:val="0"/>
          <w:numId w:val="12"/>
        </w:numPr>
        <w:ind w:left="720" w:hanging="360"/>
        <w:rPr>
          <w:color w:val="000000"/>
          <w:u w:val="none"/>
        </w:rPr>
      </w:pPr>
      <w:r w:rsidDel="00000000" w:rsidR="00000000" w:rsidRPr="00000000">
        <w:rPr>
          <w:color w:val="000000"/>
          <w:rtl w:val="0"/>
        </w:rPr>
        <w:t xml:space="preserve">Instalación y configuración del sistema operativo y los servicios sobre los que se ejecutan las</w:t>
      </w:r>
    </w:p>
    <w:p w:rsidR="00000000" w:rsidDel="00000000" w:rsidP="00000000" w:rsidRDefault="00000000" w:rsidRPr="00000000" w14:paraId="00000056">
      <w:pPr>
        <w:pageBreakBefore w:val="0"/>
        <w:ind w:left="720" w:firstLine="0"/>
        <w:rPr>
          <w:color w:val="000000"/>
        </w:rPr>
      </w:pPr>
      <w:r w:rsidDel="00000000" w:rsidR="00000000" w:rsidRPr="00000000">
        <w:rPr>
          <w:color w:val="000000"/>
          <w:rtl w:val="0"/>
        </w:rPr>
        <w:t xml:space="preserve">aplicaciones.</w:t>
      </w:r>
    </w:p>
    <w:p w:rsidR="00000000" w:rsidDel="00000000" w:rsidP="00000000" w:rsidRDefault="00000000" w:rsidRPr="00000000" w14:paraId="00000057">
      <w:pPr>
        <w:pageBreakBefore w:val="0"/>
        <w:numPr>
          <w:ilvl w:val="0"/>
          <w:numId w:val="12"/>
        </w:numPr>
        <w:ind w:left="720" w:hanging="360"/>
        <w:rPr>
          <w:color w:val="000000"/>
          <w:u w:val="none"/>
        </w:rPr>
      </w:pPr>
      <w:r w:rsidDel="00000000" w:rsidR="00000000" w:rsidRPr="00000000">
        <w:rPr>
          <w:color w:val="000000"/>
          <w:rtl w:val="0"/>
        </w:rPr>
        <w:t xml:space="preserve">Creación de documentos web utilizando lenguajes de script de servidor para acceder a la</w:t>
      </w:r>
    </w:p>
    <w:p w:rsidR="00000000" w:rsidDel="00000000" w:rsidP="00000000" w:rsidRDefault="00000000" w:rsidRPr="00000000" w14:paraId="00000058">
      <w:pPr>
        <w:pageBreakBefore w:val="0"/>
        <w:ind w:left="720" w:firstLine="0"/>
        <w:rPr>
          <w:color w:val="000000"/>
        </w:rPr>
      </w:pPr>
      <w:r w:rsidDel="00000000" w:rsidR="00000000" w:rsidRPr="00000000">
        <w:rPr>
          <w:color w:val="000000"/>
          <w:rtl w:val="0"/>
        </w:rPr>
        <w:t xml:space="preserve">información almacenada en bases de datos.</w:t>
      </w:r>
    </w:p>
    <w:p w:rsidR="00000000" w:rsidDel="00000000" w:rsidP="00000000" w:rsidRDefault="00000000" w:rsidRPr="00000000" w14:paraId="00000059">
      <w:pPr>
        <w:pageBreakBefore w:val="0"/>
        <w:ind w:left="0" w:firstLine="0"/>
        <w:rPr>
          <w:b w:val="1"/>
          <w:color w:val="000000"/>
        </w:rPr>
      </w:pPr>
      <w:r w:rsidDel="00000000" w:rsidR="00000000" w:rsidRPr="00000000">
        <w:rPr>
          <w:b w:val="1"/>
          <w:color w:val="000000"/>
          <w:rtl w:val="0"/>
        </w:rPr>
        <w:t xml:space="preserve">Lenguajes de marcas y sistemas de gestión de la información</w:t>
      </w:r>
    </w:p>
    <w:p w:rsidR="00000000" w:rsidDel="00000000" w:rsidP="00000000" w:rsidRDefault="00000000" w:rsidRPr="00000000" w14:paraId="0000005A">
      <w:pPr>
        <w:pageBreakBefore w:val="0"/>
        <w:numPr>
          <w:ilvl w:val="0"/>
          <w:numId w:val="3"/>
        </w:numPr>
        <w:ind w:left="720" w:hanging="360"/>
        <w:rPr>
          <w:color w:val="000000"/>
          <w:u w:val="none"/>
        </w:rPr>
      </w:pPr>
      <w:r w:rsidDel="00000000" w:rsidR="00000000" w:rsidRPr="00000000">
        <w:rPr>
          <w:color w:val="000000"/>
          <w:rtl w:val="0"/>
        </w:rPr>
        <w:t xml:space="preserve">Uso de linguaxes de marcaxe no tratamento y en la transmisión de información.</w:t>
      </w:r>
      <w:r w:rsidDel="00000000" w:rsidR="00000000" w:rsidRPr="00000000">
        <w:rPr>
          <w:rtl w:val="0"/>
        </w:rPr>
      </w:r>
    </w:p>
    <w:p w:rsidR="00000000" w:rsidDel="00000000" w:rsidP="00000000" w:rsidRDefault="00000000" w:rsidRPr="00000000" w14:paraId="0000005B">
      <w:pPr>
        <w:pStyle w:val="Heading1"/>
        <w:keepNext w:val="1"/>
        <w:pageBreakBefore w:val="0"/>
        <w:widowControl w:val="1"/>
        <w:numPr>
          <w:ilvl w:val="0"/>
          <w:numId w:val="9"/>
        </w:numPr>
        <w:pBdr>
          <w:bottom w:color="336699" w:space="1" w:sz="12" w:val="single"/>
          <w:right w:color="365f91" w:space="4" w:sz="4" w:val="single"/>
        </w:pBdr>
        <w:shd w:fill="dbe5f1" w:val="clear"/>
        <w:tabs>
          <w:tab w:val="left" w:pos="907"/>
          <w:tab w:val="left" w:pos="567"/>
        </w:tabs>
        <w:spacing w:after="240" w:before="360" w:lineRule="auto"/>
        <w:ind w:left="567" w:hanging="567"/>
        <w:rPr/>
      </w:pPr>
      <w:bookmarkStart w:colFirst="0" w:colLast="0" w:name="_heading=h.30j0zll" w:id="1"/>
      <w:bookmarkEnd w:id="1"/>
      <w:r w:rsidDel="00000000" w:rsidR="00000000" w:rsidRPr="00000000">
        <w:rPr>
          <w:vertAlign w:val="baseline"/>
          <w:rtl w:val="0"/>
        </w:rPr>
        <w:t xml:space="preserve">Descripción </w:t>
      </w:r>
      <w:r w:rsidDel="00000000" w:rsidR="00000000" w:rsidRPr="00000000">
        <w:rPr>
          <w:rtl w:val="0"/>
        </w:rPr>
      </w:r>
    </w:p>
    <w:p w:rsidR="00000000" w:rsidDel="00000000" w:rsidP="00000000" w:rsidRDefault="00000000" w:rsidRPr="00000000" w14:paraId="0000005C">
      <w:pPr>
        <w:pageBreakBefore w:val="0"/>
        <w:rPr>
          <w:color w:val="000000"/>
        </w:rPr>
      </w:pPr>
      <w:r w:rsidDel="00000000" w:rsidR="00000000" w:rsidRPr="00000000">
        <w:rPr>
          <w:color w:val="000000"/>
          <w:rtl w:val="0"/>
        </w:rPr>
        <w:t xml:space="preserve">Para entender el funcionamiento del proyecto, es necesario saber qué es ADS-B, una vez sepamos en qué consiste esta tecnología, podremos empezar con el proyecto.</w:t>
      </w:r>
    </w:p>
    <w:p w:rsidR="00000000" w:rsidDel="00000000" w:rsidP="00000000" w:rsidRDefault="00000000" w:rsidRPr="00000000" w14:paraId="0000005D">
      <w:pPr>
        <w:pageBreakBefore w:val="0"/>
        <w:ind w:left="0" w:firstLine="0"/>
        <w:rPr>
          <w:color w:val="000000"/>
        </w:rPr>
      </w:pPr>
      <w:r w:rsidDel="00000000" w:rsidR="00000000" w:rsidRPr="00000000">
        <w:rPr>
          <w:rtl w:val="0"/>
        </w:rPr>
      </w:r>
    </w:p>
    <w:p w:rsidR="00000000" w:rsidDel="00000000" w:rsidP="00000000" w:rsidRDefault="00000000" w:rsidRPr="00000000" w14:paraId="0000005E">
      <w:pPr>
        <w:pageBreakBefore w:val="0"/>
        <w:rPr>
          <w:color w:val="000000"/>
        </w:rPr>
      </w:pPr>
      <w:r w:rsidDel="00000000" w:rsidR="00000000" w:rsidRPr="00000000">
        <w:rPr>
          <w:b w:val="1"/>
          <w:color w:val="000000"/>
          <w:rtl w:val="0"/>
        </w:rPr>
        <w:t xml:space="preserve">ADS-B</w:t>
      </w:r>
      <w:r w:rsidDel="00000000" w:rsidR="00000000" w:rsidRPr="00000000">
        <w:rPr>
          <w:color w:val="000000"/>
          <w:rtl w:val="0"/>
        </w:rPr>
        <w:t xml:space="preserve"> es una abreviación de Automatic Dependent Surveillance – Broadcast (Vigilancia Dependiente Automática – Transmisión).</w:t>
      </w:r>
    </w:p>
    <w:p w:rsidR="00000000" w:rsidDel="00000000" w:rsidP="00000000" w:rsidRDefault="00000000" w:rsidRPr="00000000" w14:paraId="0000005F">
      <w:pPr>
        <w:pageBreakBefore w:val="0"/>
        <w:rPr>
          <w:color w:val="000000"/>
        </w:rPr>
      </w:pPr>
      <w:r w:rsidDel="00000000" w:rsidR="00000000" w:rsidRPr="00000000">
        <w:rPr>
          <w:rtl w:val="0"/>
        </w:rPr>
      </w:r>
    </w:p>
    <w:p w:rsidR="00000000" w:rsidDel="00000000" w:rsidP="00000000" w:rsidRDefault="00000000" w:rsidRPr="00000000" w14:paraId="00000060">
      <w:pPr>
        <w:pageBreakBefore w:val="0"/>
        <w:rPr>
          <w:color w:val="000000"/>
        </w:rPr>
      </w:pPr>
      <w:r w:rsidDel="00000000" w:rsidR="00000000" w:rsidRPr="00000000">
        <w:rPr>
          <w:color w:val="000000"/>
          <w:rtl w:val="0"/>
        </w:rPr>
        <w:t xml:space="preserve">    Automatic : la información se envía periódicamente sin interrogación</w:t>
      </w:r>
    </w:p>
    <w:p w:rsidR="00000000" w:rsidDel="00000000" w:rsidP="00000000" w:rsidRDefault="00000000" w:rsidRPr="00000000" w14:paraId="00000061">
      <w:pPr>
        <w:pageBreakBefore w:val="0"/>
        <w:rPr>
          <w:color w:val="000000"/>
        </w:rPr>
      </w:pPr>
      <w:r w:rsidDel="00000000" w:rsidR="00000000" w:rsidRPr="00000000">
        <w:rPr>
          <w:color w:val="000000"/>
          <w:rtl w:val="0"/>
        </w:rPr>
        <w:t xml:space="preserve">    Dependent : depende de una fuente de posición en la aeronave (WAAS/GPS)</w:t>
      </w:r>
    </w:p>
    <w:p w:rsidR="00000000" w:rsidDel="00000000" w:rsidP="00000000" w:rsidRDefault="00000000" w:rsidRPr="00000000" w14:paraId="00000062">
      <w:pPr>
        <w:pageBreakBefore w:val="0"/>
        <w:rPr>
          <w:color w:val="000000"/>
        </w:rPr>
      </w:pPr>
      <w:r w:rsidDel="00000000" w:rsidR="00000000" w:rsidRPr="00000000">
        <w:rPr>
          <w:color w:val="000000"/>
          <w:rtl w:val="0"/>
        </w:rPr>
        <w:t xml:space="preserve">    Surveillance : proporciona servicios de vigilancia parecidos al radar para ATC</w:t>
      </w:r>
    </w:p>
    <w:p w:rsidR="00000000" w:rsidDel="00000000" w:rsidP="00000000" w:rsidRDefault="00000000" w:rsidRPr="00000000" w14:paraId="00000063">
      <w:pPr>
        <w:pageBreakBefore w:val="0"/>
        <w:rPr>
          <w:color w:val="000000"/>
        </w:rPr>
      </w:pPr>
      <w:r w:rsidDel="00000000" w:rsidR="00000000" w:rsidRPr="00000000">
        <w:rPr>
          <w:color w:val="000000"/>
          <w:rtl w:val="0"/>
        </w:rPr>
        <w:t xml:space="preserve">    Broadcast : se transmite continuamente la información de la aeronave a estaciones terrestres y otras aeronaves.</w:t>
      </w:r>
    </w:p>
    <w:p w:rsidR="00000000" w:rsidDel="00000000" w:rsidP="00000000" w:rsidRDefault="00000000" w:rsidRPr="00000000" w14:paraId="00000064">
      <w:pPr>
        <w:pageBreakBefore w:val="0"/>
        <w:rPr>
          <w:color w:val="000000"/>
        </w:rPr>
      </w:pPr>
      <w:r w:rsidDel="00000000" w:rsidR="00000000" w:rsidRPr="00000000">
        <w:rPr>
          <w:rtl w:val="0"/>
        </w:rPr>
      </w:r>
    </w:p>
    <w:p w:rsidR="00000000" w:rsidDel="00000000" w:rsidP="00000000" w:rsidRDefault="00000000" w:rsidRPr="00000000" w14:paraId="00000065">
      <w:pPr>
        <w:pageBreakBefore w:val="0"/>
        <w:rPr>
          <w:color w:val="000000"/>
        </w:rPr>
      </w:pPr>
      <w:r w:rsidDel="00000000" w:rsidR="00000000" w:rsidRPr="00000000">
        <w:rPr>
          <w:color w:val="000000"/>
          <w:rtl w:val="0"/>
        </w:rPr>
        <w:t xml:space="preserve">Cada avión equipado para usar ADS-B calcula exactamente su posición mediante satélites GPS. Es decir, ésta tecnología no depende de los radares como es el caso de los transponder (SSR) tradicionales sino que se basa en GPS, independiente de que también suelen usar los transponders como equipo instalado en las aeronaves.</w:t>
      </w:r>
    </w:p>
    <w:p w:rsidR="00000000" w:rsidDel="00000000" w:rsidP="00000000" w:rsidRDefault="00000000" w:rsidRPr="00000000" w14:paraId="00000066">
      <w:pPr>
        <w:pageBreakBefore w:val="0"/>
        <w:rPr>
          <w:color w:val="000000"/>
        </w:rPr>
      </w:pPr>
      <w:r w:rsidDel="00000000" w:rsidR="00000000" w:rsidRPr="00000000">
        <w:rPr>
          <w:rtl w:val="0"/>
        </w:rPr>
      </w:r>
    </w:p>
    <w:p w:rsidR="00000000" w:rsidDel="00000000" w:rsidP="00000000" w:rsidRDefault="00000000" w:rsidRPr="00000000" w14:paraId="00000067">
      <w:pPr>
        <w:pageBreakBefore w:val="0"/>
        <w:rPr>
          <w:color w:val="000000"/>
        </w:rPr>
      </w:pPr>
      <w:r w:rsidDel="00000000" w:rsidR="00000000" w:rsidRPr="00000000">
        <w:rPr>
          <w:color w:val="000000"/>
          <w:rtl w:val="0"/>
        </w:rPr>
        <w:t xml:space="preserve">Después de calcular su posición, el equipo en la aeronave envía un paquete de información, incluyendo su identificación, posición, ruta y velocidad a estaciones terrestres ADS-B y otras aeronaves cada segundo.</w:t>
      </w:r>
    </w:p>
    <w:p w:rsidR="00000000" w:rsidDel="00000000" w:rsidP="00000000" w:rsidRDefault="00000000" w:rsidRPr="00000000" w14:paraId="00000068">
      <w:pPr>
        <w:pageBreakBefore w:val="0"/>
        <w:rPr>
          <w:color w:val="000000"/>
        </w:rPr>
      </w:pPr>
      <w:r w:rsidDel="00000000" w:rsidR="00000000" w:rsidRPr="00000000">
        <w:rPr>
          <w:rtl w:val="0"/>
        </w:rPr>
      </w:r>
    </w:p>
    <w:p w:rsidR="00000000" w:rsidDel="00000000" w:rsidP="00000000" w:rsidRDefault="00000000" w:rsidRPr="00000000" w14:paraId="00000069">
      <w:pPr>
        <w:pageBreakBefore w:val="0"/>
        <w:rPr>
          <w:color w:val="000000"/>
        </w:rPr>
      </w:pPr>
      <w:r w:rsidDel="00000000" w:rsidR="00000000" w:rsidRPr="00000000">
        <w:rPr>
          <w:color w:val="000000"/>
          <w:rtl w:val="0"/>
        </w:rPr>
        <w:t xml:space="preserve">Ahora que ya sabemos en qué consiste esta tecnología veamos en qué consistirá el proyecto.</w:t>
      </w:r>
    </w:p>
    <w:p w:rsidR="00000000" w:rsidDel="00000000" w:rsidP="00000000" w:rsidRDefault="00000000" w:rsidRPr="00000000" w14:paraId="0000006A">
      <w:pPr>
        <w:pageBreakBefore w:val="0"/>
        <w:rPr>
          <w:color w:val="000000"/>
        </w:rPr>
      </w:pPr>
      <w:r w:rsidDel="00000000" w:rsidR="00000000" w:rsidRPr="00000000">
        <w:rPr>
          <w:color w:val="000000"/>
          <w:rtl w:val="0"/>
        </w:rPr>
        <w:t xml:space="preserve">Mediante el uso de una Raspberry Pi 3b, crearemos un receptor de señales ADS-B, que procesará y nos permitirá ver en el mapa las señales recibidas. Una vez montado y configurado el equipo, crearemos un script que nos permitirá enviar avisos, en este caso a través de Telegram,  de la detección de aeronaves concretas mediante el acceso a los datos recibidos por medio de nuestro sistema. Posteriormente, crearemos una red privada virtual para poder acceder a nuestro sistema desde cualquier parte, lo que nos permitirá ver, y configurar el sistema desde cualquier parte siempre que estemos conectados a la red. </w:t>
      </w:r>
    </w:p>
    <w:p w:rsidR="00000000" w:rsidDel="00000000" w:rsidP="00000000" w:rsidRDefault="00000000" w:rsidRPr="00000000" w14:paraId="0000006B">
      <w:pPr>
        <w:pageBreakBefore w:val="0"/>
        <w:rPr>
          <w:color w:val="000000"/>
        </w:rPr>
      </w:pPr>
      <w:r w:rsidDel="00000000" w:rsidR="00000000" w:rsidRPr="00000000">
        <w:rPr>
          <w:rtl w:val="0"/>
        </w:rPr>
      </w:r>
    </w:p>
    <w:p w:rsidR="00000000" w:rsidDel="00000000" w:rsidP="00000000" w:rsidRDefault="00000000" w:rsidRPr="00000000" w14:paraId="0000006C">
      <w:pPr>
        <w:pStyle w:val="Heading1"/>
        <w:keepNext w:val="1"/>
        <w:pageBreakBefore w:val="0"/>
        <w:widowControl w:val="1"/>
        <w:numPr>
          <w:ilvl w:val="0"/>
          <w:numId w:val="9"/>
        </w:numPr>
        <w:pBdr>
          <w:bottom w:color="336699" w:space="1" w:sz="12" w:val="single"/>
          <w:right w:color="365f91" w:space="4" w:sz="4" w:val="single"/>
        </w:pBdr>
        <w:shd w:fill="dbe5f1" w:val="clear"/>
        <w:tabs>
          <w:tab w:val="left" w:pos="907"/>
          <w:tab w:val="left" w:pos="567"/>
        </w:tabs>
        <w:spacing w:after="240" w:before="360" w:lineRule="auto"/>
        <w:ind w:left="567" w:hanging="567"/>
        <w:rPr/>
      </w:pPr>
      <w:bookmarkStart w:colFirst="0" w:colLast="0" w:name="_heading=h.1fob9te" w:id="2"/>
      <w:bookmarkEnd w:id="2"/>
      <w:r w:rsidDel="00000000" w:rsidR="00000000" w:rsidRPr="00000000">
        <w:rPr>
          <w:vertAlign w:val="baseline"/>
          <w:rtl w:val="0"/>
        </w:rPr>
        <w:t xml:space="preserve">Alcance</w:t>
      </w:r>
      <w:r w:rsidDel="00000000" w:rsidR="00000000" w:rsidRPr="00000000">
        <w:rPr>
          <w:rtl w:val="0"/>
        </w:rPr>
      </w:r>
    </w:p>
    <w:p w:rsidR="00000000" w:rsidDel="00000000" w:rsidP="00000000" w:rsidRDefault="00000000" w:rsidRPr="00000000" w14:paraId="0000006D">
      <w:pPr>
        <w:pageBreakBefore w:val="0"/>
        <w:rPr>
          <w:color w:val="000000"/>
        </w:rPr>
      </w:pPr>
      <w:r w:rsidDel="00000000" w:rsidR="00000000" w:rsidRPr="00000000">
        <w:rPr>
          <w:color w:val="000000"/>
          <w:rtl w:val="0"/>
        </w:rPr>
        <w:t xml:space="preserve">El alcance del Proyecto estará limitado al área de Galicia debido a los medios técnicos disponibles y a la orografía del terreno. El método de aplicación del mismo sería el mismo en las zonas deseadas donde proporcionar cobertura.</w:t>
      </w:r>
      <w:r w:rsidDel="00000000" w:rsidR="00000000" w:rsidRPr="00000000">
        <w:rPr>
          <w:rtl w:val="0"/>
        </w:rPr>
      </w:r>
    </w:p>
    <w:p w:rsidR="00000000" w:rsidDel="00000000" w:rsidP="00000000" w:rsidRDefault="00000000" w:rsidRPr="00000000" w14:paraId="0000006E">
      <w:pPr>
        <w:pageBreakBefore w:val="0"/>
        <w:rPr>
          <w:i w:val="1"/>
          <w:color w:val="ff0000"/>
        </w:rPr>
      </w:pPr>
      <w:r w:rsidDel="00000000" w:rsidR="00000000" w:rsidRPr="00000000">
        <w:rPr>
          <w:rtl w:val="0"/>
        </w:rPr>
      </w:r>
    </w:p>
    <w:p w:rsidR="00000000" w:rsidDel="00000000" w:rsidP="00000000" w:rsidRDefault="00000000" w:rsidRPr="00000000" w14:paraId="0000006F">
      <w:pPr>
        <w:pageBreakBefore w:val="0"/>
        <w:rPr>
          <w:i w:val="1"/>
          <w:color w:val="ff0000"/>
        </w:rPr>
      </w:pPr>
      <w:r w:rsidDel="00000000" w:rsidR="00000000" w:rsidRPr="00000000">
        <w:rPr>
          <w:rtl w:val="0"/>
        </w:rPr>
      </w:r>
    </w:p>
    <w:p w:rsidR="00000000" w:rsidDel="00000000" w:rsidP="00000000" w:rsidRDefault="00000000" w:rsidRPr="00000000" w14:paraId="00000070">
      <w:pPr>
        <w:pStyle w:val="Heading1"/>
        <w:keepNext w:val="1"/>
        <w:pageBreakBefore w:val="0"/>
        <w:widowControl w:val="1"/>
        <w:numPr>
          <w:ilvl w:val="0"/>
          <w:numId w:val="9"/>
        </w:numPr>
        <w:pBdr>
          <w:bottom w:color="336699" w:space="1" w:sz="12" w:val="single"/>
          <w:right w:color="365f91" w:space="4" w:sz="4" w:val="single"/>
        </w:pBdr>
        <w:shd w:fill="dbe5f1" w:val="clear"/>
        <w:tabs>
          <w:tab w:val="left" w:pos="907"/>
          <w:tab w:val="left" w:pos="567"/>
        </w:tabs>
        <w:spacing w:after="240" w:before="360" w:lineRule="auto"/>
        <w:ind w:left="567" w:hanging="567"/>
        <w:rPr/>
      </w:pPr>
      <w:bookmarkStart w:colFirst="0" w:colLast="0" w:name="_heading=h.3znysh7" w:id="3"/>
      <w:bookmarkEnd w:id="3"/>
      <w:r w:rsidDel="00000000" w:rsidR="00000000" w:rsidRPr="00000000">
        <w:rPr>
          <w:vertAlign w:val="baseline"/>
          <w:rtl w:val="0"/>
        </w:rPr>
        <w:t xml:space="preserve">Planificación</w:t>
      </w:r>
      <w:r w:rsidDel="00000000" w:rsidR="00000000" w:rsidRPr="00000000">
        <w:rPr>
          <w:rtl w:val="0"/>
        </w:rPr>
      </w:r>
    </w:p>
    <w:p w:rsidR="00000000" w:rsidDel="00000000" w:rsidP="00000000" w:rsidRDefault="00000000" w:rsidRPr="00000000" w14:paraId="00000071">
      <w:pPr>
        <w:pageBreakBefore w:val="0"/>
        <w:numPr>
          <w:ilvl w:val="0"/>
          <w:numId w:val="14"/>
        </w:numPr>
        <w:spacing w:after="0" w:afterAutospacing="0"/>
        <w:ind w:left="2160" w:hanging="360"/>
        <w:rPr>
          <w:color w:val="000000"/>
          <w:u w:val="none"/>
        </w:rPr>
      </w:pPr>
      <w:r w:rsidDel="00000000" w:rsidR="00000000" w:rsidRPr="00000000">
        <w:rPr>
          <w:color w:val="000000"/>
          <w:rtl w:val="0"/>
        </w:rPr>
        <w:t xml:space="preserve">Creación de una red virtual para control del sistema desde cualquier punto</w:t>
      </w:r>
    </w:p>
    <w:p w:rsidR="00000000" w:rsidDel="00000000" w:rsidP="00000000" w:rsidRDefault="00000000" w:rsidRPr="00000000" w14:paraId="00000072">
      <w:pPr>
        <w:pageBreakBefore w:val="0"/>
        <w:numPr>
          <w:ilvl w:val="0"/>
          <w:numId w:val="14"/>
        </w:numPr>
        <w:spacing w:after="0" w:afterAutospacing="0"/>
        <w:ind w:left="2160" w:hanging="360"/>
        <w:rPr>
          <w:color w:val="000000"/>
          <w:u w:val="none"/>
        </w:rPr>
      </w:pPr>
      <w:r w:rsidDel="00000000" w:rsidR="00000000" w:rsidRPr="00000000">
        <w:rPr>
          <w:color w:val="000000"/>
          <w:rtl w:val="0"/>
        </w:rPr>
        <w:t xml:space="preserve">Montaje del sistema</w:t>
      </w:r>
    </w:p>
    <w:p w:rsidR="00000000" w:rsidDel="00000000" w:rsidP="00000000" w:rsidRDefault="00000000" w:rsidRPr="00000000" w14:paraId="00000073">
      <w:pPr>
        <w:pageBreakBefore w:val="0"/>
        <w:numPr>
          <w:ilvl w:val="0"/>
          <w:numId w:val="14"/>
        </w:numPr>
        <w:spacing w:after="0" w:afterAutospacing="0"/>
        <w:ind w:left="2160" w:hanging="360"/>
        <w:rPr>
          <w:color w:val="000000"/>
          <w:u w:val="none"/>
        </w:rPr>
      </w:pPr>
      <w:r w:rsidDel="00000000" w:rsidR="00000000" w:rsidRPr="00000000">
        <w:rPr>
          <w:color w:val="000000"/>
          <w:rtl w:val="0"/>
        </w:rPr>
        <w:t xml:space="preserve">Configuración del sistema</w:t>
      </w:r>
    </w:p>
    <w:p w:rsidR="00000000" w:rsidDel="00000000" w:rsidP="00000000" w:rsidRDefault="00000000" w:rsidRPr="00000000" w14:paraId="00000074">
      <w:pPr>
        <w:pageBreakBefore w:val="0"/>
        <w:numPr>
          <w:ilvl w:val="0"/>
          <w:numId w:val="14"/>
        </w:numPr>
        <w:spacing w:after="0" w:afterAutospacing="0"/>
        <w:ind w:left="2160" w:hanging="360"/>
        <w:rPr>
          <w:color w:val="000000"/>
          <w:u w:val="none"/>
        </w:rPr>
      </w:pPr>
      <w:r w:rsidDel="00000000" w:rsidR="00000000" w:rsidRPr="00000000">
        <w:rPr>
          <w:color w:val="000000"/>
          <w:rtl w:val="0"/>
        </w:rPr>
        <w:t xml:space="preserve">Elaboración del script de notificación</w:t>
      </w:r>
    </w:p>
    <w:p w:rsidR="00000000" w:rsidDel="00000000" w:rsidP="00000000" w:rsidRDefault="00000000" w:rsidRPr="00000000" w14:paraId="00000075">
      <w:pPr>
        <w:pageBreakBefore w:val="0"/>
        <w:numPr>
          <w:ilvl w:val="0"/>
          <w:numId w:val="14"/>
        </w:numPr>
        <w:ind w:left="2160" w:hanging="360"/>
        <w:rPr>
          <w:color w:val="000000"/>
          <w:u w:val="none"/>
        </w:rPr>
      </w:pPr>
      <w:r w:rsidDel="00000000" w:rsidR="00000000" w:rsidRPr="00000000">
        <w:rPr>
          <w:color w:val="000000"/>
          <w:rtl w:val="0"/>
        </w:rPr>
        <w:t xml:space="preserve">Puesta a punto del script mediante testeo del mismo</w:t>
      </w:r>
    </w:p>
    <w:p w:rsidR="00000000" w:rsidDel="00000000" w:rsidP="00000000" w:rsidRDefault="00000000" w:rsidRPr="00000000" w14:paraId="00000076">
      <w:pPr>
        <w:pStyle w:val="Heading1"/>
        <w:keepNext w:val="1"/>
        <w:pageBreakBefore w:val="0"/>
        <w:widowControl w:val="1"/>
        <w:numPr>
          <w:ilvl w:val="0"/>
          <w:numId w:val="9"/>
        </w:numPr>
        <w:pBdr>
          <w:bottom w:color="336699" w:space="1" w:sz="12" w:val="single"/>
          <w:right w:color="365f91" w:space="4" w:sz="4" w:val="single"/>
        </w:pBdr>
        <w:shd w:fill="dbe5f1" w:val="clear"/>
        <w:tabs>
          <w:tab w:val="left" w:pos="907"/>
          <w:tab w:val="left" w:pos="567"/>
        </w:tabs>
        <w:spacing w:after="240" w:before="360" w:lineRule="auto"/>
        <w:ind w:left="567" w:hanging="567"/>
        <w:rPr/>
      </w:pPr>
      <w:bookmarkStart w:colFirst="0" w:colLast="0" w:name="_heading=h.2et92p0" w:id="4"/>
      <w:bookmarkEnd w:id="4"/>
      <w:r w:rsidDel="00000000" w:rsidR="00000000" w:rsidRPr="00000000">
        <w:rPr>
          <w:vertAlign w:val="baseline"/>
          <w:rtl w:val="0"/>
        </w:rPr>
        <w:t xml:space="preserve">Medios a utilizar</w:t>
      </w:r>
      <w:r w:rsidDel="00000000" w:rsidR="00000000" w:rsidRPr="00000000">
        <w:rPr>
          <w:rtl w:val="0"/>
        </w:rPr>
      </w:r>
    </w:p>
    <w:p w:rsidR="00000000" w:rsidDel="00000000" w:rsidP="00000000" w:rsidRDefault="00000000" w:rsidRPr="00000000" w14:paraId="00000077">
      <w:pPr>
        <w:pageBreakBefore w:val="0"/>
        <w:numPr>
          <w:ilvl w:val="0"/>
          <w:numId w:val="15"/>
        </w:numPr>
        <w:spacing w:after="0" w:afterAutospacing="0"/>
        <w:ind w:left="1440" w:hanging="360"/>
        <w:rPr>
          <w:color w:val="000000"/>
          <w:u w:val="none"/>
        </w:rPr>
      </w:pPr>
      <w:r w:rsidDel="00000000" w:rsidR="00000000" w:rsidRPr="00000000">
        <w:rPr>
          <w:color w:val="000000"/>
          <w:rtl w:val="0"/>
        </w:rPr>
        <w:t xml:space="preserve">Raspberry Pi 3B *</w:t>
      </w:r>
    </w:p>
    <w:p w:rsidR="00000000" w:rsidDel="00000000" w:rsidP="00000000" w:rsidRDefault="00000000" w:rsidRPr="00000000" w14:paraId="00000078">
      <w:pPr>
        <w:pageBreakBefore w:val="0"/>
        <w:numPr>
          <w:ilvl w:val="0"/>
          <w:numId w:val="15"/>
        </w:numPr>
        <w:spacing w:after="0" w:afterAutospacing="0"/>
        <w:ind w:left="1440" w:hanging="360"/>
        <w:rPr>
          <w:color w:val="000000"/>
          <w:u w:val="none"/>
        </w:rPr>
      </w:pPr>
      <w:r w:rsidDel="00000000" w:rsidR="00000000" w:rsidRPr="00000000">
        <w:rPr>
          <w:color w:val="000000"/>
          <w:rtl w:val="0"/>
        </w:rPr>
        <w:t xml:space="preserve">RTL SDR *</w:t>
      </w:r>
    </w:p>
    <w:p w:rsidR="00000000" w:rsidDel="00000000" w:rsidP="00000000" w:rsidRDefault="00000000" w:rsidRPr="00000000" w14:paraId="00000079">
      <w:pPr>
        <w:pageBreakBefore w:val="0"/>
        <w:numPr>
          <w:ilvl w:val="0"/>
          <w:numId w:val="15"/>
        </w:numPr>
        <w:spacing w:after="0" w:afterAutospacing="0"/>
        <w:ind w:left="1440" w:hanging="360"/>
        <w:rPr>
          <w:color w:val="000000"/>
          <w:u w:val="none"/>
        </w:rPr>
      </w:pPr>
      <w:r w:rsidDel="00000000" w:rsidR="00000000" w:rsidRPr="00000000">
        <w:rPr>
          <w:color w:val="000000"/>
          <w:rtl w:val="0"/>
        </w:rPr>
        <w:t xml:space="preserve">Cable SMA de baja pérdida*</w:t>
      </w:r>
    </w:p>
    <w:p w:rsidR="00000000" w:rsidDel="00000000" w:rsidP="00000000" w:rsidRDefault="00000000" w:rsidRPr="00000000" w14:paraId="0000007A">
      <w:pPr>
        <w:pageBreakBefore w:val="0"/>
        <w:numPr>
          <w:ilvl w:val="0"/>
          <w:numId w:val="15"/>
        </w:numPr>
        <w:ind w:left="1440" w:hanging="360"/>
        <w:rPr>
          <w:color w:val="000000"/>
          <w:u w:val="none"/>
        </w:rPr>
      </w:pPr>
      <w:r w:rsidDel="00000000" w:rsidR="00000000" w:rsidRPr="00000000">
        <w:rPr>
          <w:color w:val="000000"/>
          <w:rtl w:val="0"/>
        </w:rPr>
        <w:t xml:space="preserve">Antena ADS-B 1090</w:t>
      </w:r>
    </w:p>
    <w:p w:rsidR="00000000" w:rsidDel="00000000" w:rsidP="00000000" w:rsidRDefault="00000000" w:rsidRPr="00000000" w14:paraId="0000007B">
      <w:pPr>
        <w:pageBreakBefore w:val="0"/>
        <w:ind w:left="0" w:firstLine="0"/>
        <w:rPr>
          <w:color w:val="000000"/>
        </w:rPr>
      </w:pPr>
      <w:r w:rsidDel="00000000" w:rsidR="00000000" w:rsidRPr="00000000">
        <w:rPr>
          <w:color w:val="000000"/>
          <w:rtl w:val="0"/>
        </w:rPr>
        <w:tab/>
        <w:tab/>
        <w:tab/>
        <w:t xml:space="preserve">* podría usarse equipo similar </w:t>
      </w:r>
    </w:p>
    <w:p w:rsidR="00000000" w:rsidDel="00000000" w:rsidP="00000000" w:rsidRDefault="00000000" w:rsidRPr="00000000" w14:paraId="0000007C">
      <w:pPr>
        <w:pStyle w:val="Heading1"/>
        <w:keepNext w:val="1"/>
        <w:pageBreakBefore w:val="0"/>
        <w:widowControl w:val="1"/>
        <w:numPr>
          <w:ilvl w:val="0"/>
          <w:numId w:val="9"/>
        </w:numPr>
        <w:pBdr>
          <w:bottom w:color="336699" w:space="1" w:sz="12" w:val="single"/>
          <w:right w:color="365f91" w:space="4" w:sz="4" w:val="single"/>
        </w:pBdr>
        <w:shd w:fill="dbe5f1" w:val="clear"/>
        <w:tabs>
          <w:tab w:val="left" w:pos="907"/>
          <w:tab w:val="left" w:pos="567"/>
        </w:tabs>
        <w:spacing w:after="240" w:before="360" w:lineRule="auto"/>
        <w:ind w:left="567" w:hanging="567"/>
        <w:rPr/>
      </w:pPr>
      <w:bookmarkStart w:colFirst="0" w:colLast="0" w:name="_heading=h.tyjcwt" w:id="5"/>
      <w:bookmarkEnd w:id="5"/>
      <w:r w:rsidDel="00000000" w:rsidR="00000000" w:rsidRPr="00000000">
        <w:rPr>
          <w:vertAlign w:val="baseline"/>
          <w:rtl w:val="0"/>
        </w:rPr>
        <w:t xml:space="preserve">Presupuesto</w:t>
      </w:r>
      <w:r w:rsidDel="00000000" w:rsidR="00000000" w:rsidRPr="00000000">
        <w:rPr>
          <w:rtl w:val="0"/>
        </w:rPr>
      </w:r>
    </w:p>
    <w:p w:rsidR="00000000" w:rsidDel="00000000" w:rsidP="00000000" w:rsidRDefault="00000000" w:rsidRPr="00000000" w14:paraId="0000007D">
      <w:pPr>
        <w:pageBreakBefore w:val="0"/>
        <w:rPr>
          <w:color w:val="000000"/>
        </w:rPr>
      </w:pPr>
      <w:r w:rsidDel="00000000" w:rsidR="00000000" w:rsidRPr="00000000">
        <w:rPr>
          <w:color w:val="000000"/>
          <w:rtl w:val="0"/>
        </w:rPr>
        <w:t xml:space="preserve">En este caso , la Raspberry debido a que poseo  una, no supondría coste de presupuesto, pese a ello, la incluire en el:</w:t>
      </w:r>
    </w:p>
    <w:p w:rsidR="00000000" w:rsidDel="00000000" w:rsidP="00000000" w:rsidRDefault="00000000" w:rsidRPr="00000000" w14:paraId="0000007E">
      <w:pPr>
        <w:pageBreakBefore w:val="0"/>
        <w:numPr>
          <w:ilvl w:val="0"/>
          <w:numId w:val="8"/>
        </w:numPr>
        <w:spacing w:after="0" w:afterAutospacing="0"/>
        <w:ind w:left="1440" w:hanging="360"/>
        <w:rPr>
          <w:color w:val="000000"/>
          <w:u w:val="none"/>
        </w:rPr>
      </w:pPr>
      <w:r w:rsidDel="00000000" w:rsidR="00000000" w:rsidRPr="00000000">
        <w:rPr>
          <w:color w:val="000000"/>
          <w:rtl w:val="0"/>
        </w:rPr>
        <w:t xml:space="preserve">Raspberry Pi o similar(orange pi …) =70€</w:t>
      </w:r>
    </w:p>
    <w:p w:rsidR="00000000" w:rsidDel="00000000" w:rsidP="00000000" w:rsidRDefault="00000000" w:rsidRPr="00000000" w14:paraId="0000007F">
      <w:pPr>
        <w:pageBreakBefore w:val="0"/>
        <w:numPr>
          <w:ilvl w:val="0"/>
          <w:numId w:val="8"/>
        </w:numPr>
        <w:spacing w:after="0" w:afterAutospacing="0"/>
        <w:ind w:left="1440" w:hanging="360"/>
        <w:rPr>
          <w:color w:val="000000"/>
          <w:u w:val="none"/>
        </w:rPr>
      </w:pPr>
      <w:r w:rsidDel="00000000" w:rsidR="00000000" w:rsidRPr="00000000">
        <w:rPr>
          <w:color w:val="000000"/>
          <w:rtl w:val="0"/>
        </w:rPr>
        <w:t xml:space="preserve">RTL SDR =40€</w:t>
      </w:r>
    </w:p>
    <w:p w:rsidR="00000000" w:rsidDel="00000000" w:rsidP="00000000" w:rsidRDefault="00000000" w:rsidRPr="00000000" w14:paraId="00000080">
      <w:pPr>
        <w:pageBreakBefore w:val="0"/>
        <w:numPr>
          <w:ilvl w:val="0"/>
          <w:numId w:val="8"/>
        </w:numPr>
        <w:spacing w:after="0" w:afterAutospacing="0"/>
        <w:ind w:left="1440" w:hanging="360"/>
        <w:rPr>
          <w:color w:val="000000"/>
          <w:u w:val="none"/>
        </w:rPr>
      </w:pPr>
      <w:r w:rsidDel="00000000" w:rsidR="00000000" w:rsidRPr="00000000">
        <w:rPr>
          <w:color w:val="000000"/>
          <w:rtl w:val="0"/>
        </w:rPr>
        <w:t xml:space="preserve">Cable SMA de baja perdida=Desde 5€</w:t>
      </w:r>
    </w:p>
    <w:p w:rsidR="00000000" w:rsidDel="00000000" w:rsidP="00000000" w:rsidRDefault="00000000" w:rsidRPr="00000000" w14:paraId="00000081">
      <w:pPr>
        <w:pageBreakBefore w:val="0"/>
        <w:numPr>
          <w:ilvl w:val="0"/>
          <w:numId w:val="8"/>
        </w:numPr>
        <w:ind w:left="1440" w:hanging="360"/>
        <w:rPr>
          <w:color w:val="000000"/>
          <w:u w:val="none"/>
        </w:rPr>
      </w:pPr>
      <w:r w:rsidDel="00000000" w:rsidR="00000000" w:rsidRPr="00000000">
        <w:rPr>
          <w:color w:val="000000"/>
          <w:rtl w:val="0"/>
        </w:rPr>
        <w:t xml:space="preserve">Antena ADS-B 1090=Desde 5€</w:t>
      </w:r>
    </w:p>
    <w:p w:rsidR="00000000" w:rsidDel="00000000" w:rsidP="00000000" w:rsidRDefault="00000000" w:rsidRPr="00000000" w14:paraId="00000082">
      <w:pPr>
        <w:pStyle w:val="Heading1"/>
        <w:keepNext w:val="1"/>
        <w:pageBreakBefore w:val="0"/>
        <w:widowControl w:val="1"/>
        <w:numPr>
          <w:ilvl w:val="0"/>
          <w:numId w:val="9"/>
        </w:numPr>
        <w:pBdr>
          <w:bottom w:color="336699" w:space="1" w:sz="12" w:val="single"/>
          <w:right w:color="365f91" w:space="4" w:sz="4" w:val="single"/>
        </w:pBdr>
        <w:shd w:fill="dbe5f1" w:val="clear"/>
        <w:tabs>
          <w:tab w:val="left" w:pos="907"/>
          <w:tab w:val="left" w:pos="567"/>
        </w:tabs>
        <w:spacing w:after="240" w:before="360" w:lineRule="auto"/>
        <w:ind w:left="567" w:hanging="567"/>
        <w:rPr/>
      </w:pPr>
      <w:bookmarkStart w:colFirst="0" w:colLast="0" w:name="_heading=h.comz0kndbsjj" w:id="6"/>
      <w:bookmarkEnd w:id="6"/>
      <w:r w:rsidDel="00000000" w:rsidR="00000000" w:rsidRPr="00000000">
        <w:rPr>
          <w:vertAlign w:val="baseline"/>
          <w:rtl w:val="0"/>
        </w:rPr>
        <w:t xml:space="preserve">Ejecución</w:t>
      </w:r>
      <w:r w:rsidDel="00000000" w:rsidR="00000000" w:rsidRPr="00000000">
        <w:rPr>
          <w:rtl w:val="0"/>
        </w:rPr>
      </w:r>
    </w:p>
    <w:p w:rsidR="00000000" w:rsidDel="00000000" w:rsidP="00000000" w:rsidRDefault="00000000" w:rsidRPr="00000000" w14:paraId="00000083">
      <w:pPr>
        <w:pageBreakBefore w:val="0"/>
        <w:spacing w:after="120" w:before="0" w:lineRule="auto"/>
        <w:rPr>
          <w:color w:val="000000"/>
        </w:rPr>
      </w:pPr>
      <w:r w:rsidDel="00000000" w:rsidR="00000000" w:rsidRPr="00000000">
        <w:rPr>
          <w:color w:val="000000"/>
          <w:rtl w:val="0"/>
        </w:rPr>
        <w:t xml:space="preserve">Debido a que usaremos una Raspberry (en adelante me referiré a la Raspberry , pero podría usarse equipamientos similares o dispositivos que monten Linux) el primero de los pasos será comprobar que disponemos de todo el equipamiento necesario para montar, iniciar y configurar el sistema. </w:t>
      </w:r>
    </w:p>
    <w:p w:rsidR="00000000" w:rsidDel="00000000" w:rsidP="00000000" w:rsidRDefault="00000000" w:rsidRPr="00000000" w14:paraId="00000084">
      <w:pPr>
        <w:pageBreakBefore w:val="0"/>
        <w:spacing w:after="120" w:before="0" w:lineRule="auto"/>
        <w:ind w:left="907" w:firstLine="0"/>
        <w:rPr>
          <w:color w:val="000000"/>
        </w:rPr>
      </w:pPr>
      <w:r w:rsidDel="00000000" w:rsidR="00000000" w:rsidRPr="00000000">
        <w:rPr>
          <w:color w:val="000000"/>
          <w:rtl w:val="0"/>
        </w:rPr>
        <w:t xml:space="preserve">Debemos comprobar que el alimentador de la Raspberry tiene la potencia suficiente para su correcto funcionamiento, en caso de ser un cargador corriente(como los del teléfono móvil) no suministrará la suficiente energía por lo que no llegará a arrancar.</w:t>
      </w:r>
    </w:p>
    <w:p w:rsidR="00000000" w:rsidDel="00000000" w:rsidP="00000000" w:rsidRDefault="00000000" w:rsidRPr="00000000" w14:paraId="00000085">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86">
      <w:pPr>
        <w:pageBreakBefore w:val="0"/>
        <w:spacing w:after="120" w:before="0" w:lineRule="auto"/>
        <w:ind w:left="907" w:firstLine="0"/>
        <w:rPr>
          <w:color w:val="000000"/>
        </w:rPr>
      </w:pPr>
      <w:r w:rsidDel="00000000" w:rsidR="00000000" w:rsidRPr="00000000">
        <w:rPr>
          <w:color w:val="000000"/>
          <w:rtl w:val="0"/>
        </w:rPr>
        <w:t xml:space="preserve">Lo primero que deberemos hacer es grabar una imagen de Raspbian o de ADSBexchange en nuestra tarjeta microSD. Para ello, necesitamos utilizar una herramienta de grabado de imágenes, en nuestro caso, utilizaremos la propia herramienta diseñada por los creadores de la Raspberry, el </w:t>
      </w:r>
      <w:hyperlink r:id="rId9">
        <w:r w:rsidDel="00000000" w:rsidR="00000000" w:rsidRPr="00000000">
          <w:rPr>
            <w:color w:val="1155cc"/>
            <w:u w:val="single"/>
            <w:rtl w:val="0"/>
          </w:rPr>
          <w:t xml:space="preserve">Raspberry Pi Imager</w:t>
        </w:r>
      </w:hyperlink>
      <w:r w:rsidDel="00000000" w:rsidR="00000000" w:rsidRPr="00000000">
        <w:rPr>
          <w:color w:val="000000"/>
          <w:rtl w:val="0"/>
        </w:rPr>
        <w:t xml:space="preserve"> . Una vez descargado, ejecutaremos el programa y en nuestro caso ejecutaremos el proceso de grabado con la imagen de </w:t>
      </w:r>
      <w:hyperlink r:id="rId10">
        <w:r w:rsidDel="00000000" w:rsidR="00000000" w:rsidRPr="00000000">
          <w:rPr>
            <w:color w:val="1155cc"/>
            <w:u w:val="single"/>
            <w:rtl w:val="0"/>
          </w:rPr>
          <w:t xml:space="preserve">ADSBexchange</w:t>
        </w:r>
      </w:hyperlink>
      <w:r w:rsidDel="00000000" w:rsidR="00000000" w:rsidRPr="00000000">
        <w:rPr>
          <w:color w:val="000000"/>
          <w:rtl w:val="0"/>
        </w:rPr>
        <w:t xml:space="preserve">.</w:t>
      </w:r>
    </w:p>
    <w:p w:rsidR="00000000" w:rsidDel="00000000" w:rsidP="00000000" w:rsidRDefault="00000000" w:rsidRPr="00000000" w14:paraId="00000087">
      <w:pPr>
        <w:pageBreakBefore w:val="0"/>
        <w:spacing w:after="120" w:before="0" w:lineRule="auto"/>
        <w:ind w:left="907" w:firstLine="0"/>
        <w:rPr>
          <w:color w:val="000000"/>
        </w:rPr>
      </w:pPr>
      <w:r w:rsidDel="00000000" w:rsidR="00000000" w:rsidRPr="00000000">
        <w:rPr>
          <w:color w:val="000000"/>
          <w:rtl w:val="0"/>
        </w:rPr>
        <w:t xml:space="preserve">Debemos tener en cuenta a la hora de elegir el software a utilizar, pues en nuestro caso, y debido a las características de hardware de nuestro equipoy comodidad en la interacción con el radar, utilizaremos la imagen de ADSBexchange, pues incluye funcionalidades muy útiles, así como la posible administración del sistema por medio de ssh, es un sistema basado en linux y nos permitirá utilizar más recursos en las funciones de procesamiento de datos del sistema.</w:t>
      </w:r>
    </w:p>
    <w:p w:rsidR="00000000" w:rsidDel="00000000" w:rsidP="00000000" w:rsidRDefault="00000000" w:rsidRPr="00000000" w14:paraId="00000088">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89">
      <w:pPr>
        <w:pageBreakBefore w:val="0"/>
        <w:spacing w:after="120" w:before="0" w:lineRule="auto"/>
        <w:ind w:left="907" w:firstLine="0"/>
        <w:rPr>
          <w:color w:val="000000"/>
        </w:rPr>
      </w:pPr>
      <w:r w:rsidDel="00000000" w:rsidR="00000000" w:rsidRPr="00000000">
        <w:rPr>
          <w:color w:val="000000"/>
          <w:rtl w:val="0"/>
        </w:rPr>
        <w:t xml:space="preserve">Al realizar el primer boot del sistema, podremos detectar una nueva red wifi</w:t>
      </w:r>
      <w:r w:rsidDel="00000000" w:rsidR="00000000" w:rsidRPr="00000000">
        <w:rPr>
          <w:color w:val="ff0000"/>
          <w:rtl w:val="0"/>
        </w:rPr>
        <w:t xml:space="preserve"> “ADSBx-config” </w:t>
      </w:r>
      <w:r w:rsidDel="00000000" w:rsidR="00000000" w:rsidRPr="00000000">
        <w:rPr>
          <w:color w:val="000000"/>
          <w:rtl w:val="0"/>
        </w:rPr>
        <w:t xml:space="preserve">esta red solo estará disponible los primeros</w:t>
      </w:r>
      <w:r w:rsidDel="00000000" w:rsidR="00000000" w:rsidRPr="00000000">
        <w:rPr>
          <w:color w:val="ff0000"/>
          <w:rtl w:val="0"/>
        </w:rPr>
        <w:t xml:space="preserve"> 15min</w:t>
      </w:r>
      <w:r w:rsidDel="00000000" w:rsidR="00000000" w:rsidRPr="00000000">
        <w:rPr>
          <w:color w:val="000000"/>
          <w:rtl w:val="0"/>
        </w:rPr>
        <w:t xml:space="preserve">, a la que deberemos conectarnos desde cualquiera de los equipos que dispongamos conectándonos desde nuestro navegador a adsbexchange.local, deberemos seguir las siguientes configuraciones:</w:t>
      </w:r>
    </w:p>
    <w:p w:rsidR="00000000" w:rsidDel="00000000" w:rsidP="00000000" w:rsidRDefault="00000000" w:rsidRPr="00000000" w14:paraId="0000008A">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8B">
      <w:pPr>
        <w:pageBreakBefore w:val="0"/>
        <w:spacing w:after="120" w:before="0" w:lineRule="auto"/>
        <w:ind w:left="907" w:firstLine="0"/>
        <w:rPr>
          <w:color w:val="000000"/>
        </w:rPr>
      </w:pPr>
      <w:r w:rsidDel="00000000" w:rsidR="00000000" w:rsidRPr="00000000">
        <w:rPr>
          <w:color w:val="000000"/>
          <w:rtl w:val="0"/>
        </w:rPr>
        <w:t xml:space="preserve">En primer lugar configuraremos la red wifi a la que queremos tener conectado el dispositivo, tras introducir los datos y guardar, la red de configuración desaparecerá, y se reiniciará el sistema, ya podremos acceder a adsbexchange.local desde nuestra red. En futuros pasos veremos cómo acceder a esta red desde fuera de la red a la que hemos conectado la Raspberry.</w:t>
      </w:r>
    </w:p>
    <w:p w:rsidR="00000000" w:rsidDel="00000000" w:rsidP="00000000" w:rsidRDefault="00000000" w:rsidRPr="00000000" w14:paraId="0000008C">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8D">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8E">
      <w:pPr>
        <w:pageBreakBefore w:val="0"/>
        <w:spacing w:after="120" w:before="0" w:lineRule="auto"/>
        <w:ind w:left="907" w:firstLine="0"/>
        <w:rPr>
          <w:color w:val="000000"/>
        </w:rPr>
      </w:pPr>
      <w:r w:rsidDel="00000000" w:rsidR="00000000" w:rsidRPr="00000000">
        <w:rPr>
          <w:color w:val="000000"/>
        </w:rPr>
        <w:drawing>
          <wp:inline distB="114300" distT="114300" distL="114300" distR="114300">
            <wp:extent cx="6299525" cy="3835400"/>
            <wp:effectExtent b="0" l="0" r="0" t="0"/>
            <wp:docPr id="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629952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90">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91">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92">
      <w:pPr>
        <w:pageBreakBefore w:val="0"/>
        <w:spacing w:after="120" w:before="0" w:lineRule="auto"/>
        <w:ind w:left="907" w:firstLine="0"/>
        <w:rPr>
          <w:color w:val="000000"/>
        </w:rPr>
      </w:pPr>
      <w:r w:rsidDel="00000000" w:rsidR="00000000" w:rsidRPr="00000000">
        <w:rPr>
          <w:color w:val="000000"/>
          <w:rtl w:val="0"/>
        </w:rPr>
        <w:t xml:space="preserve">Tras el reinicio, volveremos a acceder a adsbexchange.local y configurar parámetros como la ubicación exacta en coordenadas, la altura, el nombre para el mapa de trazado de MLAT, habilitaremos MLAT, y configuraremos el resto de apartados, aunque muchos de ellos los configuraremos de manera posterior mediante el usos de scripts de optimización.</w:t>
      </w:r>
    </w:p>
    <w:p w:rsidR="00000000" w:rsidDel="00000000" w:rsidP="00000000" w:rsidRDefault="00000000" w:rsidRPr="00000000" w14:paraId="00000093">
      <w:pPr>
        <w:pageBreakBefore w:val="0"/>
        <w:spacing w:after="120" w:before="0" w:lineRule="auto"/>
        <w:ind w:left="907" w:firstLine="0"/>
        <w:rPr>
          <w:color w:val="000000"/>
        </w:rPr>
      </w:pPr>
      <w:r w:rsidDel="00000000" w:rsidR="00000000" w:rsidRPr="00000000">
        <w:rPr>
          <w:color w:val="000000"/>
        </w:rPr>
        <w:drawing>
          <wp:inline distB="114300" distT="114300" distL="114300" distR="114300">
            <wp:extent cx="6299525" cy="8724900"/>
            <wp:effectExtent b="0" l="0" r="0" t="0"/>
            <wp:docPr id="7"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6299525"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95">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96">
      <w:pPr>
        <w:pageBreakBefore w:val="0"/>
        <w:spacing w:after="120" w:before="0" w:lineRule="auto"/>
        <w:ind w:left="907" w:firstLine="0"/>
        <w:rPr>
          <w:color w:val="000000"/>
        </w:rPr>
      </w:pPr>
      <w:r w:rsidDel="00000000" w:rsidR="00000000" w:rsidRPr="00000000">
        <w:rPr>
          <w:color w:val="000000"/>
          <w:rtl w:val="0"/>
        </w:rPr>
        <w:t xml:space="preserve">Guardaremos los datos y se reiniciará de nuevo el sistema. Desde este punto, si volvemos a acceder a adsbexchange.local, y accedemos a </w:t>
      </w:r>
      <w:r w:rsidDel="00000000" w:rsidR="00000000" w:rsidRPr="00000000">
        <w:rPr>
          <w:color w:val="0000ff"/>
          <w:rtl w:val="0"/>
        </w:rPr>
        <w:t xml:space="preserve">1090 map</w:t>
      </w:r>
      <w:r w:rsidDel="00000000" w:rsidR="00000000" w:rsidRPr="00000000">
        <w:rPr>
          <w:color w:val="000000"/>
          <w:rtl w:val="0"/>
        </w:rPr>
        <w:t xml:space="preserve"> podremos ver nuestro mapa centrado en nuestra ubicación con las primeras aeronaves detectadas.</w:t>
      </w:r>
    </w:p>
    <w:p w:rsidR="00000000" w:rsidDel="00000000" w:rsidP="00000000" w:rsidRDefault="00000000" w:rsidRPr="00000000" w14:paraId="00000097">
      <w:pPr>
        <w:pageBreakBefore w:val="0"/>
        <w:spacing w:after="120" w:before="0" w:lineRule="auto"/>
        <w:ind w:left="907" w:firstLine="0"/>
        <w:rPr>
          <w:color w:val="000000"/>
        </w:rPr>
      </w:pPr>
      <w:r w:rsidDel="00000000" w:rsidR="00000000" w:rsidRPr="00000000">
        <w:rPr>
          <w:color w:val="000000"/>
          <w:rtl w:val="0"/>
        </w:rPr>
        <w:t xml:space="preserve">Actualmente estamos haciendo feeding a </w:t>
      </w:r>
      <w:hyperlink r:id="rId13">
        <w:r w:rsidDel="00000000" w:rsidR="00000000" w:rsidRPr="00000000">
          <w:rPr>
            <w:color w:val="1155cc"/>
            <w:u w:val="single"/>
            <w:rtl w:val="0"/>
          </w:rPr>
          <w:t xml:space="preserve">adsbexchange</w:t>
        </w:r>
      </w:hyperlink>
      <w:r w:rsidDel="00000000" w:rsidR="00000000" w:rsidRPr="00000000">
        <w:rPr>
          <w:color w:val="000000"/>
          <w:rtl w:val="0"/>
        </w:rPr>
        <w:t xml:space="preserve">.</w:t>
      </w:r>
    </w:p>
    <w:p w:rsidR="00000000" w:rsidDel="00000000" w:rsidP="00000000" w:rsidRDefault="00000000" w:rsidRPr="00000000" w14:paraId="00000098">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99">
      <w:pPr>
        <w:pageBreakBefore w:val="0"/>
        <w:spacing w:after="120" w:before="0" w:lineRule="auto"/>
        <w:ind w:left="907" w:firstLine="0"/>
        <w:rPr>
          <w:color w:val="000000"/>
        </w:rPr>
      </w:pPr>
      <w:r w:rsidDel="00000000" w:rsidR="00000000" w:rsidRPr="00000000">
        <w:rPr>
          <w:color w:val="000000"/>
        </w:rPr>
        <w:drawing>
          <wp:inline distB="114300" distT="114300" distL="114300" distR="114300">
            <wp:extent cx="6299525" cy="3619500"/>
            <wp:effectExtent b="0" l="0" r="0" t="0"/>
            <wp:docPr id="15"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62995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spacing w:after="120" w:before="0" w:lineRule="auto"/>
        <w:ind w:left="907" w:firstLine="0"/>
        <w:rPr>
          <w:color w:val="000000"/>
        </w:rPr>
      </w:pPr>
      <w:r w:rsidDel="00000000" w:rsidR="00000000" w:rsidRPr="00000000">
        <w:rPr>
          <w:color w:val="000000"/>
          <w:rtl w:val="0"/>
        </w:rPr>
        <w:t xml:space="preserve">A partir de este momento, realizaremos labores de configuración, mantenimiento y añadir sitios a los que realizar feeding de nuestros datos y veremos algunas de sus ventajas.</w:t>
      </w:r>
    </w:p>
    <w:p w:rsidR="00000000" w:rsidDel="00000000" w:rsidP="00000000" w:rsidRDefault="00000000" w:rsidRPr="00000000" w14:paraId="0000009B">
      <w:pPr>
        <w:pageBreakBefore w:val="0"/>
        <w:spacing w:after="120" w:before="0" w:lineRule="auto"/>
        <w:ind w:left="907" w:firstLine="0"/>
        <w:rPr>
          <w:color w:val="000000"/>
        </w:rPr>
      </w:pPr>
      <w:r w:rsidDel="00000000" w:rsidR="00000000" w:rsidRPr="00000000">
        <w:rPr>
          <w:color w:val="000000"/>
          <w:rtl w:val="0"/>
        </w:rPr>
        <w:t xml:space="preserve">Cabe destacar que ADSBexchange es una página libre que no oculta vuelos ni tiene retardo en las señales, como FR24.</w:t>
      </w:r>
    </w:p>
    <w:p w:rsidR="00000000" w:rsidDel="00000000" w:rsidP="00000000" w:rsidRDefault="00000000" w:rsidRPr="00000000" w14:paraId="0000009C">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9D">
      <w:pPr>
        <w:pageBreakBefore w:val="0"/>
        <w:spacing w:after="120" w:before="0" w:lineRule="auto"/>
        <w:ind w:left="907" w:firstLine="0"/>
        <w:rPr>
          <w:b w:val="1"/>
          <w:color w:val="000000"/>
          <w:sz w:val="22"/>
          <w:szCs w:val="22"/>
        </w:rPr>
      </w:pPr>
      <w:r w:rsidDel="00000000" w:rsidR="00000000" w:rsidRPr="00000000">
        <w:rPr>
          <w:b w:val="1"/>
          <w:color w:val="000000"/>
          <w:sz w:val="22"/>
          <w:szCs w:val="22"/>
          <w:rtl w:val="0"/>
        </w:rPr>
        <w:t xml:space="preserve">Configuración:</w:t>
      </w:r>
    </w:p>
    <w:p w:rsidR="00000000" w:rsidDel="00000000" w:rsidP="00000000" w:rsidRDefault="00000000" w:rsidRPr="00000000" w14:paraId="0000009E">
      <w:pPr>
        <w:pageBreakBefore w:val="0"/>
        <w:spacing w:after="120" w:before="0" w:lineRule="auto"/>
        <w:ind w:left="907" w:firstLine="0"/>
        <w:rPr>
          <w:color w:val="000000"/>
        </w:rPr>
      </w:pPr>
      <w:r w:rsidDel="00000000" w:rsidR="00000000" w:rsidRPr="00000000">
        <w:rPr>
          <w:color w:val="000000"/>
          <w:rtl w:val="0"/>
        </w:rPr>
        <w:t xml:space="preserve">Lo primero que haremos para configurar algunos de los parámetros y maximizar por software la recepción de señales será conectarnos a la Raspberry via SSH, deberemos encontrar la ip de la Raspberry para ello, podemos usar aplicaciones como FING, donde podremos ver la IP de la misma, para conectarnos a la Raspberry usaremos la consola de comandos o una herramienta como Putty:</w:t>
      </w:r>
    </w:p>
    <w:p w:rsidR="00000000" w:rsidDel="00000000" w:rsidP="00000000" w:rsidRDefault="00000000" w:rsidRPr="00000000" w14:paraId="0000009F">
      <w:pPr>
        <w:pageBreakBefore w:val="0"/>
        <w:spacing w:after="120" w:before="0" w:lineRule="auto"/>
        <w:ind w:left="907" w:firstLine="0"/>
        <w:rPr>
          <w:color w:val="000000"/>
        </w:rPr>
      </w:pPr>
      <w:r w:rsidDel="00000000" w:rsidR="00000000" w:rsidRPr="00000000">
        <w:rPr>
          <w:b w:val="1"/>
          <w:color w:val="000000"/>
          <w:rtl w:val="0"/>
        </w:rPr>
        <w:t xml:space="preserve">ssh pi@__ip_raspberry__       </w:t>
      </w:r>
      <w:r w:rsidDel="00000000" w:rsidR="00000000" w:rsidRPr="00000000">
        <w:rPr>
          <w:color w:val="000000"/>
          <w:rtl w:val="0"/>
        </w:rPr>
        <w:t xml:space="preserve">siendo (__ip_raspberry__) la ip de la misma</w:t>
      </w:r>
    </w:p>
    <w:p w:rsidR="00000000" w:rsidDel="00000000" w:rsidP="00000000" w:rsidRDefault="00000000" w:rsidRPr="00000000" w14:paraId="000000A0">
      <w:pPr>
        <w:pageBreakBefore w:val="0"/>
        <w:spacing w:after="120" w:before="0" w:lineRule="auto"/>
        <w:ind w:left="907" w:firstLine="0"/>
        <w:rPr>
          <w:b w:val="1"/>
          <w:color w:val="000000"/>
        </w:rPr>
      </w:pPr>
      <w:r w:rsidDel="00000000" w:rsidR="00000000" w:rsidRPr="00000000">
        <w:rPr>
          <w:color w:val="000000"/>
          <w:rtl w:val="0"/>
        </w:rPr>
        <w:t xml:space="preserve">Nos pedirá una contraseña , la cual será </w:t>
      </w:r>
      <w:r w:rsidDel="00000000" w:rsidR="00000000" w:rsidRPr="00000000">
        <w:rPr>
          <w:b w:val="1"/>
          <w:color w:val="000000"/>
          <w:rtl w:val="0"/>
        </w:rPr>
        <w:t xml:space="preserve">adsb123 </w:t>
      </w:r>
    </w:p>
    <w:p w:rsidR="00000000" w:rsidDel="00000000" w:rsidP="00000000" w:rsidRDefault="00000000" w:rsidRPr="00000000" w14:paraId="000000A1">
      <w:pPr>
        <w:pageBreakBefore w:val="0"/>
        <w:spacing w:after="120" w:before="0" w:lineRule="auto"/>
        <w:ind w:left="907" w:firstLine="0"/>
        <w:rPr>
          <w:color w:val="000000"/>
        </w:rPr>
      </w:pPr>
      <w:r w:rsidDel="00000000" w:rsidR="00000000" w:rsidRPr="00000000">
        <w:rPr>
          <w:color w:val="000000"/>
          <w:rtl w:val="0"/>
        </w:rPr>
        <w:t xml:space="preserve">A continuación, descargamos un script que automatiza la ganancia para que no seamos nosotros los que debamos probar hasta encontrar la mejor configuración de este parámetro, introduciremos :</w:t>
      </w:r>
    </w:p>
    <w:p w:rsidR="00000000" w:rsidDel="00000000" w:rsidP="00000000" w:rsidRDefault="00000000" w:rsidRPr="00000000" w14:paraId="000000A2">
      <w:pPr>
        <w:pageBreakBefore w:val="0"/>
        <w:spacing w:after="120" w:before="0" w:lineRule="auto"/>
        <w:ind w:left="907" w:firstLine="0"/>
        <w:rPr>
          <w:b w:val="1"/>
          <w:color w:val="000000"/>
        </w:rPr>
      </w:pPr>
      <w:r w:rsidDel="00000000" w:rsidR="00000000" w:rsidRPr="00000000">
        <w:rPr>
          <w:b w:val="1"/>
          <w:color w:val="000000"/>
          <w:rtl w:val="0"/>
        </w:rPr>
        <w:t xml:space="preserve">sudo bash -c "$(curl -L -o - https://github.com/wiedehopf/adsb-scripts/raw/master/autogain-install.sh)"</w:t>
      </w:r>
    </w:p>
    <w:p w:rsidR="00000000" w:rsidDel="00000000" w:rsidP="00000000" w:rsidRDefault="00000000" w:rsidRPr="00000000" w14:paraId="000000A3">
      <w:pPr>
        <w:pageBreakBefore w:val="0"/>
        <w:spacing w:after="120" w:before="0" w:lineRule="auto"/>
        <w:ind w:left="907" w:firstLine="0"/>
        <w:rPr>
          <w:b w:val="1"/>
          <w:color w:val="000000"/>
        </w:rPr>
      </w:pPr>
      <w:r w:rsidDel="00000000" w:rsidR="00000000" w:rsidRPr="00000000">
        <w:rPr>
          <w:b w:val="1"/>
          <w:color w:val="000000"/>
          <w:rtl w:val="0"/>
        </w:rPr>
        <w:t xml:space="preserve">hash -r</w:t>
      </w:r>
    </w:p>
    <w:p w:rsidR="00000000" w:rsidDel="00000000" w:rsidP="00000000" w:rsidRDefault="00000000" w:rsidRPr="00000000" w14:paraId="000000A4">
      <w:pPr>
        <w:pageBreakBefore w:val="0"/>
        <w:spacing w:after="120" w:before="0" w:lineRule="auto"/>
        <w:ind w:left="907" w:firstLine="0"/>
        <w:rPr>
          <w:color w:val="000000"/>
        </w:rPr>
      </w:pPr>
      <w:r w:rsidDel="00000000" w:rsidR="00000000" w:rsidRPr="00000000">
        <w:rPr>
          <w:color w:val="000000"/>
          <w:rtl w:val="0"/>
        </w:rPr>
        <w:t xml:space="preserve"> Tras el comando anterior en que descarga el script, ahora deberemos ejecutarlo con el comando :</w:t>
      </w:r>
    </w:p>
    <w:p w:rsidR="00000000" w:rsidDel="00000000" w:rsidP="00000000" w:rsidRDefault="00000000" w:rsidRPr="00000000" w14:paraId="000000A5">
      <w:pPr>
        <w:pageBreakBefore w:val="0"/>
        <w:spacing w:after="120" w:before="0" w:lineRule="auto"/>
        <w:ind w:left="907" w:firstLine="0"/>
        <w:rPr>
          <w:b w:val="1"/>
          <w:color w:val="000000"/>
        </w:rPr>
      </w:pPr>
      <w:r w:rsidDel="00000000" w:rsidR="00000000" w:rsidRPr="00000000">
        <w:rPr>
          <w:b w:val="1"/>
          <w:color w:val="000000"/>
          <w:rtl w:val="0"/>
        </w:rPr>
        <w:t xml:space="preserve">for i in {0..30}; do sudo autogain1090; sleep 120; done</w:t>
      </w:r>
    </w:p>
    <w:p w:rsidR="00000000" w:rsidDel="00000000" w:rsidP="00000000" w:rsidRDefault="00000000" w:rsidRPr="00000000" w14:paraId="000000A6">
      <w:pPr>
        <w:pageBreakBefore w:val="0"/>
        <w:spacing w:after="120" w:before="0" w:lineRule="auto"/>
        <w:ind w:left="907" w:firstLine="0"/>
        <w:rPr>
          <w:color w:val="000000"/>
        </w:rPr>
      </w:pPr>
      <w:r w:rsidDel="00000000" w:rsidR="00000000" w:rsidRPr="00000000">
        <w:rPr>
          <w:color w:val="000000"/>
          <w:rtl w:val="0"/>
        </w:rPr>
        <w:t xml:space="preserve">Con este comando, prueba las distintas ganancias durante dos minutos durante la próxima hora y posteriormente guarda la que mejor resultado ha dado.</w:t>
      </w:r>
    </w:p>
    <w:p w:rsidR="00000000" w:rsidDel="00000000" w:rsidP="00000000" w:rsidRDefault="00000000" w:rsidRPr="00000000" w14:paraId="000000A7">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A8">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A9">
      <w:pPr>
        <w:pageBreakBefore w:val="0"/>
        <w:spacing w:after="120" w:before="0" w:lineRule="auto"/>
        <w:ind w:left="907" w:firstLine="0"/>
        <w:rPr>
          <w:b w:val="1"/>
          <w:color w:val="000000"/>
          <w:sz w:val="22"/>
          <w:szCs w:val="22"/>
        </w:rPr>
      </w:pPr>
      <w:r w:rsidDel="00000000" w:rsidR="00000000" w:rsidRPr="00000000">
        <w:rPr>
          <w:b w:val="1"/>
          <w:color w:val="000000"/>
          <w:sz w:val="22"/>
          <w:szCs w:val="22"/>
          <w:rtl w:val="0"/>
        </w:rPr>
        <w:t xml:space="preserve">Feeding a flightaware:</w:t>
      </w:r>
    </w:p>
    <w:p w:rsidR="00000000" w:rsidDel="00000000" w:rsidP="00000000" w:rsidRDefault="00000000" w:rsidRPr="00000000" w14:paraId="000000AA">
      <w:pPr>
        <w:pageBreakBefore w:val="0"/>
        <w:spacing w:after="120" w:before="0" w:lineRule="auto"/>
        <w:ind w:left="907" w:firstLine="0"/>
        <w:rPr>
          <w:color w:val="000000"/>
        </w:rPr>
      </w:pPr>
      <w:r w:rsidDel="00000000" w:rsidR="00000000" w:rsidRPr="00000000">
        <w:rPr>
          <w:color w:val="000000"/>
          <w:rtl w:val="0"/>
        </w:rPr>
        <w:t xml:space="preserve">Los siguientes comandos deben ejecutarse todos en el orden siguiente, pese a que algunos de ellos puedan ser redundantes, todos son necesarios para comenzar el feeding.</w:t>
      </w:r>
    </w:p>
    <w:p w:rsidR="00000000" w:rsidDel="00000000" w:rsidP="00000000" w:rsidRDefault="00000000" w:rsidRPr="00000000" w14:paraId="000000AB">
      <w:pPr>
        <w:pageBreakBefore w:val="0"/>
        <w:spacing w:after="120" w:before="0" w:lineRule="auto"/>
        <w:ind w:left="907" w:firstLine="0"/>
        <w:rPr>
          <w:b w:val="1"/>
          <w:color w:val="000000"/>
        </w:rPr>
      </w:pPr>
      <w:r w:rsidDel="00000000" w:rsidR="00000000" w:rsidRPr="00000000">
        <w:rPr>
          <w:b w:val="1"/>
          <w:color w:val="000000"/>
          <w:rtl w:val="0"/>
        </w:rPr>
        <w:t xml:space="preserve">URL=""</w:t>
      </w:r>
    </w:p>
    <w:p w:rsidR="00000000" w:rsidDel="00000000" w:rsidP="00000000" w:rsidRDefault="00000000" w:rsidRPr="00000000" w14:paraId="000000AC">
      <w:pPr>
        <w:pageBreakBefore w:val="0"/>
        <w:spacing w:after="120" w:before="0" w:lineRule="auto"/>
        <w:ind w:left="907" w:firstLine="0"/>
        <w:rPr>
          <w:b w:val="1"/>
          <w:color w:val="000000"/>
        </w:rPr>
      </w:pPr>
      <w:r w:rsidDel="00000000" w:rsidR="00000000" w:rsidRPr="00000000">
        <w:rPr>
          <w:b w:val="1"/>
          <w:color w:val="000000"/>
          <w:rtl w:val="0"/>
        </w:rPr>
        <w:t xml:space="preserve">grep -qs -e buster /etc/os-release &amp;&amp; URL="https://flightaware.com/adsb/piaware/files/packages/pool/piaware/p/piaware-support/piaware-repository_6.1_all.deb"</w:t>
      </w:r>
    </w:p>
    <w:p w:rsidR="00000000" w:rsidDel="00000000" w:rsidP="00000000" w:rsidRDefault="00000000" w:rsidRPr="00000000" w14:paraId="000000AD">
      <w:pPr>
        <w:pageBreakBefore w:val="0"/>
        <w:spacing w:after="120" w:before="0" w:lineRule="auto"/>
        <w:ind w:left="907" w:firstLine="0"/>
        <w:rPr>
          <w:b w:val="1"/>
          <w:color w:val="000000"/>
        </w:rPr>
      </w:pPr>
      <w:r w:rsidDel="00000000" w:rsidR="00000000" w:rsidRPr="00000000">
        <w:rPr>
          <w:b w:val="1"/>
          <w:color w:val="000000"/>
          <w:rtl w:val="0"/>
        </w:rPr>
        <w:t xml:space="preserve">grep -qs -e bullseye /etc/os-release &amp;&amp; URL="https://flightaware.com/adsb/piaware/files/packages/pool/piaware/p/piaware-support/piaware-repository_7.1_all.deb"</w:t>
      </w:r>
    </w:p>
    <w:p w:rsidR="00000000" w:rsidDel="00000000" w:rsidP="00000000" w:rsidRDefault="00000000" w:rsidRPr="00000000" w14:paraId="000000AE">
      <w:pPr>
        <w:pageBreakBefore w:val="0"/>
        <w:spacing w:after="120" w:before="0" w:lineRule="auto"/>
        <w:ind w:left="907" w:firstLine="0"/>
        <w:rPr>
          <w:b w:val="1"/>
          <w:color w:val="000000"/>
        </w:rPr>
      </w:pPr>
      <w:r w:rsidDel="00000000" w:rsidR="00000000" w:rsidRPr="00000000">
        <w:rPr>
          <w:b w:val="1"/>
          <w:color w:val="000000"/>
          <w:rtl w:val="0"/>
        </w:rPr>
        <w:t xml:space="preserve">wget -O /tmp/piaware-repo.deb "$URL"</w:t>
      </w:r>
    </w:p>
    <w:p w:rsidR="00000000" w:rsidDel="00000000" w:rsidP="00000000" w:rsidRDefault="00000000" w:rsidRPr="00000000" w14:paraId="000000AF">
      <w:pPr>
        <w:pageBreakBefore w:val="0"/>
        <w:spacing w:after="120" w:before="0" w:lineRule="auto"/>
        <w:ind w:left="907" w:firstLine="0"/>
        <w:rPr>
          <w:b w:val="1"/>
          <w:color w:val="000000"/>
        </w:rPr>
      </w:pPr>
      <w:r w:rsidDel="00000000" w:rsidR="00000000" w:rsidRPr="00000000">
        <w:rPr>
          <w:b w:val="1"/>
          <w:color w:val="000000"/>
          <w:rtl w:val="0"/>
        </w:rPr>
        <w:t xml:space="preserve">sudo apt purge -y piaware-repository &amp;&gt;/dev/null</w:t>
      </w:r>
    </w:p>
    <w:p w:rsidR="00000000" w:rsidDel="00000000" w:rsidP="00000000" w:rsidRDefault="00000000" w:rsidRPr="00000000" w14:paraId="000000B0">
      <w:pPr>
        <w:pageBreakBefore w:val="0"/>
        <w:spacing w:after="120" w:before="0" w:lineRule="auto"/>
        <w:ind w:left="907" w:firstLine="0"/>
        <w:rPr>
          <w:b w:val="1"/>
          <w:color w:val="000000"/>
        </w:rPr>
      </w:pPr>
      <w:r w:rsidDel="00000000" w:rsidR="00000000" w:rsidRPr="00000000">
        <w:rPr>
          <w:b w:val="1"/>
          <w:color w:val="000000"/>
          <w:rtl w:val="0"/>
        </w:rPr>
        <w:t xml:space="preserve">sudo rm -f /etc/apt/sources.list.d/piaware-*.list</w:t>
      </w:r>
    </w:p>
    <w:p w:rsidR="00000000" w:rsidDel="00000000" w:rsidP="00000000" w:rsidRDefault="00000000" w:rsidRPr="00000000" w14:paraId="000000B1">
      <w:pPr>
        <w:pageBreakBefore w:val="0"/>
        <w:spacing w:after="120" w:before="0" w:lineRule="auto"/>
        <w:ind w:left="907" w:firstLine="0"/>
        <w:rPr>
          <w:b w:val="1"/>
          <w:color w:val="000000"/>
        </w:rPr>
      </w:pPr>
      <w:r w:rsidDel="00000000" w:rsidR="00000000" w:rsidRPr="00000000">
        <w:rPr>
          <w:b w:val="1"/>
          <w:color w:val="000000"/>
          <w:rtl w:val="0"/>
        </w:rPr>
        <w:t xml:space="preserve">sudo dpkg -i /tmp/piaware-repo.deb</w:t>
      </w:r>
    </w:p>
    <w:p w:rsidR="00000000" w:rsidDel="00000000" w:rsidP="00000000" w:rsidRDefault="00000000" w:rsidRPr="00000000" w14:paraId="000000B2">
      <w:pPr>
        <w:pageBreakBefore w:val="0"/>
        <w:spacing w:after="120" w:before="0" w:lineRule="auto"/>
        <w:ind w:left="907" w:firstLine="0"/>
        <w:rPr>
          <w:b w:val="1"/>
          <w:color w:val="000000"/>
        </w:rPr>
      </w:pPr>
      <w:r w:rsidDel="00000000" w:rsidR="00000000" w:rsidRPr="00000000">
        <w:rPr>
          <w:b w:val="1"/>
          <w:color w:val="000000"/>
          <w:rtl w:val="0"/>
        </w:rPr>
        <w:t xml:space="preserve">sudo apt update</w:t>
      </w:r>
    </w:p>
    <w:p w:rsidR="00000000" w:rsidDel="00000000" w:rsidP="00000000" w:rsidRDefault="00000000" w:rsidRPr="00000000" w14:paraId="000000B3">
      <w:pPr>
        <w:pageBreakBefore w:val="0"/>
        <w:spacing w:after="120" w:before="0" w:lineRule="auto"/>
        <w:ind w:left="907" w:firstLine="0"/>
        <w:rPr>
          <w:b w:val="1"/>
          <w:color w:val="000000"/>
        </w:rPr>
      </w:pPr>
      <w:r w:rsidDel="00000000" w:rsidR="00000000" w:rsidRPr="00000000">
        <w:rPr>
          <w:b w:val="1"/>
          <w:color w:val="000000"/>
          <w:rtl w:val="0"/>
        </w:rPr>
        <w:t xml:space="preserve">sudo apt install -y piaware</w:t>
      </w:r>
    </w:p>
    <w:p w:rsidR="00000000" w:rsidDel="00000000" w:rsidP="00000000" w:rsidRDefault="00000000" w:rsidRPr="00000000" w14:paraId="000000B4">
      <w:pPr>
        <w:pageBreakBefore w:val="0"/>
        <w:spacing w:after="120" w:before="0" w:lineRule="auto"/>
        <w:ind w:left="907" w:firstLine="0"/>
        <w:rPr>
          <w:color w:val="000000"/>
        </w:rPr>
      </w:pPr>
      <w:r w:rsidDel="00000000" w:rsidR="00000000" w:rsidRPr="00000000">
        <w:rPr>
          <w:color w:val="000000"/>
          <w:rtl w:val="0"/>
        </w:rPr>
        <w:t xml:space="preserve">Tras unos pocos minutos, podremos ir al sitio de </w:t>
      </w:r>
      <w:hyperlink r:id="rId15">
        <w:r w:rsidDel="00000000" w:rsidR="00000000" w:rsidRPr="00000000">
          <w:rPr>
            <w:color w:val="1155cc"/>
            <w:u w:val="single"/>
            <w:rtl w:val="0"/>
          </w:rPr>
          <w:t xml:space="preserve">flightaware</w:t>
        </w:r>
      </w:hyperlink>
      <w:r w:rsidDel="00000000" w:rsidR="00000000" w:rsidRPr="00000000">
        <w:rPr>
          <w:color w:val="000000"/>
          <w:rtl w:val="0"/>
        </w:rPr>
        <w:t xml:space="preserve"> y solicitar el claim desde nuestra cuenta, lo que nos dará rol business con más funciones y unas estadísticas detalladas de nuestro sistema.</w:t>
      </w:r>
    </w:p>
    <w:p w:rsidR="00000000" w:rsidDel="00000000" w:rsidP="00000000" w:rsidRDefault="00000000" w:rsidRPr="00000000" w14:paraId="000000B5">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B6">
      <w:pPr>
        <w:pageBreakBefore w:val="0"/>
        <w:spacing w:after="120" w:before="0" w:lineRule="auto"/>
        <w:ind w:left="907" w:firstLine="0"/>
        <w:rPr>
          <w:b w:val="1"/>
          <w:color w:val="000000"/>
          <w:sz w:val="22"/>
          <w:szCs w:val="22"/>
        </w:rPr>
      </w:pPr>
      <w:r w:rsidDel="00000000" w:rsidR="00000000" w:rsidRPr="00000000">
        <w:rPr>
          <w:b w:val="1"/>
          <w:color w:val="000000"/>
          <w:sz w:val="22"/>
          <w:szCs w:val="22"/>
          <w:rtl w:val="0"/>
        </w:rPr>
        <w:t xml:space="preserve">Feeding a Flightradar24:</w:t>
      </w:r>
    </w:p>
    <w:p w:rsidR="00000000" w:rsidDel="00000000" w:rsidP="00000000" w:rsidRDefault="00000000" w:rsidRPr="00000000" w14:paraId="000000B7">
      <w:pPr>
        <w:pageBreakBefore w:val="0"/>
        <w:spacing w:after="120" w:before="0" w:lineRule="auto"/>
        <w:ind w:left="907" w:firstLine="0"/>
        <w:rPr>
          <w:color w:val="000000"/>
        </w:rPr>
      </w:pPr>
      <w:r w:rsidDel="00000000" w:rsidR="00000000" w:rsidRPr="00000000">
        <w:rPr>
          <w:color w:val="000000"/>
          <w:rtl w:val="0"/>
        </w:rPr>
        <w:t xml:space="preserve">Ahora configuraremos el feeding a FR24, donde nos darán también la suscripción business .</w:t>
      </w:r>
    </w:p>
    <w:p w:rsidR="00000000" w:rsidDel="00000000" w:rsidP="00000000" w:rsidRDefault="00000000" w:rsidRPr="00000000" w14:paraId="000000B8">
      <w:pPr>
        <w:pageBreakBefore w:val="0"/>
        <w:spacing w:after="120" w:before="0" w:lineRule="auto"/>
        <w:ind w:left="907" w:firstLine="0"/>
        <w:rPr>
          <w:color w:val="000000"/>
        </w:rPr>
      </w:pPr>
      <w:r w:rsidDel="00000000" w:rsidR="00000000" w:rsidRPr="00000000">
        <w:rPr>
          <w:color w:val="000000"/>
          <w:rtl w:val="0"/>
        </w:rPr>
        <w:t xml:space="preserve">También podremos consultar datos de nuestro feeder, pero la opción más interesante es poder ver el registro de vuelos de las aeronaves.</w:t>
      </w:r>
    </w:p>
    <w:p w:rsidR="00000000" w:rsidDel="00000000" w:rsidP="00000000" w:rsidRDefault="00000000" w:rsidRPr="00000000" w14:paraId="000000B9">
      <w:pPr>
        <w:pageBreakBefore w:val="0"/>
        <w:spacing w:after="120" w:before="0" w:lineRule="auto"/>
        <w:ind w:left="907" w:firstLine="0"/>
        <w:rPr>
          <w:color w:val="000000"/>
        </w:rPr>
      </w:pPr>
      <w:r w:rsidDel="00000000" w:rsidR="00000000" w:rsidRPr="00000000">
        <w:rPr>
          <w:color w:val="000000"/>
          <w:rtl w:val="0"/>
        </w:rPr>
        <w:t xml:space="preserve">Comenzaremos descargando el contenido necesario con :</w:t>
      </w:r>
    </w:p>
    <w:p w:rsidR="00000000" w:rsidDel="00000000" w:rsidP="00000000" w:rsidRDefault="00000000" w:rsidRPr="00000000" w14:paraId="000000BA">
      <w:pPr>
        <w:pageBreakBefore w:val="0"/>
        <w:spacing w:after="120" w:before="0" w:lineRule="auto"/>
        <w:ind w:left="907" w:firstLine="0"/>
        <w:rPr>
          <w:b w:val="1"/>
          <w:color w:val="000000"/>
        </w:rPr>
      </w:pPr>
      <w:r w:rsidDel="00000000" w:rsidR="00000000" w:rsidRPr="00000000">
        <w:rPr>
          <w:b w:val="1"/>
          <w:color w:val="000000"/>
          <w:rtl w:val="0"/>
        </w:rPr>
        <w:t xml:space="preserve">sudo bash -c "$(wget -O - </w:t>
      </w:r>
      <w:hyperlink r:id="rId16">
        <w:r w:rsidDel="00000000" w:rsidR="00000000" w:rsidRPr="00000000">
          <w:rPr>
            <w:b w:val="1"/>
            <w:color w:val="1155cc"/>
            <w:u w:val="single"/>
            <w:rtl w:val="0"/>
          </w:rPr>
          <w:t xml:space="preserve">https://github.com/wiedehopf/adsb-scripts/raw/master/fr24-nopackage.sh</w:t>
        </w:r>
      </w:hyperlink>
      <w:r w:rsidDel="00000000" w:rsidR="00000000" w:rsidRPr="00000000">
        <w:rPr>
          <w:b w:val="1"/>
          <w:color w:val="000000"/>
          <w:rtl w:val="0"/>
        </w:rPr>
        <w:t xml:space="preserve">)"</w:t>
      </w:r>
    </w:p>
    <w:p w:rsidR="00000000" w:rsidDel="00000000" w:rsidP="00000000" w:rsidRDefault="00000000" w:rsidRPr="00000000" w14:paraId="000000BB">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BC">
      <w:pPr>
        <w:pageBreakBefore w:val="0"/>
        <w:spacing w:after="120" w:before="0" w:lineRule="auto"/>
        <w:ind w:left="907" w:firstLine="0"/>
        <w:rPr>
          <w:color w:val="000000"/>
        </w:rPr>
      </w:pPr>
      <w:r w:rsidDel="00000000" w:rsidR="00000000" w:rsidRPr="00000000">
        <w:rPr>
          <w:color w:val="000000"/>
          <w:rtl w:val="0"/>
        </w:rPr>
        <w:t xml:space="preserve">El siguiente comando nos abrirá la configuración de comienzo de feeding de FR24, donde introduciremos el siguiente comando :</w:t>
      </w:r>
    </w:p>
    <w:p w:rsidR="00000000" w:rsidDel="00000000" w:rsidP="00000000" w:rsidRDefault="00000000" w:rsidRPr="00000000" w14:paraId="000000BD">
      <w:pPr>
        <w:pageBreakBefore w:val="0"/>
        <w:spacing w:after="120" w:before="0" w:lineRule="auto"/>
        <w:ind w:left="907" w:firstLine="0"/>
        <w:rPr>
          <w:b w:val="1"/>
          <w:color w:val="000000"/>
        </w:rPr>
      </w:pPr>
      <w:r w:rsidDel="00000000" w:rsidR="00000000" w:rsidRPr="00000000">
        <w:rPr>
          <w:b w:val="1"/>
          <w:color w:val="000000"/>
          <w:rtl w:val="0"/>
        </w:rPr>
        <w:t xml:space="preserve">sudo fr24feed --signup; sudo systemctl restart fr24feed</w:t>
      </w:r>
    </w:p>
    <w:p w:rsidR="00000000" w:rsidDel="00000000" w:rsidP="00000000" w:rsidRDefault="00000000" w:rsidRPr="00000000" w14:paraId="000000BE">
      <w:pPr>
        <w:pageBreakBefore w:val="0"/>
        <w:spacing w:after="120" w:before="0" w:lineRule="auto"/>
        <w:ind w:left="907" w:firstLine="0"/>
        <w:rPr>
          <w:color w:val="000000"/>
        </w:rPr>
      </w:pPr>
      <w:r w:rsidDel="00000000" w:rsidR="00000000" w:rsidRPr="00000000">
        <w:rPr>
          <w:color w:val="000000"/>
          <w:rtl w:val="0"/>
        </w:rPr>
        <w:t xml:space="preserve">Y las configuraciones que deberemos introducir según nos la soliciten serán las siguientes :</w:t>
      </w:r>
    </w:p>
    <w:p w:rsidR="00000000" w:rsidDel="00000000" w:rsidP="00000000" w:rsidRDefault="00000000" w:rsidRPr="00000000" w14:paraId="000000BF">
      <w:pPr>
        <w:pageBreakBefore w:val="0"/>
        <w:spacing w:after="120" w:before="0" w:lineRule="auto"/>
        <w:ind w:left="907" w:firstLine="0"/>
        <w:rPr>
          <w:b w:val="1"/>
          <w:color w:val="000000"/>
        </w:rPr>
      </w:pPr>
      <w:r w:rsidDel="00000000" w:rsidR="00000000" w:rsidRPr="00000000">
        <w:rPr>
          <w:b w:val="1"/>
          <w:color w:val="000000"/>
          <w:rtl w:val="0"/>
        </w:rPr>
        <w:t xml:space="preserve">Would you like to use autoconfig $:</w:t>
      </w:r>
    </w:p>
    <w:p w:rsidR="00000000" w:rsidDel="00000000" w:rsidP="00000000" w:rsidRDefault="00000000" w:rsidRPr="00000000" w14:paraId="000000C0">
      <w:pPr>
        <w:pageBreakBefore w:val="0"/>
        <w:spacing w:after="120" w:before="0" w:lineRule="auto"/>
        <w:ind w:left="907" w:firstLine="0"/>
        <w:rPr>
          <w:b w:val="1"/>
          <w:color w:val="000000"/>
        </w:rPr>
      </w:pPr>
      <w:r w:rsidDel="00000000" w:rsidR="00000000" w:rsidRPr="00000000">
        <w:rPr>
          <w:b w:val="1"/>
          <w:color w:val="000000"/>
          <w:rtl w:val="0"/>
        </w:rPr>
        <w:t xml:space="preserve">no</w:t>
      </w:r>
    </w:p>
    <w:p w:rsidR="00000000" w:rsidDel="00000000" w:rsidP="00000000" w:rsidRDefault="00000000" w:rsidRPr="00000000" w14:paraId="000000C1">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C2">
      <w:pPr>
        <w:pageBreakBefore w:val="0"/>
        <w:spacing w:after="120" w:before="0" w:lineRule="auto"/>
        <w:ind w:left="907" w:firstLine="0"/>
        <w:rPr>
          <w:b w:val="1"/>
          <w:color w:val="000000"/>
        </w:rPr>
      </w:pPr>
      <w:r w:rsidDel="00000000" w:rsidR="00000000" w:rsidRPr="00000000">
        <w:rPr>
          <w:b w:val="1"/>
          <w:color w:val="000000"/>
          <w:rtl w:val="0"/>
        </w:rPr>
        <w:t xml:space="preserve">Step 1.3 - Would you like to participate in MLAT calculations? (yes/no)$:</w:t>
      </w:r>
    </w:p>
    <w:p w:rsidR="00000000" w:rsidDel="00000000" w:rsidP="00000000" w:rsidRDefault="00000000" w:rsidRPr="00000000" w14:paraId="000000C3">
      <w:pPr>
        <w:pageBreakBefore w:val="0"/>
        <w:spacing w:after="120" w:before="0" w:lineRule="auto"/>
        <w:ind w:left="907" w:firstLine="0"/>
        <w:rPr>
          <w:b w:val="1"/>
          <w:color w:val="000000"/>
        </w:rPr>
      </w:pPr>
      <w:r w:rsidDel="00000000" w:rsidR="00000000" w:rsidRPr="00000000">
        <w:rPr>
          <w:b w:val="1"/>
          <w:color w:val="000000"/>
          <w:rtl w:val="0"/>
        </w:rPr>
        <w:t xml:space="preserve">no</w:t>
      </w:r>
    </w:p>
    <w:p w:rsidR="00000000" w:rsidDel="00000000" w:rsidP="00000000" w:rsidRDefault="00000000" w:rsidRPr="00000000" w14:paraId="000000C4">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C5">
      <w:pPr>
        <w:pageBreakBefore w:val="0"/>
        <w:spacing w:after="120" w:before="0" w:lineRule="auto"/>
        <w:ind w:left="907" w:firstLine="0"/>
        <w:rPr>
          <w:b w:val="1"/>
          <w:color w:val="000000"/>
        </w:rPr>
      </w:pPr>
      <w:r w:rsidDel="00000000" w:rsidR="00000000" w:rsidRPr="00000000">
        <w:rPr>
          <w:b w:val="1"/>
          <w:color w:val="000000"/>
          <w:rtl w:val="0"/>
        </w:rPr>
        <w:t xml:space="preserve">Step 4.1 - Receiver selection:</w:t>
      </w:r>
    </w:p>
    <w:p w:rsidR="00000000" w:rsidDel="00000000" w:rsidP="00000000" w:rsidRDefault="00000000" w:rsidRPr="00000000" w14:paraId="000000C6">
      <w:pPr>
        <w:pageBreakBefore w:val="0"/>
        <w:spacing w:after="120" w:before="0" w:lineRule="auto"/>
        <w:ind w:left="907" w:firstLine="0"/>
        <w:rPr>
          <w:b w:val="1"/>
          <w:color w:val="000000"/>
        </w:rPr>
      </w:pPr>
      <w:r w:rsidDel="00000000" w:rsidR="00000000" w:rsidRPr="00000000">
        <w:rPr>
          <w:b w:val="1"/>
          <w:color w:val="000000"/>
          <w:rtl w:val="0"/>
        </w:rPr>
        <w:t xml:space="preserve">Enter your receiver type (1-7)$:</w:t>
      </w:r>
    </w:p>
    <w:p w:rsidR="00000000" w:rsidDel="00000000" w:rsidP="00000000" w:rsidRDefault="00000000" w:rsidRPr="00000000" w14:paraId="000000C7">
      <w:pPr>
        <w:pageBreakBefore w:val="0"/>
        <w:spacing w:after="120" w:before="0" w:lineRule="auto"/>
        <w:ind w:left="907" w:firstLine="0"/>
        <w:rPr>
          <w:b w:val="1"/>
          <w:color w:val="000000"/>
        </w:rPr>
      </w:pPr>
      <w:r w:rsidDel="00000000" w:rsidR="00000000" w:rsidRPr="00000000">
        <w:rPr>
          <w:b w:val="1"/>
          <w:color w:val="000000"/>
          <w:rtl w:val="0"/>
        </w:rPr>
        <w:t xml:space="preserve">4 (ModeS Beast ... yes really, no it doesn't matter what receiver you're actually running, this means a beast protocol connection to readsb, the decoder at the top of this guide)</w:t>
      </w:r>
    </w:p>
    <w:p w:rsidR="00000000" w:rsidDel="00000000" w:rsidP="00000000" w:rsidRDefault="00000000" w:rsidRPr="00000000" w14:paraId="000000C8">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C9">
      <w:pPr>
        <w:pageBreakBefore w:val="0"/>
        <w:spacing w:after="120" w:before="0" w:lineRule="auto"/>
        <w:ind w:left="907" w:firstLine="0"/>
        <w:rPr>
          <w:b w:val="1"/>
          <w:color w:val="000000"/>
        </w:rPr>
      </w:pPr>
      <w:r w:rsidDel="00000000" w:rsidR="00000000" w:rsidRPr="00000000">
        <w:rPr>
          <w:b w:val="1"/>
          <w:color w:val="000000"/>
          <w:rtl w:val="0"/>
        </w:rPr>
        <w:t xml:space="preserve">Step 4.2 - Please select connection type:</w:t>
      </w:r>
    </w:p>
    <w:p w:rsidR="00000000" w:rsidDel="00000000" w:rsidP="00000000" w:rsidRDefault="00000000" w:rsidRPr="00000000" w14:paraId="000000CA">
      <w:pPr>
        <w:pageBreakBefore w:val="0"/>
        <w:spacing w:after="120" w:before="0" w:lineRule="auto"/>
        <w:ind w:left="907" w:firstLine="0"/>
        <w:rPr>
          <w:b w:val="1"/>
          <w:color w:val="000000"/>
        </w:rPr>
      </w:pPr>
      <w:r w:rsidDel="00000000" w:rsidR="00000000" w:rsidRPr="00000000">
        <w:rPr>
          <w:b w:val="1"/>
          <w:color w:val="000000"/>
          <w:rtl w:val="0"/>
        </w:rPr>
        <w:t xml:space="preserve">Enter your connection type (1-2)$:</w:t>
      </w:r>
    </w:p>
    <w:p w:rsidR="00000000" w:rsidDel="00000000" w:rsidP="00000000" w:rsidRDefault="00000000" w:rsidRPr="00000000" w14:paraId="000000CB">
      <w:pPr>
        <w:pageBreakBefore w:val="0"/>
        <w:spacing w:after="120" w:before="0" w:lineRule="auto"/>
        <w:ind w:left="907" w:firstLine="0"/>
        <w:rPr>
          <w:b w:val="1"/>
          <w:color w:val="000000"/>
        </w:rPr>
      </w:pPr>
      <w:r w:rsidDel="00000000" w:rsidR="00000000" w:rsidRPr="00000000">
        <w:rPr>
          <w:b w:val="1"/>
          <w:color w:val="000000"/>
          <w:rtl w:val="0"/>
        </w:rPr>
        <w:t xml:space="preserve">1 (Network ... yes really, it will connect to the decoder at the top of this guide using local loopback)</w:t>
      </w:r>
    </w:p>
    <w:p w:rsidR="00000000" w:rsidDel="00000000" w:rsidP="00000000" w:rsidRDefault="00000000" w:rsidRPr="00000000" w14:paraId="000000CC">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CD">
      <w:pPr>
        <w:pageBreakBefore w:val="0"/>
        <w:spacing w:after="120" w:before="0" w:lineRule="auto"/>
        <w:ind w:left="907" w:firstLine="0"/>
        <w:rPr>
          <w:b w:val="1"/>
          <w:color w:val="000000"/>
        </w:rPr>
      </w:pPr>
      <w:r w:rsidDel="00000000" w:rsidR="00000000" w:rsidRPr="00000000">
        <w:rPr>
          <w:b w:val="1"/>
          <w:color w:val="000000"/>
          <w:rtl w:val="0"/>
        </w:rPr>
        <w:t xml:space="preserve">Step 4.3A - Please enter your receiver's IP address/hostname (127.0.0.1 is correct for everyone, means same computer)</w:t>
      </w:r>
    </w:p>
    <w:p w:rsidR="00000000" w:rsidDel="00000000" w:rsidP="00000000" w:rsidRDefault="00000000" w:rsidRPr="00000000" w14:paraId="000000CE">
      <w:pPr>
        <w:pageBreakBefore w:val="0"/>
        <w:spacing w:after="120" w:before="0" w:lineRule="auto"/>
        <w:ind w:left="907" w:firstLine="0"/>
        <w:rPr>
          <w:b w:val="1"/>
          <w:color w:val="000000"/>
        </w:rPr>
      </w:pPr>
      <w:r w:rsidDel="00000000" w:rsidR="00000000" w:rsidRPr="00000000">
        <w:rPr>
          <w:b w:val="1"/>
          <w:color w:val="000000"/>
          <w:rtl w:val="0"/>
        </w:rPr>
        <w:t xml:space="preserve">127.0.0.1</w:t>
      </w:r>
    </w:p>
    <w:p w:rsidR="00000000" w:rsidDel="00000000" w:rsidP="00000000" w:rsidRDefault="00000000" w:rsidRPr="00000000" w14:paraId="000000CF">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D0">
      <w:pPr>
        <w:pageBreakBefore w:val="0"/>
        <w:spacing w:after="120" w:before="0" w:lineRule="auto"/>
        <w:ind w:left="907" w:firstLine="0"/>
        <w:rPr>
          <w:b w:val="1"/>
          <w:color w:val="000000"/>
        </w:rPr>
      </w:pPr>
      <w:r w:rsidDel="00000000" w:rsidR="00000000" w:rsidRPr="00000000">
        <w:rPr>
          <w:b w:val="1"/>
          <w:color w:val="000000"/>
          <w:rtl w:val="0"/>
        </w:rPr>
        <w:t xml:space="preserve">Step 4.3B - Please enter your receiver's data port number</w:t>
      </w:r>
    </w:p>
    <w:p w:rsidR="00000000" w:rsidDel="00000000" w:rsidP="00000000" w:rsidRDefault="00000000" w:rsidRPr="00000000" w14:paraId="000000D1">
      <w:pPr>
        <w:pageBreakBefore w:val="0"/>
        <w:spacing w:after="120" w:before="0" w:lineRule="auto"/>
        <w:ind w:left="907" w:firstLine="0"/>
        <w:rPr>
          <w:b w:val="1"/>
          <w:color w:val="000000"/>
        </w:rPr>
      </w:pPr>
      <w:r w:rsidDel="00000000" w:rsidR="00000000" w:rsidRPr="00000000">
        <w:rPr>
          <w:b w:val="1"/>
          <w:color w:val="000000"/>
          <w:rtl w:val="0"/>
        </w:rPr>
        <w:t xml:space="preserve">30005</w:t>
      </w:r>
    </w:p>
    <w:p w:rsidR="00000000" w:rsidDel="00000000" w:rsidP="00000000" w:rsidRDefault="00000000" w:rsidRPr="00000000" w14:paraId="000000D2">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D3">
      <w:pPr>
        <w:pageBreakBefore w:val="0"/>
        <w:spacing w:after="120" w:before="0" w:lineRule="auto"/>
        <w:ind w:left="907" w:firstLine="0"/>
        <w:rPr>
          <w:b w:val="1"/>
          <w:color w:val="000000"/>
        </w:rPr>
      </w:pPr>
      <w:r w:rsidDel="00000000" w:rsidR="00000000" w:rsidRPr="00000000">
        <w:rPr>
          <w:b w:val="1"/>
          <w:color w:val="000000"/>
          <w:rtl w:val="0"/>
        </w:rPr>
        <w:t xml:space="preserve">Step 5.1 - Would you like to enable RAW data feed on port 30334 (yes/no)$:</w:t>
      </w:r>
    </w:p>
    <w:p w:rsidR="00000000" w:rsidDel="00000000" w:rsidP="00000000" w:rsidRDefault="00000000" w:rsidRPr="00000000" w14:paraId="000000D4">
      <w:pPr>
        <w:pageBreakBefore w:val="0"/>
        <w:spacing w:after="120" w:before="0" w:lineRule="auto"/>
        <w:ind w:left="907" w:firstLine="0"/>
        <w:rPr>
          <w:b w:val="1"/>
          <w:color w:val="000000"/>
        </w:rPr>
      </w:pPr>
      <w:r w:rsidDel="00000000" w:rsidR="00000000" w:rsidRPr="00000000">
        <w:rPr>
          <w:b w:val="1"/>
          <w:color w:val="000000"/>
          <w:rtl w:val="0"/>
        </w:rPr>
        <w:t xml:space="preserve">no</w:t>
      </w:r>
    </w:p>
    <w:p w:rsidR="00000000" w:rsidDel="00000000" w:rsidP="00000000" w:rsidRDefault="00000000" w:rsidRPr="00000000" w14:paraId="000000D5">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D6">
      <w:pPr>
        <w:pageBreakBefore w:val="0"/>
        <w:spacing w:after="120" w:before="0" w:lineRule="auto"/>
        <w:ind w:left="907" w:firstLine="0"/>
        <w:rPr>
          <w:b w:val="1"/>
          <w:color w:val="000000"/>
        </w:rPr>
      </w:pPr>
      <w:r w:rsidDel="00000000" w:rsidR="00000000" w:rsidRPr="00000000">
        <w:rPr>
          <w:b w:val="1"/>
          <w:color w:val="000000"/>
          <w:rtl w:val="0"/>
        </w:rPr>
        <w:t xml:space="preserve">Step 5.2 - Would you like to enable Basestation data feed on port 30003 (yes/no)$:</w:t>
      </w:r>
    </w:p>
    <w:p w:rsidR="00000000" w:rsidDel="00000000" w:rsidP="00000000" w:rsidRDefault="00000000" w:rsidRPr="00000000" w14:paraId="000000D7">
      <w:pPr>
        <w:pageBreakBefore w:val="0"/>
        <w:spacing w:after="120" w:before="0" w:lineRule="auto"/>
        <w:ind w:left="907" w:firstLine="0"/>
        <w:rPr>
          <w:b w:val="1"/>
          <w:color w:val="000000"/>
        </w:rPr>
      </w:pPr>
      <w:r w:rsidDel="00000000" w:rsidR="00000000" w:rsidRPr="00000000">
        <w:rPr>
          <w:b w:val="1"/>
          <w:color w:val="000000"/>
          <w:rtl w:val="0"/>
        </w:rPr>
        <w:t xml:space="preserve">no</w:t>
      </w:r>
    </w:p>
    <w:p w:rsidR="00000000" w:rsidDel="00000000" w:rsidP="00000000" w:rsidRDefault="00000000" w:rsidRPr="00000000" w14:paraId="000000D8">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D9">
      <w:pPr>
        <w:pageBreakBefore w:val="0"/>
        <w:spacing w:after="120" w:before="0" w:lineRule="auto"/>
        <w:ind w:left="907" w:firstLine="0"/>
        <w:rPr>
          <w:b w:val="1"/>
          <w:color w:val="000000"/>
        </w:rPr>
      </w:pPr>
      <w:r w:rsidDel="00000000" w:rsidR="00000000" w:rsidRPr="00000000">
        <w:rPr>
          <w:b w:val="1"/>
          <w:color w:val="000000"/>
          <w:rtl w:val="0"/>
        </w:rPr>
        <w:t xml:space="preserve">Step 6 - Please select desired logfile mode:</w:t>
      </w:r>
    </w:p>
    <w:p w:rsidR="00000000" w:rsidDel="00000000" w:rsidP="00000000" w:rsidRDefault="00000000" w:rsidRPr="00000000" w14:paraId="000000DA">
      <w:pPr>
        <w:pageBreakBefore w:val="0"/>
        <w:spacing w:after="120" w:before="0" w:lineRule="auto"/>
        <w:ind w:left="907" w:firstLine="0"/>
        <w:rPr>
          <w:b w:val="1"/>
          <w:color w:val="000000"/>
        </w:rPr>
      </w:pPr>
      <w:r w:rsidDel="00000000" w:rsidR="00000000" w:rsidRPr="00000000">
        <w:rPr>
          <w:b w:val="1"/>
          <w:color w:val="000000"/>
          <w:rtl w:val="0"/>
        </w:rPr>
        <w:t xml:space="preserve">0</w:t>
      </w:r>
    </w:p>
    <w:p w:rsidR="00000000" w:rsidDel="00000000" w:rsidP="00000000" w:rsidRDefault="00000000" w:rsidRPr="00000000" w14:paraId="000000DB">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DC">
      <w:pPr>
        <w:pageBreakBefore w:val="0"/>
        <w:spacing w:after="120" w:before="0" w:lineRule="auto"/>
        <w:ind w:left="907" w:firstLine="0"/>
        <w:rPr>
          <w:color w:val="000000"/>
        </w:rPr>
      </w:pPr>
      <w:r w:rsidDel="00000000" w:rsidR="00000000" w:rsidRPr="00000000">
        <w:rPr>
          <w:color w:val="000000"/>
          <w:rtl w:val="0"/>
        </w:rPr>
        <w:t xml:space="preserve">Tras todos estos ajustes, comprobaremos si el funcionamiento e instalación son correctos, ejecutaremos:</w:t>
      </w:r>
    </w:p>
    <w:p w:rsidR="00000000" w:rsidDel="00000000" w:rsidP="00000000" w:rsidRDefault="00000000" w:rsidRPr="00000000" w14:paraId="000000DD">
      <w:pPr>
        <w:pageBreakBefore w:val="0"/>
        <w:spacing w:after="120" w:before="0" w:lineRule="auto"/>
        <w:ind w:left="907" w:firstLine="0"/>
        <w:rPr>
          <w:b w:val="1"/>
          <w:color w:val="000000"/>
        </w:rPr>
      </w:pPr>
      <w:r w:rsidDel="00000000" w:rsidR="00000000" w:rsidRPr="00000000">
        <w:rPr>
          <w:b w:val="1"/>
          <w:color w:val="000000"/>
          <w:rtl w:val="0"/>
        </w:rPr>
        <w:t xml:space="preserve">sudo fr24feed-status</w:t>
      </w:r>
    </w:p>
    <w:p w:rsidR="00000000" w:rsidDel="00000000" w:rsidP="00000000" w:rsidRDefault="00000000" w:rsidRPr="00000000" w14:paraId="000000DE">
      <w:pPr>
        <w:pageBreakBefore w:val="0"/>
        <w:spacing w:after="120" w:before="0" w:lineRule="auto"/>
        <w:ind w:left="907" w:firstLine="0"/>
        <w:rPr>
          <w:b w:val="1"/>
          <w:color w:val="000000"/>
        </w:rPr>
      </w:pPr>
      <w:r w:rsidDel="00000000" w:rsidR="00000000" w:rsidRPr="00000000">
        <w:rPr>
          <w:b w:val="1"/>
          <w:color w:val="000000"/>
          <w:rtl w:val="0"/>
        </w:rPr>
        <w:t xml:space="preserve">sudo journalctl -u fr24feed --no-pager</w:t>
      </w:r>
    </w:p>
    <w:p w:rsidR="00000000" w:rsidDel="00000000" w:rsidP="00000000" w:rsidRDefault="00000000" w:rsidRPr="00000000" w14:paraId="000000DF">
      <w:pPr>
        <w:pageBreakBefore w:val="0"/>
        <w:spacing w:after="120" w:before="0" w:lineRule="auto"/>
        <w:ind w:left="907" w:firstLine="0"/>
        <w:rPr>
          <w:color w:val="000000"/>
        </w:rPr>
      </w:pPr>
      <w:r w:rsidDel="00000000" w:rsidR="00000000" w:rsidRPr="00000000">
        <w:rPr>
          <w:color w:val="000000"/>
          <w:rtl w:val="0"/>
        </w:rPr>
        <w:t xml:space="preserve">En caso de que la instalación falle o no se configurase correctamente, deberemos desinstalar esta función y volverla a realizar, para desinstalar ejecutaremos:</w:t>
      </w:r>
    </w:p>
    <w:p w:rsidR="00000000" w:rsidDel="00000000" w:rsidP="00000000" w:rsidRDefault="00000000" w:rsidRPr="00000000" w14:paraId="000000E0">
      <w:pPr>
        <w:pageBreakBefore w:val="0"/>
        <w:spacing w:after="120" w:before="0" w:lineRule="auto"/>
        <w:ind w:left="907" w:firstLine="0"/>
        <w:rPr>
          <w:b w:val="1"/>
          <w:color w:val="000000"/>
        </w:rPr>
      </w:pPr>
      <w:r w:rsidDel="00000000" w:rsidR="00000000" w:rsidRPr="00000000">
        <w:rPr>
          <w:b w:val="1"/>
          <w:color w:val="000000"/>
          <w:rtl w:val="0"/>
        </w:rPr>
        <w:t xml:space="preserve">sudo systemctl disable --now fr24feed</w:t>
      </w:r>
      <w:r w:rsidDel="00000000" w:rsidR="00000000" w:rsidRPr="00000000">
        <w:rPr>
          <w:rtl w:val="0"/>
        </w:rPr>
      </w:r>
    </w:p>
    <w:p w:rsidR="00000000" w:rsidDel="00000000" w:rsidP="00000000" w:rsidRDefault="00000000" w:rsidRPr="00000000" w14:paraId="000000E1">
      <w:pPr>
        <w:pageBreakBefore w:val="0"/>
        <w:spacing w:after="120" w:before="0" w:lineRule="auto"/>
        <w:ind w:left="907" w:firstLine="0"/>
        <w:rPr>
          <w:b w:val="1"/>
          <w:color w:val="000000"/>
        </w:rPr>
      </w:pPr>
      <w:r w:rsidDel="00000000" w:rsidR="00000000" w:rsidRPr="00000000">
        <w:rPr>
          <w:rtl w:val="0"/>
        </w:rPr>
      </w:r>
    </w:p>
    <w:p w:rsidR="00000000" w:rsidDel="00000000" w:rsidP="00000000" w:rsidRDefault="00000000" w:rsidRPr="00000000" w14:paraId="000000E2">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E3">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E4">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E5">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E6">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E7">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E8">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E9">
      <w:pPr>
        <w:pageBreakBefore w:val="0"/>
        <w:spacing w:after="120" w:before="0" w:lineRule="auto"/>
        <w:ind w:left="907" w:firstLine="0"/>
        <w:rPr>
          <w:b w:val="1"/>
          <w:color w:val="000000"/>
          <w:sz w:val="22"/>
          <w:szCs w:val="22"/>
        </w:rPr>
      </w:pPr>
      <w:r w:rsidDel="00000000" w:rsidR="00000000" w:rsidRPr="00000000">
        <w:rPr>
          <w:b w:val="1"/>
          <w:color w:val="000000"/>
          <w:sz w:val="22"/>
          <w:szCs w:val="22"/>
          <w:rtl w:val="0"/>
        </w:rPr>
        <w:t xml:space="preserve">Cómo funciona adsbexchange.local :</w:t>
      </w:r>
    </w:p>
    <w:p w:rsidR="00000000" w:rsidDel="00000000" w:rsidP="00000000" w:rsidRDefault="00000000" w:rsidRPr="00000000" w14:paraId="000000EA">
      <w:pPr>
        <w:pageBreakBefore w:val="0"/>
        <w:spacing w:after="120" w:before="0" w:lineRule="auto"/>
        <w:ind w:left="907" w:firstLine="0"/>
        <w:rPr>
          <w:color w:val="000000"/>
        </w:rPr>
      </w:pPr>
      <w:r w:rsidDel="00000000" w:rsidR="00000000" w:rsidRPr="00000000">
        <w:rPr>
          <w:color w:val="000000"/>
          <w:rtl w:val="0"/>
        </w:rPr>
        <w:t xml:space="preserve">Adsbexchange.local es la interfaz gráfica de nuestro sistema ADS-B en nuestra raspberry . Podremos acceder a ella desde cualquier dispositivo conectado a la misma red que nuestra Raspberry.</w:t>
      </w:r>
    </w:p>
    <w:p w:rsidR="00000000" w:rsidDel="00000000" w:rsidP="00000000" w:rsidRDefault="00000000" w:rsidRPr="00000000" w14:paraId="000000EB">
      <w:pPr>
        <w:pageBreakBefore w:val="0"/>
        <w:spacing w:after="120" w:before="0" w:lineRule="auto"/>
        <w:ind w:left="907" w:firstLine="0"/>
        <w:rPr>
          <w:color w:val="000000"/>
        </w:rPr>
      </w:pPr>
      <w:r w:rsidDel="00000000" w:rsidR="00000000" w:rsidRPr="00000000">
        <w:rPr>
          <w:color w:val="000000"/>
          <w:rtl w:val="0"/>
        </w:rPr>
        <w:t xml:space="preserve">Con todo configurado, la ventana que nos aparecerá en ADSBexchange.local será la siguiente:</w:t>
      </w:r>
    </w:p>
    <w:p w:rsidR="00000000" w:rsidDel="00000000" w:rsidP="00000000" w:rsidRDefault="00000000" w:rsidRPr="00000000" w14:paraId="000000EC">
      <w:pPr>
        <w:pageBreakBefore w:val="0"/>
        <w:spacing w:after="120" w:before="0" w:lineRule="auto"/>
        <w:ind w:left="907" w:firstLine="0"/>
        <w:rPr>
          <w:color w:val="000000"/>
        </w:rPr>
      </w:pPr>
      <w:r w:rsidDel="00000000" w:rsidR="00000000" w:rsidRPr="00000000">
        <w:rPr>
          <w:color w:val="000000"/>
        </w:rPr>
        <w:drawing>
          <wp:inline distB="114300" distT="114300" distL="114300" distR="114300">
            <wp:extent cx="6299525" cy="34417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29952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spacing w:after="120" w:before="0" w:lineRule="auto"/>
        <w:ind w:left="907" w:firstLine="0"/>
        <w:rPr>
          <w:color w:val="000000"/>
        </w:rPr>
      </w:pPr>
      <w:r w:rsidDel="00000000" w:rsidR="00000000" w:rsidRPr="00000000">
        <w:rPr>
          <w:color w:val="000000"/>
          <w:rtl w:val="0"/>
        </w:rPr>
        <w:t xml:space="preserve">Como podemos ver en verde podemos ver el nombre del dispositivo, y la ubicación aproximada, cabe destacar que es importante que sea lo más precisa posible, tanto de posición en coordenadas, como de altura, pues de no ser así la altura obtenida de las aeronaves será incorrecta.</w:t>
      </w:r>
    </w:p>
    <w:p w:rsidR="00000000" w:rsidDel="00000000" w:rsidP="00000000" w:rsidRDefault="00000000" w:rsidRPr="00000000" w14:paraId="000000EE">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EF">
      <w:pPr>
        <w:pageBreakBefore w:val="0"/>
        <w:spacing w:after="120" w:before="0" w:lineRule="auto"/>
        <w:ind w:left="907" w:firstLine="0"/>
        <w:rPr>
          <w:color w:val="000000"/>
        </w:rPr>
      </w:pPr>
      <w:r w:rsidDel="00000000" w:rsidR="00000000" w:rsidRPr="00000000">
        <w:rPr>
          <w:color w:val="000000"/>
          <w:rtl w:val="0"/>
        </w:rPr>
        <w:t xml:space="preserve">En cuanto a las funciones con fondo gris, podemos ver que la primera nos permite seleccionar la red wifi a la que está conectado el receptor.</w:t>
      </w:r>
    </w:p>
    <w:p w:rsidR="00000000" w:rsidDel="00000000" w:rsidP="00000000" w:rsidRDefault="00000000" w:rsidRPr="00000000" w14:paraId="000000F0">
      <w:pPr>
        <w:pageBreakBefore w:val="0"/>
        <w:spacing w:after="120" w:before="0" w:lineRule="auto"/>
        <w:ind w:left="907" w:firstLine="0"/>
        <w:rPr>
          <w:color w:val="000000"/>
        </w:rPr>
      </w:pPr>
      <w:r w:rsidDel="00000000" w:rsidR="00000000" w:rsidRPr="00000000">
        <w:rPr>
          <w:color w:val="000000"/>
          <w:rtl w:val="0"/>
        </w:rPr>
        <w:t xml:space="preserve">La segunda de ellas nos permite modificar la ubicación, así como la altura del sistema receptor, debe modificarse cada vez que se cambia el equipo de posición.</w:t>
      </w:r>
    </w:p>
    <w:p w:rsidR="00000000" w:rsidDel="00000000" w:rsidP="00000000" w:rsidRDefault="00000000" w:rsidRPr="00000000" w14:paraId="000000F1">
      <w:pPr>
        <w:pageBreakBefore w:val="0"/>
        <w:spacing w:after="120" w:before="0" w:lineRule="auto"/>
        <w:ind w:left="907" w:firstLine="0"/>
        <w:rPr>
          <w:color w:val="000000"/>
        </w:rPr>
      </w:pPr>
      <w:r w:rsidDel="00000000" w:rsidR="00000000" w:rsidRPr="00000000">
        <w:rPr>
          <w:color w:val="000000"/>
          <w:rtl w:val="0"/>
        </w:rPr>
        <w:t xml:space="preserve">La tercera opción, assign SDRs to services, la explicaremos más adelante</w:t>
      </w:r>
    </w:p>
    <w:p w:rsidR="00000000" w:rsidDel="00000000" w:rsidP="00000000" w:rsidRDefault="00000000" w:rsidRPr="00000000" w14:paraId="000000F2">
      <w:pPr>
        <w:pageBreakBefore w:val="0"/>
        <w:spacing w:after="120" w:before="0" w:lineRule="auto"/>
        <w:ind w:left="907" w:firstLine="0"/>
        <w:rPr>
          <w:color w:val="000000"/>
        </w:rPr>
      </w:pPr>
      <w:r w:rsidDel="00000000" w:rsidR="00000000" w:rsidRPr="00000000">
        <w:rPr>
          <w:color w:val="000000"/>
          <w:rtl w:val="0"/>
        </w:rPr>
        <w:t xml:space="preserve">La cuarta opción, Authentication and System Tools nos permitirá modificar la contraseña del sistema, en nuestro caso, seguiremos usándola por defecto.</w:t>
      </w:r>
    </w:p>
    <w:p w:rsidR="00000000" w:rsidDel="00000000" w:rsidP="00000000" w:rsidRDefault="00000000" w:rsidRPr="00000000" w14:paraId="000000F3">
      <w:pPr>
        <w:pageBreakBefore w:val="0"/>
        <w:spacing w:after="120" w:before="0" w:lineRule="auto"/>
        <w:ind w:left="907" w:firstLine="0"/>
        <w:rPr>
          <w:color w:val="000000"/>
        </w:rPr>
      </w:pPr>
      <w:r w:rsidDel="00000000" w:rsidR="00000000" w:rsidRPr="00000000">
        <w:rPr>
          <w:color w:val="000000"/>
          <w:rtl w:val="0"/>
        </w:rPr>
        <w:t xml:space="preserve">La quinta opción es System info, aquí nos saldrán datos útiles como nuestras ips, la ubicación del feeder, la hora o los paquetes recibidos, simplemente nos permite ver la información del sistema.</w:t>
      </w:r>
    </w:p>
    <w:p w:rsidR="00000000" w:rsidDel="00000000" w:rsidP="00000000" w:rsidRDefault="00000000" w:rsidRPr="00000000" w14:paraId="000000F4">
      <w:pPr>
        <w:pageBreakBefore w:val="0"/>
        <w:spacing w:after="120" w:before="0" w:lineRule="auto"/>
        <w:ind w:left="907" w:firstLine="0"/>
        <w:rPr>
          <w:color w:val="000000"/>
        </w:rPr>
      </w:pPr>
      <w:r w:rsidDel="00000000" w:rsidR="00000000" w:rsidRPr="00000000">
        <w:rPr>
          <w:color w:val="000000"/>
          <w:rtl w:val="0"/>
        </w:rPr>
        <w:t xml:space="preserve">La sexta opción es el mapa de Tracking de aeronaves en la frecuencia de 1090Mhz.</w:t>
      </w:r>
    </w:p>
    <w:p w:rsidR="00000000" w:rsidDel="00000000" w:rsidP="00000000" w:rsidRDefault="00000000" w:rsidRPr="00000000" w14:paraId="000000F5">
      <w:pPr>
        <w:pageBreakBefore w:val="0"/>
        <w:spacing w:after="120" w:before="0" w:lineRule="auto"/>
        <w:ind w:left="907" w:firstLine="0"/>
        <w:rPr>
          <w:color w:val="000000"/>
        </w:rPr>
      </w:pPr>
      <w:r w:rsidDel="00000000" w:rsidR="00000000" w:rsidRPr="00000000">
        <w:rPr>
          <w:color w:val="000000"/>
          <w:rtl w:val="0"/>
        </w:rPr>
        <w:t xml:space="preserve">La séptima opción es el mapa de 978Mhz, pero es una frecuencia no usada en Europa, por lo que nosotros no le daremos uso, en el caso de EEUU, si se usa y para ello deberemos instalar una nueva antena en otro RTL. En el caso de esta frecuencia en EEUU, las torres de control emiten informes meteorológicos a través de esta frecuencia, por lo que se podría ver la información meteorológica emitida a las aeronaves.</w:t>
      </w:r>
    </w:p>
    <w:p w:rsidR="00000000" w:rsidDel="00000000" w:rsidP="00000000" w:rsidRDefault="00000000" w:rsidRPr="00000000" w14:paraId="000000F6">
      <w:pPr>
        <w:pageBreakBefore w:val="0"/>
        <w:spacing w:after="120" w:before="0" w:lineRule="auto"/>
        <w:ind w:left="907" w:firstLine="0"/>
        <w:rPr>
          <w:color w:val="000000"/>
        </w:rPr>
      </w:pPr>
      <w:r w:rsidDel="00000000" w:rsidR="00000000" w:rsidRPr="00000000">
        <w:rPr>
          <w:color w:val="000000"/>
          <w:rtl w:val="0"/>
        </w:rPr>
        <w:t xml:space="preserve">La octava opción es 8 hours of tracks, donde podemos ver el registro en el mapa con las rutas de todas las aeronaves detectadas durante las 8h previas, puede cambiarse este parámetro para que deje un registro de más horas, pero no se recomienda pues podría sobrecargar la memoria del sistema.</w:t>
      </w:r>
    </w:p>
    <w:p w:rsidR="00000000" w:rsidDel="00000000" w:rsidP="00000000" w:rsidRDefault="00000000" w:rsidRPr="00000000" w14:paraId="000000F7">
      <w:pPr>
        <w:pageBreakBefore w:val="0"/>
        <w:spacing w:after="120" w:before="0" w:lineRule="auto"/>
        <w:ind w:left="907" w:firstLine="0"/>
        <w:rPr>
          <w:color w:val="000000"/>
        </w:rPr>
      </w:pPr>
      <w:r w:rsidDel="00000000" w:rsidR="00000000" w:rsidRPr="00000000">
        <w:rPr>
          <w:color w:val="000000"/>
          <w:rtl w:val="0"/>
        </w:rPr>
        <w:t xml:space="preserve">La novena opción es tal vez la más interesante tras el mapa donde podemos ver las aeronaves, que son las estadísticas de nuestro receptor, en el podemos ver las aeronaves detectadas y diversos parámetros, que nos ayudaran a ver las ubicaciones más adecuadas. En mi caso, podemos ver un cambio de ubicación en la antena, y la cantidad de paquetes que recibía antes y después, lo que me ayuda a ver qué ubicación era mejor.</w:t>
      </w:r>
    </w:p>
    <w:p w:rsidR="00000000" w:rsidDel="00000000" w:rsidP="00000000" w:rsidRDefault="00000000" w:rsidRPr="00000000" w14:paraId="000000F8">
      <w:pPr>
        <w:pageBreakBefore w:val="0"/>
        <w:spacing w:after="120" w:before="0" w:lineRule="auto"/>
        <w:ind w:left="907" w:firstLine="0"/>
        <w:rPr>
          <w:color w:val="000000"/>
        </w:rPr>
      </w:pPr>
      <w:r w:rsidDel="00000000" w:rsidR="00000000" w:rsidRPr="00000000">
        <w:rPr>
          <w:color w:val="000000"/>
        </w:rPr>
        <w:drawing>
          <wp:inline distB="114300" distT="114300" distL="114300" distR="114300">
            <wp:extent cx="6299525" cy="353060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29952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0FA">
      <w:pPr>
        <w:pageBreakBefore w:val="0"/>
        <w:spacing w:after="120" w:before="0" w:lineRule="auto"/>
        <w:ind w:left="907" w:firstLine="0"/>
        <w:rPr>
          <w:color w:val="000000"/>
        </w:rPr>
      </w:pPr>
      <w:r w:rsidDel="00000000" w:rsidR="00000000" w:rsidRPr="00000000">
        <w:rPr>
          <w:color w:val="000000"/>
          <w:rtl w:val="0"/>
        </w:rPr>
        <w:t xml:space="preserve">Y la última de las opciones es comprobar el status del servicio, donde también podemos obtener el enlace de nuestro mapa para poder verlo desde cualquier ubicación.</w:t>
      </w:r>
    </w:p>
    <w:p w:rsidR="00000000" w:rsidDel="00000000" w:rsidP="00000000" w:rsidRDefault="00000000" w:rsidRPr="00000000" w14:paraId="000000FB">
      <w:pPr>
        <w:pageBreakBefore w:val="0"/>
        <w:spacing w:after="120" w:before="0" w:lineRule="auto"/>
        <w:ind w:left="907" w:firstLine="0"/>
        <w:rPr>
          <w:b w:val="1"/>
          <w:color w:val="000000"/>
          <w:sz w:val="22"/>
          <w:szCs w:val="22"/>
        </w:rPr>
      </w:pPr>
      <w:r w:rsidDel="00000000" w:rsidR="00000000" w:rsidRPr="00000000">
        <w:rPr>
          <w:rtl w:val="0"/>
        </w:rPr>
      </w:r>
    </w:p>
    <w:p w:rsidR="00000000" w:rsidDel="00000000" w:rsidP="00000000" w:rsidRDefault="00000000" w:rsidRPr="00000000" w14:paraId="000000FC">
      <w:pPr>
        <w:pageBreakBefore w:val="0"/>
        <w:spacing w:after="120" w:before="0" w:lineRule="auto"/>
        <w:ind w:left="907" w:firstLine="0"/>
        <w:rPr>
          <w:b w:val="1"/>
          <w:color w:val="000000"/>
          <w:sz w:val="22"/>
          <w:szCs w:val="22"/>
        </w:rPr>
      </w:pPr>
      <w:r w:rsidDel="00000000" w:rsidR="00000000" w:rsidRPr="00000000">
        <w:rPr>
          <w:b w:val="1"/>
          <w:color w:val="000000"/>
          <w:sz w:val="22"/>
          <w:szCs w:val="22"/>
          <w:rtl w:val="0"/>
        </w:rPr>
        <w:t xml:space="preserve">Creación Script notificación aeronaves concretas mediante el uso de los datos obtenidos.</w:t>
      </w:r>
    </w:p>
    <w:p w:rsidR="00000000" w:rsidDel="00000000" w:rsidP="00000000" w:rsidRDefault="00000000" w:rsidRPr="00000000" w14:paraId="000000FD">
      <w:pPr>
        <w:pageBreakBefore w:val="0"/>
        <w:spacing w:after="120" w:before="0" w:lineRule="auto"/>
        <w:ind w:left="907" w:firstLine="0"/>
        <w:rPr>
          <w:color w:val="000000"/>
        </w:rPr>
      </w:pPr>
      <w:r w:rsidDel="00000000" w:rsidR="00000000" w:rsidRPr="00000000">
        <w:rPr>
          <w:color w:val="000000"/>
          <w:rtl w:val="0"/>
        </w:rPr>
        <w:t xml:space="preserve">A continuación crearemos un script en python que permita notificar aeronaves determinadas. Para ello utilizaremos como lenguaje de scripting python, y debido a que el api para la obtención de datos en todo el planeta es de pago, nos limitaremos única y exclusivamente a los datos recopilados por nuestro radar.</w:t>
      </w:r>
    </w:p>
    <w:p w:rsidR="00000000" w:rsidDel="00000000" w:rsidP="00000000" w:rsidRDefault="00000000" w:rsidRPr="00000000" w14:paraId="000000FE">
      <w:pPr>
        <w:pageBreakBefore w:val="0"/>
        <w:spacing w:after="120" w:before="0" w:lineRule="auto"/>
        <w:ind w:left="907" w:firstLine="0"/>
        <w:rPr>
          <w:color w:val="000000"/>
        </w:rPr>
      </w:pPr>
      <w:r w:rsidDel="00000000" w:rsidR="00000000" w:rsidRPr="00000000">
        <w:rPr>
          <w:color w:val="000000"/>
          <w:rtl w:val="0"/>
        </w:rPr>
        <w:t xml:space="preserve">Para ello, es preciso que el script sea capaz de monitorizar cambios en el archivo donde se recopilan los datos de las aeronaves. Este fichero es un archivo .json, lo que hace su acceso e interpretación muy sencillos mediante el uso de python.</w:t>
      </w:r>
    </w:p>
    <w:p w:rsidR="00000000" w:rsidDel="00000000" w:rsidP="00000000" w:rsidRDefault="00000000" w:rsidRPr="00000000" w14:paraId="000000FF">
      <w:pPr>
        <w:pageBreakBefore w:val="0"/>
        <w:spacing w:after="120" w:before="0" w:lineRule="auto"/>
        <w:ind w:left="907" w:firstLine="0"/>
        <w:rPr>
          <w:color w:val="000000"/>
        </w:rPr>
      </w:pPr>
      <w:r w:rsidDel="00000000" w:rsidR="00000000" w:rsidRPr="00000000">
        <w:rPr>
          <w:color w:val="000000"/>
          <w:rtl w:val="0"/>
        </w:rPr>
        <w:t xml:space="preserve">También necesitaremos de una aplicación que nos pueda notificar en tiempo real, en nuestro caso, haremos uso de los bots de telegram, creando un bot que sea el encargado de notificar mediante un mensaje cuando detecte la aeronave en el listado de aeronaves a notificar.</w:t>
      </w:r>
    </w:p>
    <w:p w:rsidR="00000000" w:rsidDel="00000000" w:rsidP="00000000" w:rsidRDefault="00000000" w:rsidRPr="00000000" w14:paraId="00000100">
      <w:pPr>
        <w:pageBreakBefore w:val="0"/>
        <w:spacing w:after="120" w:before="0" w:lineRule="auto"/>
        <w:ind w:left="907" w:firstLine="0"/>
        <w:rPr>
          <w:color w:val="000000"/>
        </w:rPr>
      </w:pPr>
      <w:r w:rsidDel="00000000" w:rsidR="00000000" w:rsidRPr="00000000">
        <w:rPr>
          <w:color w:val="000000"/>
          <w:rtl w:val="0"/>
        </w:rPr>
        <w:t xml:space="preserve">En último lugar, es un programa que queremos que se esté ejecutando en segundo plano desde nuestra raspberry, por lo que deberemos utilizar una serie de comandos en nuestra consola ssh para el correcto funcionamiento de esta función. Una vez hayamos tenido en cuenta todo esto, podremos empezar la creación del script.</w:t>
      </w:r>
    </w:p>
    <w:p w:rsidR="00000000" w:rsidDel="00000000" w:rsidP="00000000" w:rsidRDefault="00000000" w:rsidRPr="00000000" w14:paraId="00000101">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102">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103">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104">
      <w:pPr>
        <w:pageBreakBefore w:val="0"/>
        <w:spacing w:after="120" w:before="0" w:lineRule="auto"/>
        <w:ind w:left="907" w:firstLine="0"/>
        <w:rPr>
          <w:color w:val="000000"/>
        </w:rPr>
      </w:pPr>
      <w:r w:rsidDel="00000000" w:rsidR="00000000" w:rsidRPr="00000000">
        <w:rPr>
          <w:color w:val="000000"/>
          <w:rtl w:val="0"/>
        </w:rPr>
        <w:t xml:space="preserve">En nuestro caso, nuestro programa notificará de la detección de 2 tipos de aeronaves, en primer lugar notificará de los helicópteros de la DGT, los conocidos como Pegasus, y del helicóptero de salvamento marítimo con base en la ciudad de La Coruña.</w:t>
      </w:r>
    </w:p>
    <w:p w:rsidR="00000000" w:rsidDel="00000000" w:rsidP="00000000" w:rsidRDefault="00000000" w:rsidRPr="00000000" w14:paraId="00000105">
      <w:pPr>
        <w:pageBreakBefore w:val="0"/>
        <w:spacing w:after="120" w:before="0" w:lineRule="auto"/>
        <w:ind w:left="907" w:firstLine="0"/>
        <w:rPr>
          <w:color w:val="000000"/>
        </w:rPr>
      </w:pPr>
      <w:r w:rsidDel="00000000" w:rsidR="00000000" w:rsidRPr="00000000">
        <w:rPr>
          <w:rtl w:val="0"/>
        </w:rPr>
      </w:r>
    </w:p>
    <w:p w:rsidR="00000000" w:rsidDel="00000000" w:rsidP="00000000" w:rsidRDefault="00000000" w:rsidRPr="00000000" w14:paraId="00000106">
      <w:pPr>
        <w:pageBreakBefore w:val="0"/>
        <w:spacing w:after="120" w:before="0" w:lineRule="auto"/>
        <w:ind w:left="900" w:firstLine="0"/>
        <w:rPr>
          <w:color w:val="000000"/>
        </w:rPr>
      </w:pPr>
      <w:r w:rsidDel="00000000" w:rsidR="00000000" w:rsidRPr="00000000">
        <w:rPr>
          <w:color w:val="000000"/>
          <w:rtl w:val="0"/>
        </w:rPr>
        <w:t xml:space="preserve">Para ello, usaremos dos de los recursos que nos han proporcionado los pasos anteriores. En el caso de nuestro sistema, podremos obtener las matrículas y códigos HEX de las aeronaves que detectemos. Con las matrículas, podremos realizar la búsqueda de las distintas matrículas gracias a nuestro feeding a FlightRadar24, que nos permite al ser feeders buscar las matrículas de las aeronaves y ver los registros.</w:t>
      </w:r>
    </w:p>
    <w:p w:rsidR="00000000" w:rsidDel="00000000" w:rsidP="00000000" w:rsidRDefault="00000000" w:rsidRPr="00000000" w14:paraId="00000107">
      <w:pPr>
        <w:pageBreakBefore w:val="0"/>
        <w:spacing w:after="120" w:before="0" w:lineRule="auto"/>
        <w:ind w:left="907" w:firstLine="0"/>
        <w:rPr>
          <w:color w:val="000000"/>
        </w:rPr>
      </w:pPr>
      <w:r w:rsidDel="00000000" w:rsidR="00000000" w:rsidRPr="00000000">
        <w:rPr>
          <w:color w:val="000000"/>
          <w:rtl w:val="0"/>
        </w:rPr>
        <w:t xml:space="preserve">Mediante este proceso , obtendremos los siguientes resultados: </w:t>
      </w:r>
    </w:p>
    <w:p w:rsidR="00000000" w:rsidDel="00000000" w:rsidP="00000000" w:rsidRDefault="00000000" w:rsidRPr="00000000" w14:paraId="00000108">
      <w:pPr>
        <w:pageBreakBefore w:val="0"/>
        <w:numPr>
          <w:ilvl w:val="0"/>
          <w:numId w:val="1"/>
        </w:numPr>
        <w:spacing w:after="0" w:afterAutospacing="0" w:before="0" w:lineRule="auto"/>
        <w:ind w:left="1440" w:hanging="360"/>
        <w:rPr>
          <w:color w:val="000000"/>
          <w:u w:val="none"/>
        </w:rPr>
      </w:pPr>
      <w:r w:rsidDel="00000000" w:rsidR="00000000" w:rsidRPr="00000000">
        <w:rPr>
          <w:color w:val="000000"/>
          <w:rtl w:val="0"/>
        </w:rPr>
        <w:t xml:space="preserve">EC-LGC #34358d  (Pegasus con base en Alvedro a dia 04/11/2022)</w:t>
      </w:r>
    </w:p>
    <w:p w:rsidR="00000000" w:rsidDel="00000000" w:rsidP="00000000" w:rsidRDefault="00000000" w:rsidRPr="00000000" w14:paraId="00000109">
      <w:pPr>
        <w:pageBreakBefore w:val="0"/>
        <w:numPr>
          <w:ilvl w:val="0"/>
          <w:numId w:val="1"/>
        </w:numPr>
        <w:spacing w:after="120" w:before="0" w:lineRule="auto"/>
        <w:ind w:left="1440" w:hanging="360"/>
        <w:rPr>
          <w:color w:val="000000"/>
          <w:u w:val="none"/>
        </w:rPr>
      </w:pPr>
      <w:r w:rsidDel="00000000" w:rsidR="00000000" w:rsidRPr="00000000">
        <w:rPr>
          <w:color w:val="000000"/>
          <w:rtl w:val="0"/>
        </w:rPr>
        <w:t xml:space="preserve">EC-NAA #346105  (Helicóptero de Salvamento marítimo)</w:t>
      </w:r>
    </w:p>
    <w:p w:rsidR="00000000" w:rsidDel="00000000" w:rsidP="00000000" w:rsidRDefault="00000000" w:rsidRPr="00000000" w14:paraId="0000010A">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Debido a que los helicópteros de la DGT suelen pasar inspecciones en Madrid y que rotan los aparatos, también añadiremos los siguientes aparatos:</w:t>
      </w:r>
    </w:p>
    <w:p w:rsidR="00000000" w:rsidDel="00000000" w:rsidP="00000000" w:rsidRDefault="00000000" w:rsidRPr="00000000" w14:paraId="0000010B">
      <w:pPr>
        <w:pageBreakBefore w:val="0"/>
        <w:numPr>
          <w:ilvl w:val="0"/>
          <w:numId w:val="13"/>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EC-MHV #345358</w:t>
      </w:r>
    </w:p>
    <w:p w:rsidR="00000000" w:rsidDel="00000000" w:rsidP="00000000" w:rsidRDefault="00000000" w:rsidRPr="00000000" w14:paraId="0000010C">
      <w:pPr>
        <w:pageBreakBefore w:val="0"/>
        <w:numPr>
          <w:ilvl w:val="0"/>
          <w:numId w:val="13"/>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EC-LAR  #34348c</w:t>
      </w:r>
    </w:p>
    <w:p w:rsidR="00000000" w:rsidDel="00000000" w:rsidP="00000000" w:rsidRDefault="00000000" w:rsidRPr="00000000" w14:paraId="0000010D">
      <w:pPr>
        <w:pageBreakBefore w:val="0"/>
        <w:numPr>
          <w:ilvl w:val="0"/>
          <w:numId w:val="13"/>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EC-LDF  #3432c2</w:t>
      </w:r>
    </w:p>
    <w:p w:rsidR="00000000" w:rsidDel="00000000" w:rsidP="00000000" w:rsidRDefault="00000000" w:rsidRPr="00000000" w14:paraId="0000010E">
      <w:pPr>
        <w:pageBreakBefore w:val="0"/>
        <w:numPr>
          <w:ilvl w:val="0"/>
          <w:numId w:val="13"/>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EC-LBD  #34329a</w:t>
      </w:r>
    </w:p>
    <w:p w:rsidR="00000000" w:rsidDel="00000000" w:rsidP="00000000" w:rsidRDefault="00000000" w:rsidRPr="00000000" w14:paraId="0000010F">
      <w:pPr>
        <w:pageBreakBefore w:val="0"/>
        <w:numPr>
          <w:ilvl w:val="0"/>
          <w:numId w:val="13"/>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EC-LGD  #34358e</w:t>
      </w:r>
    </w:p>
    <w:p w:rsidR="00000000" w:rsidDel="00000000" w:rsidP="00000000" w:rsidRDefault="00000000" w:rsidRPr="00000000" w14:paraId="00000110">
      <w:pPr>
        <w:pageBreakBefore w:val="0"/>
        <w:numPr>
          <w:ilvl w:val="0"/>
          <w:numId w:val="13"/>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EC-MMF  #3452c5</w:t>
      </w:r>
    </w:p>
    <w:p w:rsidR="00000000" w:rsidDel="00000000" w:rsidP="00000000" w:rsidRDefault="00000000" w:rsidRPr="00000000" w14:paraId="00000111">
      <w:pPr>
        <w:pageBreakBefore w:val="0"/>
        <w:numPr>
          <w:ilvl w:val="0"/>
          <w:numId w:val="13"/>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EC-KXU  #343350</w:t>
      </w:r>
    </w:p>
    <w:p w:rsidR="00000000" w:rsidDel="00000000" w:rsidP="00000000" w:rsidRDefault="00000000" w:rsidRPr="00000000" w14:paraId="00000112">
      <w:pPr>
        <w:pageBreakBefore w:val="0"/>
        <w:numPr>
          <w:ilvl w:val="0"/>
          <w:numId w:val="13"/>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EC-MDO  #3445d8</w:t>
      </w:r>
    </w:p>
    <w:p w:rsidR="00000000" w:rsidDel="00000000" w:rsidP="00000000" w:rsidRDefault="00000000" w:rsidRPr="00000000" w14:paraId="00000113">
      <w:pPr>
        <w:pageBreakBefore w:val="0"/>
        <w:numPr>
          <w:ilvl w:val="0"/>
          <w:numId w:val="13"/>
        </w:numPr>
        <w:tabs>
          <w:tab w:val="center" w:pos="855"/>
        </w:tabs>
        <w:spacing w:after="120" w:before="0" w:lineRule="auto"/>
        <w:ind w:left="1440" w:hanging="360"/>
        <w:rPr>
          <w:color w:val="000000"/>
          <w:u w:val="none"/>
        </w:rPr>
      </w:pPr>
      <w:r w:rsidDel="00000000" w:rsidR="00000000" w:rsidRPr="00000000">
        <w:rPr>
          <w:color w:val="000000"/>
          <w:rtl w:val="0"/>
        </w:rPr>
        <w:t xml:space="preserve">EC-MHU  #345357</w:t>
      </w:r>
    </w:p>
    <w:p w:rsidR="00000000" w:rsidDel="00000000" w:rsidP="00000000" w:rsidRDefault="00000000" w:rsidRPr="00000000" w14:paraId="00000114">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Una vez añadidos los aparatos, añadiremos también algunos detalles más de los que queramos recibir notificación, en este caso añadiremos todas las aeronaves con unos callsigns concretos, lo que hará que siempre notifique si la aeronave tiene parte del callsign correspondiente al que nosotros indiquemos.</w:t>
      </w:r>
    </w:p>
    <w:p w:rsidR="00000000" w:rsidDel="00000000" w:rsidP="00000000" w:rsidRDefault="00000000" w:rsidRPr="00000000" w14:paraId="00000115">
      <w:pPr>
        <w:pageBreakBefore w:val="0"/>
        <w:numPr>
          <w:ilvl w:val="0"/>
          <w:numId w:val="5"/>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Abeja (callsign helicopteros DGT)</w:t>
      </w:r>
    </w:p>
    <w:p w:rsidR="00000000" w:rsidDel="00000000" w:rsidP="00000000" w:rsidRDefault="00000000" w:rsidRPr="00000000" w14:paraId="00000116">
      <w:pPr>
        <w:pageBreakBefore w:val="0"/>
        <w:numPr>
          <w:ilvl w:val="0"/>
          <w:numId w:val="5"/>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AIB (Airbus)</w:t>
      </w:r>
    </w:p>
    <w:p w:rsidR="00000000" w:rsidDel="00000000" w:rsidP="00000000" w:rsidRDefault="00000000" w:rsidRPr="00000000" w14:paraId="00000117">
      <w:pPr>
        <w:pageBreakBefore w:val="0"/>
        <w:numPr>
          <w:ilvl w:val="0"/>
          <w:numId w:val="5"/>
        </w:numPr>
        <w:tabs>
          <w:tab w:val="center" w:pos="855"/>
        </w:tabs>
        <w:spacing w:after="120" w:before="0" w:lineRule="auto"/>
        <w:ind w:left="1440" w:hanging="360"/>
        <w:rPr>
          <w:color w:val="000000"/>
          <w:u w:val="none"/>
        </w:rPr>
      </w:pPr>
      <w:r w:rsidDel="00000000" w:rsidR="00000000" w:rsidRPr="00000000">
        <w:rPr>
          <w:color w:val="000000"/>
          <w:rtl w:val="0"/>
        </w:rPr>
        <w:t xml:space="preserve">HBAL(Globos de google)</w:t>
      </w:r>
    </w:p>
    <w:p w:rsidR="00000000" w:rsidDel="00000000" w:rsidP="00000000" w:rsidRDefault="00000000" w:rsidRPr="00000000" w14:paraId="00000118">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También añadiremos en función al squawk, un código que las aeronaves emiten con el fin de transmitir la situación actual de la aeronave.</w:t>
      </w:r>
    </w:p>
    <w:p w:rsidR="00000000" w:rsidDel="00000000" w:rsidP="00000000" w:rsidRDefault="00000000" w:rsidRPr="00000000" w14:paraId="00000119">
      <w:pPr>
        <w:pageBreakBefore w:val="0"/>
        <w:numPr>
          <w:ilvl w:val="0"/>
          <w:numId w:val="2"/>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7500 (Secuestro)</w:t>
      </w:r>
    </w:p>
    <w:p w:rsidR="00000000" w:rsidDel="00000000" w:rsidP="00000000" w:rsidRDefault="00000000" w:rsidRPr="00000000" w14:paraId="0000011A">
      <w:pPr>
        <w:pageBreakBefore w:val="0"/>
        <w:numPr>
          <w:ilvl w:val="0"/>
          <w:numId w:val="2"/>
        </w:numPr>
        <w:tabs>
          <w:tab w:val="center" w:pos="855"/>
        </w:tabs>
        <w:spacing w:after="0" w:afterAutospacing="0" w:before="0" w:lineRule="auto"/>
        <w:ind w:left="1440" w:hanging="360"/>
        <w:rPr>
          <w:color w:val="000000"/>
          <w:u w:val="none"/>
        </w:rPr>
      </w:pPr>
      <w:r w:rsidDel="00000000" w:rsidR="00000000" w:rsidRPr="00000000">
        <w:rPr>
          <w:color w:val="000000"/>
          <w:rtl w:val="0"/>
        </w:rPr>
        <w:t xml:space="preserve">7600 (Fallo de radio)</w:t>
      </w:r>
    </w:p>
    <w:p w:rsidR="00000000" w:rsidDel="00000000" w:rsidP="00000000" w:rsidRDefault="00000000" w:rsidRPr="00000000" w14:paraId="0000011B">
      <w:pPr>
        <w:pageBreakBefore w:val="0"/>
        <w:numPr>
          <w:ilvl w:val="0"/>
          <w:numId w:val="2"/>
        </w:numPr>
        <w:tabs>
          <w:tab w:val="center" w:pos="855"/>
        </w:tabs>
        <w:spacing w:after="120" w:before="0" w:lineRule="auto"/>
        <w:ind w:left="1440" w:hanging="360"/>
        <w:rPr>
          <w:color w:val="000000"/>
          <w:u w:val="none"/>
        </w:rPr>
      </w:pPr>
      <w:r w:rsidDel="00000000" w:rsidR="00000000" w:rsidRPr="00000000">
        <w:rPr>
          <w:color w:val="000000"/>
          <w:rtl w:val="0"/>
        </w:rPr>
        <w:t xml:space="preserve">7700 (EMERGENCIA (avión cayendo , en descenso))</w:t>
      </w:r>
    </w:p>
    <w:p w:rsidR="00000000" w:rsidDel="00000000" w:rsidP="00000000" w:rsidRDefault="00000000" w:rsidRPr="00000000" w14:paraId="0000011C">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Una vez hecho esto, el primer paso será crear un nuevo bot en nuestro caso en Telegram.</w:t>
      </w:r>
    </w:p>
    <w:p w:rsidR="00000000" w:rsidDel="00000000" w:rsidP="00000000" w:rsidRDefault="00000000" w:rsidRPr="00000000" w14:paraId="0000011D">
      <w:pPr>
        <w:pageBreakBefore w:val="0"/>
        <w:tabs>
          <w:tab w:val="center" w:pos="855"/>
        </w:tabs>
        <w:spacing w:after="120" w:before="0" w:lineRule="auto"/>
        <w:ind w:left="850.3937007874017" w:firstLine="0"/>
        <w:rPr>
          <w:b w:val="1"/>
          <w:color w:val="000000"/>
        </w:rPr>
      </w:pPr>
      <w:r w:rsidDel="00000000" w:rsidR="00000000" w:rsidRPr="00000000">
        <w:rPr>
          <w:color w:val="000000"/>
          <w:rtl w:val="0"/>
        </w:rPr>
        <w:t xml:space="preserve">Para ello, nos iremos a Telegram, e iniciaremos una conversación con el bot de telegram encargado de la creación de los mismos </w:t>
      </w:r>
      <w:r w:rsidDel="00000000" w:rsidR="00000000" w:rsidRPr="00000000">
        <w:rPr>
          <w:b w:val="1"/>
          <w:color w:val="000000"/>
          <w:rtl w:val="0"/>
        </w:rPr>
        <w:t xml:space="preserve">@BotFather.</w:t>
      </w:r>
    </w:p>
    <w:p w:rsidR="00000000" w:rsidDel="00000000" w:rsidP="00000000" w:rsidRDefault="00000000" w:rsidRPr="00000000" w14:paraId="0000011E">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Una vez en la conversación, pulsaremos </w:t>
      </w:r>
      <w:r w:rsidDel="00000000" w:rsidR="00000000" w:rsidRPr="00000000">
        <w:rPr>
          <w:b w:val="1"/>
          <w:color w:val="000000"/>
          <w:rtl w:val="0"/>
        </w:rPr>
        <w:t xml:space="preserve">Start</w:t>
      </w:r>
      <w:r w:rsidDel="00000000" w:rsidR="00000000" w:rsidRPr="00000000">
        <w:rPr>
          <w:color w:val="000000"/>
          <w:rtl w:val="0"/>
        </w:rPr>
        <w:t xml:space="preserve">, y usaremos el comando </w:t>
      </w:r>
      <w:r w:rsidDel="00000000" w:rsidR="00000000" w:rsidRPr="00000000">
        <w:rPr>
          <w:b w:val="1"/>
          <w:color w:val="000000"/>
          <w:rtl w:val="0"/>
        </w:rPr>
        <w:t xml:space="preserve">/newbot</w:t>
      </w:r>
      <w:r w:rsidDel="00000000" w:rsidR="00000000" w:rsidRPr="00000000">
        <w:rPr>
          <w:color w:val="000000"/>
          <w:rtl w:val="0"/>
        </w:rPr>
        <w:t xml:space="preserve">, donde introduciremos el nombre y el nombre de usuario. El bot nos proporciona un token que será el que introduciremos en la sección del código en la que le decimos que bot queremos que use como medio de notificación. En nuestro caso, necesitaremos también el token de la conversación donde queremos que notifique el bot, por lo que obtendremos también el token de en nuestro caso un canal, donde queremos que el bot emita los avisos.</w:t>
      </w:r>
    </w:p>
    <w:p w:rsidR="00000000" w:rsidDel="00000000" w:rsidP="00000000" w:rsidRDefault="00000000" w:rsidRPr="00000000" w14:paraId="0000011F">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Para obtener el id del canal donde queremos que notifique, nos iremos a la versión web de Telegram, nos situaremos en el canal deseado, en la url nos aparecerá el siguiente formato: </w:t>
      </w:r>
    </w:p>
    <w:p w:rsidR="00000000" w:rsidDel="00000000" w:rsidP="00000000" w:rsidRDefault="00000000" w:rsidRPr="00000000" w14:paraId="00000120">
      <w:pPr>
        <w:pageBreakBefore w:val="0"/>
        <w:tabs>
          <w:tab w:val="center" w:pos="855"/>
        </w:tabs>
        <w:spacing w:after="120" w:before="0" w:lineRule="auto"/>
        <w:ind w:left="850.3937007874017" w:firstLine="0"/>
        <w:rPr>
          <w:color w:val="000000"/>
        </w:rPr>
      </w:pPr>
      <w:hyperlink r:id="rId19">
        <w:r w:rsidDel="00000000" w:rsidR="00000000" w:rsidRPr="00000000">
          <w:rPr>
            <w:color w:val="1155cc"/>
            <w:u w:val="single"/>
            <w:rtl w:val="0"/>
          </w:rPr>
          <w:t xml:space="preserve">https://web.telegram.org/z/#-</w:t>
        </w:r>
      </w:hyperlink>
      <w:hyperlink r:id="rId20">
        <w:r w:rsidDel="00000000" w:rsidR="00000000" w:rsidRPr="00000000">
          <w:rPr>
            <w:b w:val="1"/>
            <w:color w:val="1155cc"/>
            <w:u w:val="single"/>
            <w:rtl w:val="0"/>
          </w:rPr>
          <w:t xml:space="preserve">XXXXXXXXXX</w:t>
        </w:r>
      </w:hyperlink>
      <w:r w:rsidDel="00000000" w:rsidR="00000000" w:rsidRPr="00000000">
        <w:rPr>
          <w:b w:val="1"/>
          <w:color w:val="000000"/>
          <w:rtl w:val="0"/>
        </w:rPr>
        <w:t xml:space="preserve"> </w:t>
      </w:r>
      <w:r w:rsidDel="00000000" w:rsidR="00000000" w:rsidRPr="00000000">
        <w:rPr>
          <w:color w:val="000000"/>
          <w:rtl w:val="0"/>
        </w:rPr>
        <w:t xml:space="preserve">siendo el </w:t>
      </w:r>
      <w:r w:rsidDel="00000000" w:rsidR="00000000" w:rsidRPr="00000000">
        <w:rPr>
          <w:b w:val="1"/>
          <w:color w:val="000000"/>
          <w:rtl w:val="0"/>
        </w:rPr>
        <w:t xml:space="preserve">XXXXXXXXXX </w:t>
      </w:r>
      <w:r w:rsidDel="00000000" w:rsidR="00000000" w:rsidRPr="00000000">
        <w:rPr>
          <w:color w:val="000000"/>
          <w:rtl w:val="0"/>
        </w:rPr>
        <w:t xml:space="preserve">el id de nuestro canal, a mayores antes del id del canal, introduciremos un </w:t>
      </w:r>
      <w:r w:rsidDel="00000000" w:rsidR="00000000" w:rsidRPr="00000000">
        <w:rPr>
          <w:b w:val="1"/>
          <w:color w:val="000000"/>
          <w:rtl w:val="0"/>
        </w:rPr>
        <w:t xml:space="preserve">-100</w:t>
      </w:r>
      <w:r w:rsidDel="00000000" w:rsidR="00000000" w:rsidRPr="00000000">
        <w:rPr>
          <w:color w:val="000000"/>
          <w:rtl w:val="0"/>
        </w:rPr>
        <w:t xml:space="preserve">, el </w:t>
      </w:r>
      <w:r w:rsidDel="00000000" w:rsidR="00000000" w:rsidRPr="00000000">
        <w:rPr>
          <w:b w:val="1"/>
          <w:color w:val="000000"/>
          <w:rtl w:val="0"/>
        </w:rPr>
        <w:t xml:space="preserve">-</w:t>
      </w:r>
      <w:r w:rsidDel="00000000" w:rsidR="00000000" w:rsidRPr="00000000">
        <w:rPr>
          <w:color w:val="000000"/>
          <w:rtl w:val="0"/>
        </w:rPr>
        <w:t xml:space="preserve"> deberá asignarse siempre , mientras que el 100 se coloca si el canal se ha creado de manera privada, aunque de manera posterior cambie a publica.</w:t>
      </w:r>
    </w:p>
    <w:p w:rsidR="00000000" w:rsidDel="00000000" w:rsidP="00000000" w:rsidRDefault="00000000" w:rsidRPr="00000000" w14:paraId="00000121">
      <w:pPr>
        <w:pageBreakBefore w:val="0"/>
        <w:tabs>
          <w:tab w:val="center" w:pos="855"/>
        </w:tabs>
        <w:spacing w:after="120" w:before="0" w:lineRule="auto"/>
        <w:ind w:left="850.3937007874017" w:firstLine="0"/>
        <w:rPr>
          <w:color w:val="000000"/>
        </w:rPr>
      </w:pPr>
      <w:r w:rsidDel="00000000" w:rsidR="00000000" w:rsidRPr="00000000">
        <w:rPr>
          <w:rtl w:val="0"/>
        </w:rPr>
      </w:r>
    </w:p>
    <w:p w:rsidR="00000000" w:rsidDel="00000000" w:rsidP="00000000" w:rsidRDefault="00000000" w:rsidRPr="00000000" w14:paraId="00000122">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Una vez tenemos los tokens y las aeronaves que queremos poder notificar, deberemos saber dónde se encuentran los datos recibidos por nuestro radar.</w:t>
      </w:r>
    </w:p>
    <w:p w:rsidR="00000000" w:rsidDel="00000000" w:rsidP="00000000" w:rsidRDefault="00000000" w:rsidRPr="00000000" w14:paraId="00000123">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Podremos verlos mediante dos formas, la primera sería mediante el navegador entrando en</w:t>
      </w:r>
    </w:p>
    <w:p w:rsidR="00000000" w:rsidDel="00000000" w:rsidP="00000000" w:rsidRDefault="00000000" w:rsidRPr="00000000" w14:paraId="00000124">
      <w:pPr>
        <w:pageBreakBefore w:val="0"/>
        <w:tabs>
          <w:tab w:val="center" w:pos="855"/>
        </w:tabs>
        <w:spacing w:after="120" w:before="0" w:lineRule="auto"/>
        <w:ind w:left="850.3937007874017" w:firstLine="0"/>
        <w:rPr>
          <w:color w:val="000000"/>
        </w:rPr>
      </w:pPr>
      <w:hyperlink r:id="rId21">
        <w:r w:rsidDel="00000000" w:rsidR="00000000" w:rsidRPr="00000000">
          <w:rPr>
            <w:color w:val="1155cc"/>
            <w:u w:val="single"/>
            <w:rtl w:val="0"/>
          </w:rPr>
          <w:t xml:space="preserve">http://adsbexchange.local/tar1090/data/aircraft.json</w:t>
        </w:r>
      </w:hyperlink>
      <w:r w:rsidDel="00000000" w:rsidR="00000000" w:rsidRPr="00000000">
        <w:rPr>
          <w:color w:val="000000"/>
          <w:rtl w:val="0"/>
        </w:rPr>
        <w:t xml:space="preserve">. En esta dirección podremos ver los datos mostrados por el fichero .json</w:t>
      </w:r>
    </w:p>
    <w:p w:rsidR="00000000" w:rsidDel="00000000" w:rsidP="00000000" w:rsidRDefault="00000000" w:rsidRPr="00000000" w14:paraId="00000125">
      <w:pPr>
        <w:pageBreakBefore w:val="0"/>
        <w:tabs>
          <w:tab w:val="center" w:pos="855"/>
        </w:tabs>
        <w:spacing w:after="120" w:before="0" w:lineRule="auto"/>
        <w:ind w:left="850.3937007874017" w:firstLine="0"/>
        <w:rPr>
          <w:color w:val="000000"/>
        </w:rPr>
      </w:pPr>
      <w:r w:rsidDel="00000000" w:rsidR="00000000" w:rsidRPr="00000000">
        <w:rPr>
          <w:color w:val="000000"/>
        </w:rPr>
        <w:drawing>
          <wp:inline distB="114300" distT="114300" distL="114300" distR="114300">
            <wp:extent cx="6299525" cy="33020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29952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Si clicamos en la opción de datos sin procesar, nos aparecerá el siguiente formato </w:t>
      </w:r>
    </w:p>
    <w:p w:rsidR="00000000" w:rsidDel="00000000" w:rsidP="00000000" w:rsidRDefault="00000000" w:rsidRPr="00000000" w14:paraId="00000127">
      <w:pPr>
        <w:pageBreakBefore w:val="0"/>
        <w:tabs>
          <w:tab w:val="center" w:pos="855"/>
        </w:tabs>
        <w:spacing w:after="120" w:before="0" w:lineRule="auto"/>
        <w:ind w:left="850.3937007874017" w:firstLine="0"/>
        <w:rPr>
          <w:color w:val="000000"/>
        </w:rPr>
      </w:pPr>
      <w:r w:rsidDel="00000000" w:rsidR="00000000" w:rsidRPr="00000000">
        <w:rPr>
          <w:color w:val="000000"/>
        </w:rPr>
        <w:drawing>
          <wp:inline distB="114300" distT="114300" distL="114300" distR="114300">
            <wp:extent cx="6299525" cy="3314700"/>
            <wp:effectExtent b="0" l="0" r="0" 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2995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Como podemos observar, son datos no estructurados, lo que nuestro programa debe hacer, será buscar en este conjunto de datos subcadenas determinadas, en este caso, buscará elementos fijos de cada aeronave, esos elementos son siempre el código HEX y la matrícula de registro de la aeronave.</w:t>
      </w:r>
    </w:p>
    <w:p w:rsidR="00000000" w:rsidDel="00000000" w:rsidP="00000000" w:rsidRDefault="00000000" w:rsidRPr="00000000" w14:paraId="00000129">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Para que nos hagamos una idea: </w:t>
      </w:r>
    </w:p>
    <w:p w:rsidR="00000000" w:rsidDel="00000000" w:rsidP="00000000" w:rsidRDefault="00000000" w:rsidRPr="00000000" w14:paraId="0000012A">
      <w:pPr>
        <w:pageBreakBefore w:val="0"/>
        <w:tabs>
          <w:tab w:val="center" w:pos="855"/>
        </w:tabs>
        <w:spacing w:after="120" w:before="0" w:lineRule="auto"/>
        <w:ind w:left="850.3937007874017" w:firstLine="0"/>
        <w:rPr>
          <w:color w:val="000000"/>
        </w:rPr>
      </w:pPr>
      <w:r w:rsidDel="00000000" w:rsidR="00000000" w:rsidRPr="00000000">
        <w:rPr>
          <w:color w:val="000000"/>
        </w:rPr>
        <w:drawing>
          <wp:inline distB="114300" distT="114300" distL="114300" distR="114300">
            <wp:extent cx="5772150" cy="238125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721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Como observamos en la imagen, solo hay dos elementos que son únicos por cada aeronave, el </w:t>
      </w:r>
      <w:r w:rsidDel="00000000" w:rsidR="00000000" w:rsidRPr="00000000">
        <w:rPr>
          <w:b w:val="1"/>
          <w:color w:val="000000"/>
          <w:rtl w:val="0"/>
        </w:rPr>
        <w:t xml:space="preserve">Hex ID y el código de Registro</w:t>
      </w:r>
      <w:r w:rsidDel="00000000" w:rsidR="00000000" w:rsidRPr="00000000">
        <w:rPr>
          <w:color w:val="000000"/>
          <w:rtl w:val="0"/>
        </w:rPr>
        <w:t xml:space="preserve">, ninguna aeronave puede tener repetidos esos valores. </w:t>
      </w:r>
    </w:p>
    <w:p w:rsidR="00000000" w:rsidDel="00000000" w:rsidP="00000000" w:rsidRDefault="00000000" w:rsidRPr="00000000" w14:paraId="0000012C">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Sin embargo, el Callsign y el tipo de aeronave si pueden estar repetidos, pues no solamente hay una aeronave de un modelo y el callsign varía en función del vuelo.</w:t>
      </w:r>
    </w:p>
    <w:p w:rsidR="00000000" w:rsidDel="00000000" w:rsidP="00000000" w:rsidRDefault="00000000" w:rsidRPr="00000000" w14:paraId="0000012D">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Podemos ver los cambios de CALLSIGN en vuelos concretos, por ejemplo, si buscamos el primero de las aeronaves de la lista anterior en Flightradar mediante su callsign (</w:t>
      </w:r>
      <w:r w:rsidDel="00000000" w:rsidR="00000000" w:rsidRPr="00000000">
        <w:rPr>
          <w:b w:val="1"/>
          <w:color w:val="000000"/>
          <w:rtl w:val="0"/>
        </w:rPr>
        <w:t xml:space="preserve">BAW521</w:t>
      </w:r>
      <w:r w:rsidDel="00000000" w:rsidR="00000000" w:rsidRPr="00000000">
        <w:rPr>
          <w:color w:val="000000"/>
          <w:rtl w:val="0"/>
        </w:rPr>
        <w:t xml:space="preserve">), obtendremos lo siguiente:</w:t>
      </w:r>
    </w:p>
    <w:p w:rsidR="00000000" w:rsidDel="00000000" w:rsidP="00000000" w:rsidRDefault="00000000" w:rsidRPr="00000000" w14:paraId="0000012E">
      <w:pPr>
        <w:pageBreakBefore w:val="0"/>
        <w:tabs>
          <w:tab w:val="center" w:pos="855"/>
        </w:tabs>
        <w:spacing w:after="120" w:before="0" w:lineRule="auto"/>
        <w:ind w:left="850.3937007874017" w:firstLine="0"/>
        <w:rPr>
          <w:color w:val="000000"/>
        </w:rPr>
      </w:pPr>
      <w:r w:rsidDel="00000000" w:rsidR="00000000" w:rsidRPr="00000000">
        <w:rPr>
          <w:color w:val="000000"/>
        </w:rPr>
        <w:drawing>
          <wp:inline distB="114300" distT="114300" distL="114300" distR="114300">
            <wp:extent cx="6299525" cy="3098800"/>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2995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Si nos fijamos, podemos ver que siempre realiza en este caso el mismo recorrido, Funchal-Londres, pero nunca es exactamente la misma aeronave pese a ser el mismo tipo, entre el 30 de Octubre y el 4 de Noviembre, la ruta la han cubierto las aeronaves (</w:t>
      </w:r>
      <w:r w:rsidDel="00000000" w:rsidR="00000000" w:rsidRPr="00000000">
        <w:rPr>
          <w:b w:val="1"/>
          <w:color w:val="000000"/>
          <w:rtl w:val="0"/>
        </w:rPr>
        <w:t xml:space="preserve">G-TTNC, G-TTNK, G-TTNO, G-TTNR , G-TTNF</w:t>
      </w:r>
      <w:r w:rsidDel="00000000" w:rsidR="00000000" w:rsidRPr="00000000">
        <w:rPr>
          <w:color w:val="000000"/>
          <w:rtl w:val="0"/>
        </w:rPr>
        <w:t xml:space="preserve">) y que mañana, dia 5 de Noviembre, la cubrirá el </w:t>
      </w:r>
      <w:r w:rsidDel="00000000" w:rsidR="00000000" w:rsidRPr="00000000">
        <w:rPr>
          <w:b w:val="1"/>
          <w:color w:val="000000"/>
          <w:rtl w:val="0"/>
        </w:rPr>
        <w:t xml:space="preserve">G-TTND</w:t>
      </w:r>
      <w:r w:rsidDel="00000000" w:rsidR="00000000" w:rsidRPr="00000000">
        <w:rPr>
          <w:color w:val="000000"/>
          <w:rtl w:val="0"/>
        </w:rPr>
        <w:t xml:space="preserve">. Esto ocurre de una manera más visual con los vuelos del 45 Grupo del Ejército del aire, encargado del transporte de autoridades, pese a tener 7 aeronaves, usan una gran cantidad de callsigns pese a tener cada uno su matrícula única. En vuelos nacionales usan la denominación </w:t>
      </w:r>
      <w:r w:rsidDel="00000000" w:rsidR="00000000" w:rsidRPr="00000000">
        <w:rPr>
          <w:b w:val="1"/>
          <w:color w:val="000000"/>
          <w:rtl w:val="0"/>
        </w:rPr>
        <w:t xml:space="preserve">LINCEXX</w:t>
      </w:r>
      <w:r w:rsidDel="00000000" w:rsidR="00000000" w:rsidRPr="00000000">
        <w:rPr>
          <w:color w:val="000000"/>
          <w:rtl w:val="0"/>
        </w:rPr>
        <w:t xml:space="preserve">, mientras que en vuelos que pasen por espacio aéreo extranjero utilizan la denominación </w:t>
      </w:r>
      <w:r w:rsidDel="00000000" w:rsidR="00000000" w:rsidRPr="00000000">
        <w:rPr>
          <w:b w:val="1"/>
          <w:color w:val="000000"/>
          <w:rtl w:val="0"/>
        </w:rPr>
        <w:t xml:space="preserve">AME45XX</w:t>
      </w:r>
      <w:r w:rsidDel="00000000" w:rsidR="00000000" w:rsidRPr="00000000">
        <w:rPr>
          <w:color w:val="000000"/>
          <w:rtl w:val="0"/>
        </w:rPr>
        <w:t xml:space="preserve">. Mismo avión pero distinto callsign , por lo que no nos es válido para la búsqueda de la aeronave.</w:t>
      </w:r>
    </w:p>
    <w:p w:rsidR="00000000" w:rsidDel="00000000" w:rsidP="00000000" w:rsidRDefault="00000000" w:rsidRPr="00000000" w14:paraId="00000130">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Si nos ponemos a revisar el archivo json, encontramos que de los 2 parámetros que buscamos, encontramos el HEX ID de cada aeronave, ese será el atributo que buscaremos en el archivo para que en el momento de ser detectado, envíe una notificación.</w:t>
      </w:r>
    </w:p>
    <w:p w:rsidR="00000000" w:rsidDel="00000000" w:rsidP="00000000" w:rsidRDefault="00000000" w:rsidRPr="00000000" w14:paraId="00000131">
      <w:pPr>
        <w:pageBreakBefore w:val="0"/>
        <w:tabs>
          <w:tab w:val="center" w:pos="855"/>
        </w:tabs>
        <w:spacing w:after="120" w:before="0" w:lineRule="auto"/>
        <w:ind w:left="850.3937007874017" w:firstLine="0"/>
        <w:rPr>
          <w:b w:val="1"/>
          <w:color w:val="000000"/>
        </w:rPr>
      </w:pPr>
      <w:r w:rsidDel="00000000" w:rsidR="00000000" w:rsidRPr="00000000">
        <w:rPr>
          <w:color w:val="000000"/>
          <w:rtl w:val="0"/>
        </w:rPr>
        <w:t xml:space="preserve">El otro método de visualizar el archivo .json es buscando el archivo de escritura y lectura en el propio equipo. Podremos encontrar el archivo en la ruta : </w:t>
      </w:r>
      <w:r w:rsidDel="00000000" w:rsidR="00000000" w:rsidRPr="00000000">
        <w:rPr>
          <w:b w:val="1"/>
          <w:color w:val="000000"/>
          <w:rtl w:val="0"/>
        </w:rPr>
        <w:t xml:space="preserve">/run/readsb/aircraft.json</w:t>
      </w:r>
    </w:p>
    <w:p w:rsidR="00000000" w:rsidDel="00000000" w:rsidP="00000000" w:rsidRDefault="00000000" w:rsidRPr="00000000" w14:paraId="00000132">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En nuestro caso, usaremos este segundo metodo de visualizacion, pues solo tendremos que abrir el archivo y que realiza la búsqueda cada pocos segundos, mientras que si seguimos el primer método, tendríamos que hacer un problema que haga webscrapping de esa dirección, lo que crearía un código más largo y engorroso a la hora de realizar el mantenimiento del mismo y posibles mejoras futuras.</w:t>
      </w:r>
    </w:p>
    <w:p w:rsidR="00000000" w:rsidDel="00000000" w:rsidP="00000000" w:rsidRDefault="00000000" w:rsidRPr="00000000" w14:paraId="00000133">
      <w:pPr>
        <w:pageBreakBefore w:val="0"/>
        <w:tabs>
          <w:tab w:val="center" w:pos="855"/>
        </w:tabs>
        <w:spacing w:after="120" w:before="0" w:lineRule="auto"/>
        <w:ind w:left="850.3937007874017" w:firstLine="0"/>
        <w:rPr>
          <w:color w:val="000000"/>
        </w:rPr>
      </w:pPr>
      <w:r w:rsidDel="00000000" w:rsidR="00000000" w:rsidRPr="00000000">
        <w:rPr>
          <w:color w:val="ff0000"/>
          <w:rtl w:val="0"/>
        </w:rPr>
        <w:t xml:space="preserve">El resultado final del código, podemos verlo en la carpeta de entrega del proyecto</w:t>
      </w:r>
      <w:r w:rsidDel="00000000" w:rsidR="00000000" w:rsidRPr="00000000">
        <w:rPr>
          <w:rtl w:val="0"/>
        </w:rPr>
      </w:r>
    </w:p>
    <w:p w:rsidR="00000000" w:rsidDel="00000000" w:rsidP="00000000" w:rsidRDefault="00000000" w:rsidRPr="00000000" w14:paraId="00000134">
      <w:pPr>
        <w:pageBreakBefore w:val="0"/>
        <w:tabs>
          <w:tab w:val="center" w:pos="855"/>
        </w:tabs>
        <w:spacing w:after="120" w:before="0" w:lineRule="auto"/>
        <w:ind w:left="850.3937007874017" w:firstLine="0"/>
        <w:rPr>
          <w:b w:val="1"/>
          <w:color w:val="000000"/>
          <w:sz w:val="22"/>
          <w:szCs w:val="22"/>
        </w:rPr>
      </w:pPr>
      <w:r w:rsidDel="00000000" w:rsidR="00000000" w:rsidRPr="00000000">
        <w:rPr>
          <w:b w:val="1"/>
          <w:color w:val="000000"/>
          <w:sz w:val="22"/>
          <w:szCs w:val="22"/>
          <w:rtl w:val="0"/>
        </w:rPr>
        <w:t xml:space="preserve">Ejecución del Script en segundo plano.</w:t>
      </w:r>
    </w:p>
    <w:p w:rsidR="00000000" w:rsidDel="00000000" w:rsidP="00000000" w:rsidRDefault="00000000" w:rsidRPr="00000000" w14:paraId="00000135">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El primero de los pasos será conectarnos vía ssh a nuestra Raspberry. </w:t>
      </w:r>
    </w:p>
    <w:p w:rsidR="00000000" w:rsidDel="00000000" w:rsidP="00000000" w:rsidRDefault="00000000" w:rsidRPr="00000000" w14:paraId="00000136">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Para ello en windows con putty solo necesitamos conocer la ip de la misma, y posteriormente introducir el usuario y contraseña.</w:t>
      </w:r>
    </w:p>
    <w:p w:rsidR="00000000" w:rsidDel="00000000" w:rsidP="00000000" w:rsidRDefault="00000000" w:rsidRPr="00000000" w14:paraId="00000137">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En el caso de las distribuciones linux, el comando será:</w:t>
      </w:r>
    </w:p>
    <w:p w:rsidR="00000000" w:rsidDel="00000000" w:rsidP="00000000" w:rsidRDefault="00000000" w:rsidRPr="00000000" w14:paraId="00000138">
      <w:pPr>
        <w:pageBreakBefore w:val="0"/>
        <w:tabs>
          <w:tab w:val="center" w:pos="855"/>
        </w:tabs>
        <w:spacing w:after="120" w:before="0" w:lineRule="auto"/>
        <w:ind w:left="850.3937007874017" w:firstLine="0"/>
        <w:rPr>
          <w:b w:val="1"/>
          <w:color w:val="000000"/>
        </w:rPr>
      </w:pPr>
      <w:r w:rsidDel="00000000" w:rsidR="00000000" w:rsidRPr="00000000">
        <w:rPr>
          <w:b w:val="1"/>
          <w:color w:val="000000"/>
          <w:rtl w:val="0"/>
        </w:rPr>
        <w:t xml:space="preserve">ssh pi@</w:t>
      </w:r>
      <w:r w:rsidDel="00000000" w:rsidR="00000000" w:rsidRPr="00000000">
        <w:rPr>
          <w:b w:val="1"/>
          <w:color w:val="ff0000"/>
          <w:rtl w:val="0"/>
        </w:rPr>
        <w:t xml:space="preserve">ipRaspberry</w:t>
      </w:r>
      <w:r w:rsidDel="00000000" w:rsidR="00000000" w:rsidRPr="00000000">
        <w:rPr>
          <w:rtl w:val="0"/>
        </w:rPr>
      </w:r>
    </w:p>
    <w:p w:rsidR="00000000" w:rsidDel="00000000" w:rsidP="00000000" w:rsidRDefault="00000000" w:rsidRPr="00000000" w14:paraId="00000139">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Donde posteriormente introduciremos la contraseña del usuario.</w:t>
      </w:r>
    </w:p>
    <w:p w:rsidR="00000000" w:rsidDel="00000000" w:rsidP="00000000" w:rsidRDefault="00000000" w:rsidRPr="00000000" w14:paraId="0000013A">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Una vez logueados es recomendable elegir una ruta donde tengamos el archivo a ejecutar.</w:t>
      </w:r>
    </w:p>
    <w:p w:rsidR="00000000" w:rsidDel="00000000" w:rsidP="00000000" w:rsidRDefault="00000000" w:rsidRPr="00000000" w14:paraId="0000013B">
      <w:pPr>
        <w:pageBreakBefore w:val="0"/>
        <w:tabs>
          <w:tab w:val="center" w:pos="855"/>
        </w:tabs>
        <w:spacing w:after="120" w:before="0" w:lineRule="auto"/>
        <w:ind w:left="850.3937007874017" w:firstLine="0"/>
        <w:rPr>
          <w:color w:val="ff0000"/>
        </w:rPr>
      </w:pPr>
      <w:r w:rsidDel="00000000" w:rsidR="00000000" w:rsidRPr="00000000">
        <w:rPr>
          <w:color w:val="ff0000"/>
          <w:rtl w:val="0"/>
        </w:rPr>
        <w:t xml:space="preserve">Debemos tener python instalado</w:t>
      </w:r>
      <w:r w:rsidDel="00000000" w:rsidR="00000000" w:rsidRPr="00000000">
        <w:rPr>
          <w:rtl w:val="0"/>
        </w:rPr>
      </w:r>
    </w:p>
    <w:p w:rsidR="00000000" w:rsidDel="00000000" w:rsidP="00000000" w:rsidRDefault="00000000" w:rsidRPr="00000000" w14:paraId="0000013C">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Una vez hayamos elegido la ruta donde queremos ejecutar y guardar el archivo, introduciremos el siguiente comando para ejecutar el programa en 2 plano:</w:t>
      </w:r>
    </w:p>
    <w:p w:rsidR="00000000" w:rsidDel="00000000" w:rsidP="00000000" w:rsidRDefault="00000000" w:rsidRPr="00000000" w14:paraId="0000013D">
      <w:pPr>
        <w:pageBreakBefore w:val="0"/>
        <w:tabs>
          <w:tab w:val="center" w:pos="855"/>
        </w:tabs>
        <w:spacing w:after="120" w:before="0" w:lineRule="auto"/>
        <w:ind w:left="850.3937007874017" w:firstLine="0"/>
        <w:rPr>
          <w:b w:val="1"/>
          <w:color w:val="000000"/>
        </w:rPr>
      </w:pPr>
      <w:r w:rsidDel="00000000" w:rsidR="00000000" w:rsidRPr="00000000">
        <w:rPr>
          <w:b w:val="1"/>
          <w:color w:val="000000"/>
          <w:rtl w:val="0"/>
        </w:rPr>
        <w:t xml:space="preserve">nohup python3 flights.py &lt;/dev/null &amp;&gt;/dev/null &amp;</w:t>
      </w:r>
    </w:p>
    <w:p w:rsidR="00000000" w:rsidDel="00000000" w:rsidP="00000000" w:rsidRDefault="00000000" w:rsidRPr="00000000" w14:paraId="0000013E">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Una vez ejecutado, podremos comprobar si se está ejecutando, mediante el siguiente comando:</w:t>
      </w:r>
    </w:p>
    <w:p w:rsidR="00000000" w:rsidDel="00000000" w:rsidP="00000000" w:rsidRDefault="00000000" w:rsidRPr="00000000" w14:paraId="0000013F">
      <w:pPr>
        <w:pageBreakBefore w:val="0"/>
        <w:tabs>
          <w:tab w:val="center" w:pos="855"/>
        </w:tabs>
        <w:spacing w:after="120" w:before="0" w:lineRule="auto"/>
        <w:ind w:left="850.3937007874017" w:firstLine="0"/>
        <w:rPr>
          <w:b w:val="1"/>
          <w:color w:val="000000"/>
        </w:rPr>
      </w:pPr>
      <w:r w:rsidDel="00000000" w:rsidR="00000000" w:rsidRPr="00000000">
        <w:rPr>
          <w:b w:val="1"/>
          <w:color w:val="000000"/>
          <w:rtl w:val="0"/>
        </w:rPr>
        <w:t xml:space="preserve">ps ax | grep flights.py</w:t>
      </w:r>
    </w:p>
    <w:p w:rsidR="00000000" w:rsidDel="00000000" w:rsidP="00000000" w:rsidRDefault="00000000" w:rsidRPr="00000000" w14:paraId="00000140">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Donde veremos todos los .py en ejecución, cada uno con un número asociado, en caso de querer cortar la ejecución del programa, ejecutaremos:</w:t>
      </w:r>
    </w:p>
    <w:p w:rsidR="00000000" w:rsidDel="00000000" w:rsidP="00000000" w:rsidRDefault="00000000" w:rsidRPr="00000000" w14:paraId="00000141">
      <w:pPr>
        <w:pageBreakBefore w:val="0"/>
        <w:tabs>
          <w:tab w:val="center" w:pos="855"/>
        </w:tabs>
        <w:spacing w:after="120" w:before="0" w:lineRule="auto"/>
        <w:ind w:left="850.3937007874017" w:firstLine="0"/>
        <w:rPr>
          <w:color w:val="000000"/>
        </w:rPr>
      </w:pPr>
      <w:r w:rsidDel="00000000" w:rsidR="00000000" w:rsidRPr="00000000">
        <w:rPr>
          <w:b w:val="1"/>
          <w:color w:val="000000"/>
          <w:rtl w:val="0"/>
        </w:rPr>
        <w:t xml:space="preserve">kill id</w:t>
      </w:r>
      <w:r w:rsidDel="00000000" w:rsidR="00000000" w:rsidRPr="00000000">
        <w:rPr>
          <w:rtl w:val="0"/>
        </w:rPr>
      </w:r>
    </w:p>
    <w:p w:rsidR="00000000" w:rsidDel="00000000" w:rsidP="00000000" w:rsidRDefault="00000000" w:rsidRPr="00000000" w14:paraId="00000142">
      <w:pPr>
        <w:pageBreakBefore w:val="0"/>
        <w:tabs>
          <w:tab w:val="center" w:pos="855"/>
        </w:tabs>
        <w:spacing w:after="120" w:before="0" w:lineRule="auto"/>
        <w:ind w:left="850.3937007874017" w:firstLine="0"/>
        <w:rPr>
          <w:color w:val="000000"/>
        </w:rPr>
      </w:pPr>
      <w:r w:rsidDel="00000000" w:rsidR="00000000" w:rsidRPr="00000000">
        <w:rPr>
          <w:rtl w:val="0"/>
        </w:rPr>
      </w:r>
    </w:p>
    <w:p w:rsidR="00000000" w:rsidDel="00000000" w:rsidP="00000000" w:rsidRDefault="00000000" w:rsidRPr="00000000" w14:paraId="00000143">
      <w:pPr>
        <w:pageBreakBefore w:val="0"/>
        <w:tabs>
          <w:tab w:val="center" w:pos="855"/>
        </w:tabs>
        <w:spacing w:after="120" w:before="0" w:lineRule="auto"/>
        <w:ind w:left="850.3937007874017" w:firstLine="0"/>
        <w:rPr>
          <w:color w:val="000000"/>
        </w:rPr>
      </w:pPr>
      <w:r w:rsidDel="00000000" w:rsidR="00000000" w:rsidRPr="00000000">
        <w:rPr>
          <w:rtl w:val="0"/>
        </w:rPr>
      </w:r>
    </w:p>
    <w:p w:rsidR="00000000" w:rsidDel="00000000" w:rsidP="00000000" w:rsidRDefault="00000000" w:rsidRPr="00000000" w14:paraId="00000144">
      <w:pPr>
        <w:pageBreakBefore w:val="0"/>
        <w:tabs>
          <w:tab w:val="center" w:pos="855"/>
        </w:tabs>
        <w:spacing w:after="120" w:before="0" w:lineRule="auto"/>
        <w:ind w:left="850.3937007874017" w:firstLine="0"/>
        <w:rPr>
          <w:color w:val="000000"/>
        </w:rPr>
      </w:pPr>
      <w:r w:rsidDel="00000000" w:rsidR="00000000" w:rsidRPr="00000000">
        <w:rPr>
          <w:rtl w:val="0"/>
        </w:rPr>
      </w:r>
    </w:p>
    <w:p w:rsidR="00000000" w:rsidDel="00000000" w:rsidP="00000000" w:rsidRDefault="00000000" w:rsidRPr="00000000" w14:paraId="00000145">
      <w:pPr>
        <w:pageBreakBefore w:val="0"/>
        <w:tabs>
          <w:tab w:val="center" w:pos="855"/>
        </w:tabs>
        <w:spacing w:after="120" w:before="0" w:lineRule="auto"/>
        <w:ind w:left="850.3937007874017" w:firstLine="0"/>
        <w:rPr>
          <w:color w:val="000000"/>
          <w:sz w:val="26"/>
          <w:szCs w:val="26"/>
        </w:rPr>
      </w:pPr>
      <w:r w:rsidDel="00000000" w:rsidR="00000000" w:rsidRPr="00000000">
        <w:rPr>
          <w:rtl w:val="0"/>
        </w:rPr>
      </w:r>
    </w:p>
    <w:p w:rsidR="00000000" w:rsidDel="00000000" w:rsidP="00000000" w:rsidRDefault="00000000" w:rsidRPr="00000000" w14:paraId="00000146">
      <w:pPr>
        <w:pageBreakBefore w:val="0"/>
        <w:tabs>
          <w:tab w:val="center" w:pos="855"/>
        </w:tabs>
        <w:spacing w:after="120" w:before="0" w:lineRule="auto"/>
        <w:ind w:left="850.3937007874017" w:firstLine="0"/>
        <w:rPr>
          <w:color w:val="000000"/>
        </w:rPr>
      </w:pPr>
      <w:r w:rsidDel="00000000" w:rsidR="00000000" w:rsidRPr="00000000">
        <w:rPr>
          <w:rtl w:val="0"/>
        </w:rPr>
      </w:r>
    </w:p>
    <w:p w:rsidR="00000000" w:rsidDel="00000000" w:rsidP="00000000" w:rsidRDefault="00000000" w:rsidRPr="00000000" w14:paraId="00000147">
      <w:pPr>
        <w:pageBreakBefore w:val="0"/>
        <w:tabs>
          <w:tab w:val="center" w:pos="855"/>
        </w:tabs>
        <w:spacing w:after="120" w:before="0" w:lineRule="auto"/>
        <w:ind w:left="850.3937007874017" w:firstLine="0"/>
        <w:rPr>
          <w:b w:val="1"/>
          <w:color w:val="000000"/>
          <w:sz w:val="22"/>
          <w:szCs w:val="22"/>
        </w:rPr>
      </w:pPr>
      <w:r w:rsidDel="00000000" w:rsidR="00000000" w:rsidRPr="00000000">
        <w:rPr>
          <w:b w:val="1"/>
          <w:color w:val="000000"/>
          <w:sz w:val="22"/>
          <w:szCs w:val="22"/>
          <w:rtl w:val="0"/>
        </w:rPr>
        <w:t xml:space="preserve">Creación de una red virtual para el acceso desde cualquier punto</w:t>
      </w:r>
    </w:p>
    <w:p w:rsidR="00000000" w:rsidDel="00000000" w:rsidP="00000000" w:rsidRDefault="00000000" w:rsidRPr="00000000" w14:paraId="00000148">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Debido a que solo podemos acceder a todas estas propiedades de nuestra Raspberry desde la red en que está conectada, crearemos una red virtual a la que conectar nuestros equipos y la raspberry para poder acceder desde cualquier parte, sin necesidad de que sea desde nuestra red local. Para ello utilizaremos ZeroTier, con sus herramientas gratuitas de creación de una única red por correo. </w:t>
      </w:r>
    </w:p>
    <w:p w:rsidR="00000000" w:rsidDel="00000000" w:rsidP="00000000" w:rsidRDefault="00000000" w:rsidRPr="00000000" w14:paraId="00000149">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Para ello, deberemos descargar ZeroTier en los equipos donde queramos ejecutarla.</w:t>
      </w:r>
    </w:p>
    <w:p w:rsidR="00000000" w:rsidDel="00000000" w:rsidP="00000000" w:rsidRDefault="00000000" w:rsidRPr="00000000" w14:paraId="0000014A">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En nuestro ordenador, ingresamos en ZeroTier donde nos aparecerá una red ya creada e iremos a miembros, cuando queramos añadir un equipo, iniciaremos ZeroTier en el equipo, y añadiremos la red mediante su código.</w:t>
      </w:r>
    </w:p>
    <w:p w:rsidR="00000000" w:rsidDel="00000000" w:rsidP="00000000" w:rsidRDefault="00000000" w:rsidRPr="00000000" w14:paraId="0000014B">
      <w:pPr>
        <w:pageBreakBefore w:val="0"/>
        <w:tabs>
          <w:tab w:val="center" w:pos="855"/>
        </w:tabs>
        <w:spacing w:after="120" w:before="0" w:lineRule="auto"/>
        <w:ind w:left="850.3937007874017" w:firstLine="0"/>
        <w:rPr>
          <w:color w:val="000000"/>
        </w:rPr>
      </w:pPr>
      <w:r w:rsidDel="00000000" w:rsidR="00000000" w:rsidRPr="00000000">
        <w:rPr>
          <w:rtl w:val="0"/>
        </w:rPr>
      </w:r>
    </w:p>
    <w:p w:rsidR="00000000" w:rsidDel="00000000" w:rsidP="00000000" w:rsidRDefault="00000000" w:rsidRPr="00000000" w14:paraId="0000014C">
      <w:pPr>
        <w:pageBreakBefore w:val="0"/>
        <w:tabs>
          <w:tab w:val="center" w:pos="855"/>
        </w:tabs>
        <w:spacing w:after="120" w:before="0" w:lineRule="auto"/>
        <w:ind w:left="850.3937007874017" w:firstLine="0"/>
        <w:rPr>
          <w:color w:val="000000"/>
        </w:rPr>
      </w:pPr>
      <w:r w:rsidDel="00000000" w:rsidR="00000000" w:rsidRPr="00000000">
        <w:rPr>
          <w:rtl w:val="0"/>
        </w:rPr>
      </w:r>
    </w:p>
    <w:p w:rsidR="00000000" w:rsidDel="00000000" w:rsidP="00000000" w:rsidRDefault="00000000" w:rsidRPr="00000000" w14:paraId="0000014D">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 </w:t>
      </w:r>
      <w:r w:rsidDel="00000000" w:rsidR="00000000" w:rsidRPr="00000000">
        <w:rPr>
          <w:color w:val="000000"/>
        </w:rPr>
        <w:drawing>
          <wp:inline distB="114300" distT="114300" distL="114300" distR="114300">
            <wp:extent cx="4057650" cy="1028700"/>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0576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Si hacemos scroll hacia abajo dentro de la red , llegaremos a la parte de autorizados , donde podremos ver los siguientes datos </w:t>
      </w:r>
    </w:p>
    <w:p w:rsidR="00000000" w:rsidDel="00000000" w:rsidP="00000000" w:rsidRDefault="00000000" w:rsidRPr="00000000" w14:paraId="0000014F">
      <w:pPr>
        <w:tabs>
          <w:tab w:val="center" w:pos="855"/>
        </w:tabs>
        <w:ind w:left="850.3937007874017" w:firstLine="0"/>
        <w:rPr>
          <w:color w:val="000000"/>
        </w:rPr>
      </w:pPr>
      <w:r w:rsidDel="00000000" w:rsidR="00000000" w:rsidRPr="00000000">
        <w:rPr>
          <w:color w:val="000000"/>
        </w:rPr>
        <w:drawing>
          <wp:inline distB="114300" distT="114300" distL="114300" distR="114300">
            <wp:extent cx="6299525" cy="2438400"/>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2995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Cada vez que nos conectemos a la red virtual, desde esta pantalla deberemos marcar la casilla de verificación de AUTH, para así darle acceso al equipo a la red.</w:t>
      </w:r>
    </w:p>
    <w:p w:rsidR="00000000" w:rsidDel="00000000" w:rsidP="00000000" w:rsidRDefault="00000000" w:rsidRPr="00000000" w14:paraId="00000151">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Para instalar Zerotier en la Raspberry deberemos ejecutar:</w:t>
      </w:r>
    </w:p>
    <w:p w:rsidR="00000000" w:rsidDel="00000000" w:rsidP="00000000" w:rsidRDefault="00000000" w:rsidRPr="00000000" w14:paraId="00000152">
      <w:pPr>
        <w:pageBreakBefore w:val="0"/>
        <w:tabs>
          <w:tab w:val="center" w:pos="855"/>
        </w:tabs>
        <w:spacing w:after="120" w:before="0" w:lineRule="auto"/>
        <w:ind w:left="850.3937007874017" w:firstLine="0"/>
        <w:rPr>
          <w:b w:val="1"/>
          <w:color w:val="000000"/>
        </w:rPr>
      </w:pPr>
      <w:r w:rsidDel="00000000" w:rsidR="00000000" w:rsidRPr="00000000">
        <w:rPr>
          <w:b w:val="1"/>
          <w:color w:val="000000"/>
          <w:rtl w:val="0"/>
        </w:rPr>
        <w:t xml:space="preserve">curl https://raw.githubusercontent.com/zerotier/ZeroTierOne/master/doc/contact%40zerotier.com.gpg | gpg --dearmor | sudo tee /usr/share/keyrings/zerotierone-archive-keyring.gpg &gt;/dev/null</w:t>
      </w:r>
    </w:p>
    <w:p w:rsidR="00000000" w:rsidDel="00000000" w:rsidP="00000000" w:rsidRDefault="00000000" w:rsidRPr="00000000" w14:paraId="00000153">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Haremos un update.</w:t>
      </w:r>
    </w:p>
    <w:p w:rsidR="00000000" w:rsidDel="00000000" w:rsidP="00000000" w:rsidRDefault="00000000" w:rsidRPr="00000000" w14:paraId="00000154">
      <w:pPr>
        <w:pageBreakBefore w:val="0"/>
        <w:tabs>
          <w:tab w:val="center" w:pos="855"/>
        </w:tabs>
        <w:spacing w:after="120" w:before="0" w:lineRule="auto"/>
        <w:ind w:left="850.3937007874017" w:firstLine="0"/>
        <w:rPr>
          <w:b w:val="1"/>
          <w:color w:val="000000"/>
        </w:rPr>
      </w:pPr>
      <w:r w:rsidDel="00000000" w:rsidR="00000000" w:rsidRPr="00000000">
        <w:rPr>
          <w:b w:val="1"/>
          <w:color w:val="000000"/>
          <w:rtl w:val="0"/>
        </w:rPr>
        <w:t xml:space="preserve">sudo apt update</w:t>
      </w:r>
    </w:p>
    <w:p w:rsidR="00000000" w:rsidDel="00000000" w:rsidP="00000000" w:rsidRDefault="00000000" w:rsidRPr="00000000" w14:paraId="00000155">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Instalaremos zerotier.</w:t>
      </w:r>
    </w:p>
    <w:p w:rsidR="00000000" w:rsidDel="00000000" w:rsidP="00000000" w:rsidRDefault="00000000" w:rsidRPr="00000000" w14:paraId="00000156">
      <w:pPr>
        <w:pageBreakBefore w:val="0"/>
        <w:tabs>
          <w:tab w:val="center" w:pos="855"/>
        </w:tabs>
        <w:spacing w:after="120" w:before="0" w:lineRule="auto"/>
        <w:ind w:left="850.3937007874017" w:firstLine="0"/>
        <w:rPr>
          <w:b w:val="1"/>
          <w:color w:val="000000"/>
        </w:rPr>
      </w:pPr>
      <w:r w:rsidDel="00000000" w:rsidR="00000000" w:rsidRPr="00000000">
        <w:rPr>
          <w:b w:val="1"/>
          <w:color w:val="000000"/>
          <w:rtl w:val="0"/>
        </w:rPr>
        <w:t xml:space="preserve">sudo apt install -y zerotier-one</w:t>
      </w:r>
    </w:p>
    <w:p w:rsidR="00000000" w:rsidDel="00000000" w:rsidP="00000000" w:rsidRDefault="00000000" w:rsidRPr="00000000" w14:paraId="00000157">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Ahora añadiremos la raspberry a la red que hemos creado ejecutando:</w:t>
      </w:r>
    </w:p>
    <w:p w:rsidR="00000000" w:rsidDel="00000000" w:rsidP="00000000" w:rsidRDefault="00000000" w:rsidRPr="00000000" w14:paraId="00000158">
      <w:pPr>
        <w:pageBreakBefore w:val="0"/>
        <w:tabs>
          <w:tab w:val="center" w:pos="855"/>
        </w:tabs>
        <w:spacing w:after="120" w:before="0" w:lineRule="auto"/>
        <w:ind w:left="850.3937007874017" w:firstLine="0"/>
        <w:rPr>
          <w:b w:val="1"/>
          <w:color w:val="000000"/>
        </w:rPr>
      </w:pPr>
      <w:r w:rsidDel="00000000" w:rsidR="00000000" w:rsidRPr="00000000">
        <w:rPr>
          <w:b w:val="1"/>
          <w:color w:val="000000"/>
          <w:rtl w:val="0"/>
        </w:rPr>
        <w:t xml:space="preserve">sudo zerotier-cli join [NETWORKID]</w:t>
      </w:r>
    </w:p>
    <w:p w:rsidR="00000000" w:rsidDel="00000000" w:rsidP="00000000" w:rsidRDefault="00000000" w:rsidRPr="00000000" w14:paraId="00000159">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y sustituyendo network id por el id de nuestra red que mostramos anteriormente.</w:t>
      </w:r>
    </w:p>
    <w:p w:rsidR="00000000" w:rsidDel="00000000" w:rsidP="00000000" w:rsidRDefault="00000000" w:rsidRPr="00000000" w14:paraId="0000015A">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Debemos verificar la raspberry desde el panel anterior marcando la opción de auth.</w:t>
      </w:r>
    </w:p>
    <w:p w:rsidR="00000000" w:rsidDel="00000000" w:rsidP="00000000" w:rsidRDefault="00000000" w:rsidRPr="00000000" w14:paraId="0000015B">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Para que la raspberry se ejecute desde la red virtual, ejecutaremos:</w:t>
      </w:r>
    </w:p>
    <w:p w:rsidR="00000000" w:rsidDel="00000000" w:rsidP="00000000" w:rsidRDefault="00000000" w:rsidRPr="00000000" w14:paraId="0000015C">
      <w:pPr>
        <w:pageBreakBefore w:val="0"/>
        <w:tabs>
          <w:tab w:val="center" w:pos="855"/>
        </w:tabs>
        <w:spacing w:after="120" w:before="0" w:lineRule="auto"/>
        <w:ind w:left="850.3937007874017" w:firstLine="0"/>
        <w:rPr>
          <w:b w:val="1"/>
          <w:color w:val="000000"/>
        </w:rPr>
      </w:pPr>
      <w:r w:rsidDel="00000000" w:rsidR="00000000" w:rsidRPr="00000000">
        <w:rPr>
          <w:b w:val="1"/>
          <w:color w:val="000000"/>
          <w:rtl w:val="0"/>
        </w:rPr>
        <w:t xml:space="preserve">sudo zerotier-one -d</w:t>
      </w:r>
    </w:p>
    <w:p w:rsidR="00000000" w:rsidDel="00000000" w:rsidP="00000000" w:rsidRDefault="00000000" w:rsidRPr="00000000" w14:paraId="0000015D">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Tras este comando, para acceder a la url adsbexchange.local, deberemos escribir desde los equipos conectados a la red virtual la ip de la raspberry en la red local:</w:t>
      </w:r>
    </w:p>
    <w:p w:rsidR="00000000" w:rsidDel="00000000" w:rsidP="00000000" w:rsidRDefault="00000000" w:rsidRPr="00000000" w14:paraId="0000015E">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Siendo esta en nuestro caso :</w:t>
      </w:r>
    </w:p>
    <w:p w:rsidR="00000000" w:rsidDel="00000000" w:rsidP="00000000" w:rsidRDefault="00000000" w:rsidRPr="00000000" w14:paraId="0000015F">
      <w:pPr>
        <w:pageBreakBefore w:val="0"/>
        <w:tabs>
          <w:tab w:val="center" w:pos="855"/>
        </w:tabs>
        <w:spacing w:after="120" w:before="0" w:lineRule="auto"/>
        <w:ind w:left="850.3937007874017" w:firstLine="0"/>
        <w:rPr>
          <w:color w:val="000000"/>
        </w:rPr>
      </w:pPr>
      <w:r w:rsidDel="00000000" w:rsidR="00000000" w:rsidRPr="00000000">
        <w:rPr>
          <w:color w:val="000000"/>
          <w:rtl w:val="0"/>
        </w:rPr>
        <w:t xml:space="preserve">172.27.172.46</w:t>
      </w:r>
    </w:p>
    <w:p w:rsidR="00000000" w:rsidDel="00000000" w:rsidP="00000000" w:rsidRDefault="00000000" w:rsidRPr="00000000" w14:paraId="00000160">
      <w:pPr>
        <w:pageBreakBefore w:val="0"/>
        <w:tabs>
          <w:tab w:val="center" w:pos="855"/>
        </w:tabs>
        <w:spacing w:after="120" w:before="0" w:lineRule="auto"/>
        <w:ind w:left="850.3937007874017" w:firstLine="0"/>
        <w:rPr>
          <w:color w:val="000000"/>
        </w:rPr>
      </w:pPr>
      <w:r w:rsidDel="00000000" w:rsidR="00000000" w:rsidRPr="00000000">
        <w:rPr>
          <w:rtl w:val="0"/>
        </w:rPr>
      </w:r>
    </w:p>
    <w:p w:rsidR="00000000" w:rsidDel="00000000" w:rsidP="00000000" w:rsidRDefault="00000000" w:rsidRPr="00000000" w14:paraId="00000161">
      <w:pPr>
        <w:pageBreakBefore w:val="0"/>
        <w:tabs>
          <w:tab w:val="center" w:pos="855"/>
        </w:tabs>
        <w:spacing w:after="120" w:before="0" w:lineRule="auto"/>
        <w:ind w:left="850.3937007874017" w:firstLine="0"/>
        <w:rPr>
          <w:color w:val="000000"/>
        </w:rPr>
      </w:pPr>
      <w:r w:rsidDel="00000000" w:rsidR="00000000" w:rsidRPr="00000000">
        <w:rPr>
          <w:rtl w:val="0"/>
        </w:rPr>
      </w:r>
    </w:p>
    <w:sectPr>
      <w:footerReference r:id="rId28" w:type="default"/>
      <w:type w:val="nextPage"/>
      <w:pgSz w:h="16838" w:w="11906" w:orient="portrait"/>
      <w:pgMar w:bottom="1134" w:top="1134" w:left="1134" w:right="85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widowControl w:val="1"/>
      <w:pBdr>
        <w:top w:color="000001" w:space="1" w:sz="4" w:val="single"/>
        <w:left w:space="0" w:sz="0" w:val="nil"/>
        <w:bottom w:space="0" w:sz="0" w:val="nil"/>
        <w:right w:space="0" w:sz="0" w:val="nil"/>
        <w:between w:space="0" w:sz="0" w:val="nil"/>
      </w:pBdr>
      <w:shd w:fill="auto" w:val="clear"/>
      <w:tabs>
        <w:tab w:val="center" w:pos="4252"/>
        <w:tab w:val="right" w:pos="8504"/>
        <w:tab w:val="right" w:pos="9900"/>
      </w:tabs>
      <w:spacing w:after="120" w:before="0" w:line="240" w:lineRule="auto"/>
      <w:ind w:left="0" w:right="0" w:firstLine="0"/>
      <w:jc w:val="left"/>
      <w:rPr>
        <w:rFonts w:ascii="Arial Narrow" w:cs="Arial Narrow" w:eastAsia="Arial Narrow" w:hAnsi="Arial Narrow"/>
        <w:b w:val="0"/>
        <w:i w:val="1"/>
        <w:smallCaps w:val="0"/>
        <w:strike w:val="0"/>
        <w:color w:val="00000a"/>
        <w:sz w:val="18"/>
        <w:szCs w:val="18"/>
        <w:u w:val="none"/>
        <w:shd w:fill="auto" w:val="clear"/>
        <w:vertAlign w:val="baseline"/>
      </w:rPr>
    </w:pPr>
    <w:r w:rsidDel="00000000" w:rsidR="00000000" w:rsidRPr="00000000">
      <w:rPr>
        <w:rFonts w:ascii="Arial Narrow" w:cs="Arial Narrow" w:eastAsia="Arial Narrow" w:hAnsi="Arial Narrow"/>
        <w:b w:val="0"/>
        <w:i w:val="1"/>
        <w:smallCaps w:val="0"/>
        <w:strike w:val="0"/>
        <w:color w:val="00000a"/>
        <w:sz w:val="18"/>
        <w:szCs w:val="18"/>
        <w:u w:val="none"/>
        <w:shd w:fill="auto" w:val="clear"/>
        <w:vertAlign w:val="baseline"/>
        <w:rtl w:val="0"/>
      </w:rPr>
      <w:t xml:space="preserve">Autor: Poned aquí el nombre del autor</w:t>
      <w:tab/>
      <w:tab/>
      <w:t xml:space="preserve">Versión: 99.99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widowControl w:val="1"/>
      <w:pBdr>
        <w:top w:color="000001" w:space="1" w:sz="4" w:val="single"/>
        <w:left w:space="0" w:sz="0" w:val="nil"/>
        <w:bottom w:space="0" w:sz="0" w:val="nil"/>
        <w:right w:space="0" w:sz="0" w:val="nil"/>
        <w:between w:space="0" w:sz="0" w:val="nil"/>
      </w:pBdr>
      <w:shd w:fill="auto" w:val="clear"/>
      <w:tabs>
        <w:tab w:val="center" w:pos="4252"/>
        <w:tab w:val="right" w:pos="8504"/>
        <w:tab w:val="right" w:pos="9900"/>
      </w:tabs>
      <w:spacing w:after="120" w:before="0" w:line="240" w:lineRule="auto"/>
      <w:ind w:left="0" w:right="0" w:firstLine="0"/>
      <w:jc w:val="left"/>
      <w:rPr>
        <w:rFonts w:ascii="Arial Narrow" w:cs="Arial Narrow" w:eastAsia="Arial Narrow" w:hAnsi="Arial Narrow"/>
        <w:b w:val="0"/>
        <w:i w:val="1"/>
        <w:smallCaps w:val="0"/>
        <w:strike w:val="0"/>
        <w:color w:val="00000a"/>
        <w:sz w:val="18"/>
        <w:szCs w:val="18"/>
        <w:u w:val="none"/>
        <w:shd w:fill="auto" w:val="clear"/>
        <w:vertAlign w:val="baseline"/>
      </w:rPr>
    </w:pPr>
    <w:r w:rsidDel="00000000" w:rsidR="00000000" w:rsidRPr="00000000">
      <w:rPr>
        <w:rFonts w:ascii="Arial Narrow" w:cs="Arial Narrow" w:eastAsia="Arial Narrow" w:hAnsi="Arial Narrow"/>
        <w:b w:val="0"/>
        <w:i w:val="1"/>
        <w:smallCaps w:val="0"/>
        <w:strike w:val="0"/>
        <w:color w:val="00000a"/>
        <w:sz w:val="18"/>
        <w:szCs w:val="18"/>
        <w:u w:val="none"/>
        <w:shd w:fill="auto" w:val="clear"/>
        <w:vertAlign w:val="baseline"/>
        <w:rtl w:val="0"/>
      </w:rPr>
      <w:t xml:space="preserve">Autor: Poned aquí el nombre del autor</w:t>
      <w:tab/>
      <w:tab/>
      <w:t xml:space="preserve">Versión: 99.99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10017.0" w:type="dxa"/>
      <w:jc w:val="left"/>
      <w:tblInd w:w="-108.0" w:type="dxa"/>
      <w:tblLayout w:type="fixed"/>
      <w:tblLook w:val="0000"/>
    </w:tblPr>
    <w:tblGrid>
      <w:gridCol w:w="1907"/>
      <w:gridCol w:w="235"/>
      <w:gridCol w:w="1295"/>
      <w:gridCol w:w="4949"/>
      <w:gridCol w:w="235"/>
      <w:gridCol w:w="1396"/>
      <w:tblGridChange w:id="0">
        <w:tblGrid>
          <w:gridCol w:w="1907"/>
          <w:gridCol w:w="235"/>
          <w:gridCol w:w="1295"/>
          <w:gridCol w:w="4949"/>
          <w:gridCol w:w="235"/>
          <w:gridCol w:w="1396"/>
        </w:tblGrid>
      </w:tblGridChange>
    </w:tblGrid>
    <w:tr>
      <w:trPr>
        <w:cantSplit w:val="0"/>
        <w:tblHeader w:val="0"/>
      </w:trPr>
      <w:tc>
        <w:tcPr>
          <w:vMerge w:val="restart"/>
          <w:shd w:fill="auto" w:val="cle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a"/>
              <w:sz w:val="18"/>
              <w:szCs w:val="18"/>
              <w:u w:val="none"/>
              <w:shd w:fill="auto" w:val="clear"/>
              <w:vertAlign w:val="baseline"/>
            </w:rPr>
            <w:drawing>
              <wp:inline distB="0" distT="0" distL="0" distR="0">
                <wp:extent cx="1029335" cy="427990"/>
                <wp:effectExtent b="0" l="0" r="0" t="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29335" cy="42799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right" w:pos="10800"/>
            </w:tabs>
            <w:spacing w:after="0" w:before="0" w:line="240"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tl w:val="0"/>
            </w:rPr>
          </w:r>
        </w:p>
      </w:tc>
      <w:tc>
        <w:tcPr>
          <w:tcBorders>
            <w:top w:color="365f91" w:space="0" w:sz="4" w:val="single"/>
            <w:left w:color="365f91" w:space="0" w:sz="4" w:val="single"/>
            <w:bottom w:color="365f91" w:space="0" w:sz="4" w:val="single"/>
          </w:tcBorders>
          <w:shd w:fill="dbe5f1" w:val="clear"/>
          <w:tcMar>
            <w:left w:w="98.0" w:type="dxa"/>
          </w:tcM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both"/>
            <w:rPr>
              <w:rFonts w:ascii="Verdana" w:cs="Verdana" w:eastAsia="Verdana" w:hAnsi="Verdana"/>
              <w:b w:val="1"/>
              <w:i w:val="0"/>
              <w:smallCaps w:val="0"/>
              <w:strike w:val="0"/>
              <w:color w:val="244061"/>
              <w:sz w:val="18"/>
              <w:szCs w:val="18"/>
              <w:u w:val="none"/>
              <w:shd w:fill="auto" w:val="clear"/>
              <w:vertAlign w:val="baseline"/>
            </w:rPr>
          </w:pPr>
          <w:r w:rsidDel="00000000" w:rsidR="00000000" w:rsidRPr="00000000">
            <w:rPr>
              <w:rFonts w:ascii="Verdana" w:cs="Verdana" w:eastAsia="Verdana" w:hAnsi="Verdana"/>
              <w:b w:val="1"/>
              <w:i w:val="0"/>
              <w:smallCaps w:val="0"/>
              <w:strike w:val="0"/>
              <w:color w:val="244061"/>
              <w:sz w:val="18"/>
              <w:szCs w:val="18"/>
              <w:u w:val="none"/>
              <w:shd w:fill="auto" w:val="clear"/>
              <w:vertAlign w:val="baseline"/>
              <w:rtl w:val="0"/>
            </w:rPr>
            <w:t xml:space="preserve">Proyecto: </w:t>
          </w:r>
        </w:p>
      </w:tc>
      <w:tc>
        <w:tcPr>
          <w:tcBorders>
            <w:top w:color="365f91" w:space="0" w:sz="4" w:val="single"/>
            <w:left w:color="365f91" w:space="0" w:sz="4" w:val="single"/>
            <w:bottom w:color="365f91" w:space="0" w:sz="4" w:val="single"/>
          </w:tcBorders>
          <w:shd w:fill="dbe5f1" w:val="clear"/>
          <w:tcMar>
            <w:left w:w="98.0" w:type="dxa"/>
          </w:tcM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left"/>
            <w:rPr>
              <w:rFonts w:ascii="Verdana" w:cs="Verdana" w:eastAsia="Verdana" w:hAnsi="Verdana"/>
              <w:b w:val="1"/>
              <w:i w:val="0"/>
              <w:smallCaps w:val="0"/>
              <w:strike w:val="0"/>
              <w:color w:val="244061"/>
              <w:sz w:val="18"/>
              <w:szCs w:val="18"/>
              <w:u w:val="none"/>
              <w:shd w:fill="auto" w:val="clear"/>
              <w:vertAlign w:val="baseline"/>
            </w:rPr>
          </w:pPr>
          <w:r w:rsidDel="00000000" w:rsidR="00000000" w:rsidRPr="00000000">
            <w:rPr>
              <w:b w:val="1"/>
              <w:color w:val="244061"/>
              <w:rtl w:val="0"/>
            </w:rPr>
            <w:t xml:space="preserve">ADS-B, sistema de radar aéreo secundario</w:t>
          </w:r>
          <w:r w:rsidDel="00000000" w:rsidR="00000000" w:rsidRPr="00000000">
            <w:rPr>
              <w:rtl w:val="0"/>
            </w:rPr>
          </w:r>
        </w:p>
      </w:tc>
      <w:tc>
        <w:tcPr>
          <w:tcBorders>
            <w:left w:color="365f91" w:space="0" w:sz="4" w:val="single"/>
          </w:tcBorders>
          <w:shd w:fill="auto" w:val="clear"/>
          <w:tcMar>
            <w:left w:w="98.0" w:type="dxa"/>
          </w:tcM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tl w:val="0"/>
            </w:rPr>
          </w:r>
        </w:p>
      </w:tc>
      <w:tc>
        <w:tcPr>
          <w:vMerge w:val="restart"/>
          <w:tcBorders>
            <w:top w:color="365f91" w:space="0" w:sz="4" w:val="single"/>
            <w:left w:color="365f91" w:space="0" w:sz="4" w:val="single"/>
            <w:right w:color="365f91" w:space="0" w:sz="4" w:val="single"/>
          </w:tcBorders>
          <w:shd w:fill="auto" w:val="clear"/>
          <w:tcMar>
            <w:left w:w="98.0" w:type="dxa"/>
          </w:tcMa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center"/>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a"/>
              <w:sz w:val="18"/>
              <w:szCs w:val="18"/>
              <w:u w:val="none"/>
              <w:shd w:fill="auto" w:val="clear"/>
              <w:vertAlign w:val="baseline"/>
              <w:rtl w:val="0"/>
            </w:rPr>
            <w:t xml:space="preserve">Pág. </w:t>
          </w:r>
          <w:r w:rsidDel="00000000" w:rsidR="00000000" w:rsidRPr="00000000">
            <w:rPr>
              <w:rFonts w:ascii="Verdana" w:cs="Verdana" w:eastAsia="Verdana" w:hAnsi="Verdana"/>
              <w:b w:val="0"/>
              <w:i w:val="0"/>
              <w:smallCaps w:val="0"/>
              <w:strike w:val="0"/>
              <w:color w:val="00000a"/>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a"/>
              <w:sz w:val="18"/>
              <w:szCs w:val="18"/>
              <w:u w:val="none"/>
              <w:shd w:fill="auto" w:val="clear"/>
              <w:vertAlign w:val="baseline"/>
              <w:rtl w:val="0"/>
            </w:rPr>
            <w:t xml:space="preserve"> | </w:t>
          </w:r>
          <w:r w:rsidDel="00000000" w:rsidR="00000000" w:rsidRPr="00000000">
            <w:rPr>
              <w:rFonts w:ascii="Verdana" w:cs="Verdana" w:eastAsia="Verdana" w:hAnsi="Verdana"/>
              <w:b w:val="0"/>
              <w:i w:val="0"/>
              <w:smallCaps w:val="0"/>
              <w:strike w:val="0"/>
              <w:color w:val="00000a"/>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tl w:val="0"/>
            </w:rPr>
          </w:r>
        </w:p>
      </w:tc>
      <w:tc>
        <w:tcPr>
          <w:vMerge w:val="restart"/>
          <w:shd w:fill="auto" w:val="clear"/>
          <w:vAlign w:val="cente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tl w:val="0"/>
            </w:rPr>
          </w:r>
        </w:p>
      </w:tc>
      <w:tc>
        <w:tcPr>
          <w:tcBorders>
            <w:top w:color="365f91" w:space="0" w:sz="4" w:val="single"/>
            <w:left w:color="365f91" w:space="0" w:sz="4" w:val="single"/>
            <w:bottom w:color="365f91" w:space="0" w:sz="4" w:val="single"/>
          </w:tcBorders>
          <w:shd w:fill="auto" w:val="clear"/>
          <w:tcMar>
            <w:left w:w="98.0" w:type="dxa"/>
          </w:tcM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both"/>
            <w:rPr>
              <w:rFonts w:ascii="Verdana" w:cs="Verdana" w:eastAsia="Verdana" w:hAnsi="Verdana"/>
              <w:b w:val="1"/>
              <w:i w:val="0"/>
              <w:smallCaps w:val="0"/>
              <w:strike w:val="0"/>
              <w:color w:val="244061"/>
              <w:sz w:val="18"/>
              <w:szCs w:val="18"/>
              <w:u w:val="none"/>
              <w:shd w:fill="auto" w:val="clear"/>
              <w:vertAlign w:val="baseline"/>
            </w:rPr>
          </w:pPr>
          <w:r w:rsidDel="00000000" w:rsidR="00000000" w:rsidRPr="00000000">
            <w:rPr>
              <w:rFonts w:ascii="Verdana" w:cs="Verdana" w:eastAsia="Verdana" w:hAnsi="Verdana"/>
              <w:b w:val="1"/>
              <w:i w:val="0"/>
              <w:smallCaps w:val="0"/>
              <w:strike w:val="0"/>
              <w:color w:val="244061"/>
              <w:sz w:val="18"/>
              <w:szCs w:val="18"/>
              <w:u w:val="none"/>
              <w:shd w:fill="auto" w:val="clear"/>
              <w:vertAlign w:val="baseline"/>
              <w:rtl w:val="0"/>
            </w:rPr>
            <w:t xml:space="preserve">Alumno:</w:t>
          </w:r>
        </w:p>
      </w:tc>
      <w:tc>
        <w:tcPr>
          <w:tcBorders>
            <w:top w:color="365f91" w:space="0" w:sz="4" w:val="single"/>
            <w:left w:color="365f91" w:space="0" w:sz="4" w:val="single"/>
            <w:bottom w:color="365f91" w:space="0" w:sz="4" w:val="single"/>
          </w:tcBorders>
          <w:shd w:fill="auto" w:val="clear"/>
          <w:tcMar>
            <w:left w:w="98.0" w:type="dxa"/>
          </w:tcMa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left"/>
            <w:rPr>
              <w:rFonts w:ascii="Verdana" w:cs="Verdana" w:eastAsia="Verdana" w:hAnsi="Verdana"/>
              <w:b w:val="1"/>
              <w:i w:val="0"/>
              <w:smallCaps w:val="0"/>
              <w:strike w:val="0"/>
              <w:color w:val="244061"/>
              <w:sz w:val="18"/>
              <w:szCs w:val="18"/>
              <w:u w:val="none"/>
              <w:shd w:fill="auto" w:val="clear"/>
              <w:vertAlign w:val="baseline"/>
            </w:rPr>
          </w:pPr>
          <w:r w:rsidDel="00000000" w:rsidR="00000000" w:rsidRPr="00000000">
            <w:rPr>
              <w:b w:val="1"/>
              <w:color w:val="244061"/>
              <w:rtl w:val="0"/>
            </w:rPr>
            <w:t xml:space="preserve">Antonio Roca Capdevila</w:t>
          </w:r>
          <w:r w:rsidDel="00000000" w:rsidR="00000000" w:rsidRPr="00000000">
            <w:rPr>
              <w:rtl w:val="0"/>
            </w:rPr>
          </w:r>
        </w:p>
      </w:tc>
      <w:tc>
        <w:tcPr>
          <w:vMerge w:val="restart"/>
          <w:tcBorders>
            <w:left w:color="365f91" w:space="0" w:sz="4" w:val="single"/>
          </w:tcBorders>
          <w:shd w:fill="auto" w:val="clear"/>
          <w:tcMar>
            <w:left w:w="98.0" w:type="dxa"/>
          </w:tcM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tl w:val="0"/>
            </w:rPr>
          </w:r>
        </w:p>
      </w:tc>
      <w:tc>
        <w:tcPr>
          <w:vMerge w:val="continue"/>
          <w:tcBorders>
            <w:top w:color="365f91" w:space="0" w:sz="4" w:val="single"/>
            <w:left w:color="365f91" w:space="0" w:sz="4" w:val="single"/>
            <w:right w:color="365f91" w:space="0" w:sz="4" w:val="single"/>
          </w:tcBorders>
          <w:shd w:fill="auto" w:val="clear"/>
          <w:tcMar>
            <w:left w:w="98.0" w:type="dxa"/>
          </w:tcM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tl w:val="0"/>
            </w:rPr>
          </w:r>
        </w:p>
      </w:tc>
      <w:tc>
        <w:tcPr>
          <w:tcBorders>
            <w:top w:color="365f91" w:space="0" w:sz="4" w:val="single"/>
            <w:left w:color="365f91" w:space="0" w:sz="4" w:val="single"/>
            <w:bottom w:color="365f91" w:space="0" w:sz="4" w:val="single"/>
          </w:tcBorders>
          <w:shd w:fill="auto" w:val="clear"/>
          <w:tcMar>
            <w:left w:w="98.0" w:type="dxa"/>
          </w:tcM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both"/>
            <w:rPr>
              <w:rFonts w:ascii="Verdana" w:cs="Verdana" w:eastAsia="Verdana" w:hAnsi="Verdana"/>
              <w:b w:val="1"/>
              <w:i w:val="0"/>
              <w:smallCaps w:val="0"/>
              <w:strike w:val="0"/>
              <w:color w:val="244061"/>
              <w:sz w:val="18"/>
              <w:szCs w:val="18"/>
              <w:u w:val="none"/>
              <w:shd w:fill="auto" w:val="clear"/>
              <w:vertAlign w:val="baseline"/>
            </w:rPr>
          </w:pPr>
          <w:r w:rsidDel="00000000" w:rsidR="00000000" w:rsidRPr="00000000">
            <w:rPr>
              <w:rFonts w:ascii="Verdana" w:cs="Verdana" w:eastAsia="Verdana" w:hAnsi="Verdana"/>
              <w:b w:val="1"/>
              <w:i w:val="0"/>
              <w:smallCaps w:val="0"/>
              <w:strike w:val="0"/>
              <w:color w:val="244061"/>
              <w:sz w:val="18"/>
              <w:szCs w:val="18"/>
              <w:u w:val="none"/>
              <w:shd w:fill="auto" w:val="clear"/>
              <w:vertAlign w:val="baseline"/>
              <w:rtl w:val="0"/>
            </w:rPr>
            <w:t xml:space="preserve">Grupo:</w:t>
          </w:r>
        </w:p>
      </w:tc>
      <w:tc>
        <w:tcPr>
          <w:tcBorders>
            <w:top w:color="365f91" w:space="0" w:sz="4" w:val="single"/>
            <w:left w:color="365f91" w:space="0" w:sz="4" w:val="single"/>
            <w:bottom w:color="365f91" w:space="0" w:sz="4" w:val="single"/>
          </w:tcBorders>
          <w:shd w:fill="auto" w:val="clear"/>
          <w:tcMar>
            <w:left w:w="98.0" w:type="dxa"/>
          </w:tcM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0" w:before="0" w:line="240" w:lineRule="auto"/>
            <w:ind w:left="0" w:right="0" w:firstLine="0"/>
            <w:jc w:val="left"/>
            <w:rPr>
              <w:rFonts w:ascii="Verdana" w:cs="Verdana" w:eastAsia="Verdana" w:hAnsi="Verdana"/>
              <w:b w:val="1"/>
              <w:color w:val="244061"/>
              <w:sz w:val="18"/>
              <w:szCs w:val="18"/>
            </w:rPr>
          </w:pPr>
          <w:r w:rsidDel="00000000" w:rsidR="00000000" w:rsidRPr="00000000">
            <w:rPr>
              <w:b w:val="1"/>
              <w:color w:val="244061"/>
              <w:rtl w:val="0"/>
            </w:rPr>
            <w:t xml:space="preserve">ASI2 </w:t>
          </w:r>
          <w:r w:rsidDel="00000000" w:rsidR="00000000" w:rsidRPr="00000000">
            <w:rPr>
              <w:rFonts w:ascii="Verdana" w:cs="Verdana" w:eastAsia="Verdana" w:hAnsi="Verdana"/>
              <w:b w:val="1"/>
              <w:i w:val="0"/>
              <w:smallCaps w:val="0"/>
              <w:strike w:val="0"/>
              <w:color w:val="244061"/>
              <w:sz w:val="18"/>
              <w:szCs w:val="18"/>
              <w:u w:val="none"/>
              <w:shd w:fill="auto" w:val="clear"/>
              <w:vertAlign w:val="baseline"/>
              <w:rtl w:val="0"/>
            </w:rPr>
            <w:t xml:space="preserve">curso 20</w:t>
          </w:r>
          <w:r w:rsidDel="00000000" w:rsidR="00000000" w:rsidRPr="00000000">
            <w:rPr>
              <w:rFonts w:ascii="Verdana" w:cs="Verdana" w:eastAsia="Verdana" w:hAnsi="Verdana"/>
              <w:b w:val="1"/>
              <w:color w:val="244061"/>
              <w:sz w:val="18"/>
              <w:szCs w:val="18"/>
              <w:rtl w:val="0"/>
            </w:rPr>
            <w:t xml:space="preserve">22</w:t>
          </w:r>
          <w:r w:rsidDel="00000000" w:rsidR="00000000" w:rsidRPr="00000000">
            <w:rPr>
              <w:rFonts w:ascii="Verdana" w:cs="Verdana" w:eastAsia="Verdana" w:hAnsi="Verdana"/>
              <w:b w:val="1"/>
              <w:i w:val="0"/>
              <w:smallCaps w:val="0"/>
              <w:strike w:val="0"/>
              <w:color w:val="244061"/>
              <w:sz w:val="18"/>
              <w:szCs w:val="18"/>
              <w:u w:val="none"/>
              <w:shd w:fill="auto" w:val="clear"/>
              <w:vertAlign w:val="baseline"/>
              <w:rtl w:val="0"/>
            </w:rPr>
            <w:t xml:space="preserve">-202</w:t>
          </w:r>
          <w:r w:rsidDel="00000000" w:rsidR="00000000" w:rsidRPr="00000000">
            <w:rPr>
              <w:rFonts w:ascii="Verdana" w:cs="Verdana" w:eastAsia="Verdana" w:hAnsi="Verdana"/>
              <w:b w:val="1"/>
              <w:color w:val="244061"/>
              <w:sz w:val="18"/>
              <w:szCs w:val="18"/>
              <w:rtl w:val="0"/>
            </w:rPr>
            <w:t xml:space="preserve">3</w:t>
          </w:r>
        </w:p>
      </w:tc>
      <w:tc>
        <w:tcPr>
          <w:vMerge w:val="continue"/>
          <w:tcBorders>
            <w:left w:color="365f91" w:space="0" w:sz="4" w:val="single"/>
          </w:tcBorders>
          <w:shd w:fill="auto" w:val="clear"/>
          <w:tcMar>
            <w:left w:w="98.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244061"/>
              <w:sz w:val="18"/>
              <w:szCs w:val="18"/>
            </w:rPr>
          </w:pPr>
          <w:r w:rsidDel="00000000" w:rsidR="00000000" w:rsidRPr="00000000">
            <w:rPr>
              <w:rtl w:val="0"/>
            </w:rPr>
          </w:r>
        </w:p>
      </w:tc>
      <w:tc>
        <w:tcPr>
          <w:vMerge w:val="continue"/>
          <w:tcBorders>
            <w:top w:color="365f91" w:space="0" w:sz="4" w:val="single"/>
            <w:left w:color="365f91" w:space="0" w:sz="4" w:val="single"/>
            <w:right w:color="365f91" w:space="0" w:sz="4" w:val="single"/>
          </w:tcBorders>
          <w:shd w:fill="auto" w:val="clear"/>
          <w:tcMar>
            <w:left w:w="98.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244061"/>
              <w:sz w:val="18"/>
              <w:szCs w:val="18"/>
            </w:rPr>
          </w:pPr>
          <w:r w:rsidDel="00000000" w:rsidR="00000000" w:rsidRPr="00000000">
            <w:rPr>
              <w:rtl w:val="0"/>
            </w:rPr>
          </w:r>
        </w:p>
      </w:tc>
    </w:tr>
  </w:tbl>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center" w:pos="4252"/>
        <w:tab w:val="center" w:pos="5040"/>
        <w:tab w:val="right" w:pos="8504"/>
        <w:tab w:val="right" w:pos="10800"/>
      </w:tabs>
      <w:spacing w:after="120" w:before="0" w:line="240" w:lineRule="auto"/>
      <w:ind w:left="0" w:right="0" w:firstLine="0"/>
      <w:jc w:val="left"/>
      <w:rPr>
        <w:rFonts w:ascii="Verdana" w:cs="Verdana" w:eastAsia="Verdana" w:hAnsi="Verdana"/>
        <w:b w:val="0"/>
        <w:i w:val="0"/>
        <w:smallCaps w:val="0"/>
        <w:strike w:val="0"/>
        <w:color w:val="00000a"/>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644" w:hanging="359.9999999999999"/>
      </w:pPr>
      <w:rPr/>
    </w:lvl>
    <w:lvl w:ilvl="1">
      <w:start w:val="1"/>
      <w:numFmt w:val="decimal"/>
      <w:lvlText w:val="%1.%2."/>
      <w:lvlJc w:val="left"/>
      <w:pPr>
        <w:ind w:left="567" w:hanging="567"/>
      </w:pPr>
      <w:rPr/>
    </w:lvl>
    <w:lvl w:ilvl="2">
      <w:start w:val="1"/>
      <w:numFmt w:val="decimal"/>
      <w:lvlText w:val="%1.%2.%3."/>
      <w:lvlJc w:val="left"/>
      <w:pPr>
        <w:ind w:left="851" w:hanging="851"/>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color w:val="00000a"/>
        <w:sz w:val="18"/>
        <w:szCs w:val="18"/>
        <w:lang w:val="es-ES"/>
      </w:rPr>
    </w:rPrDefault>
    <w:pPrDefault>
      <w:pPr>
        <w:spacing w:after="120" w:lineRule="auto"/>
        <w:ind w:left="907" w:firstLine="283.999999999999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907"/>
      </w:tabs>
      <w:spacing w:after="180" w:before="320" w:lineRule="auto"/>
      <w:ind w:left="0" w:firstLine="0"/>
    </w:pPr>
    <w:rPr>
      <w:rFonts w:ascii="Arial" w:cs="Arial" w:eastAsia="Arial" w:hAnsi="Arial"/>
      <w:b w:val="1"/>
      <w:color w:val="000080"/>
      <w:sz w:val="48"/>
      <w:szCs w:val="48"/>
    </w:rPr>
  </w:style>
  <w:style w:type="paragraph" w:styleId="Heading2">
    <w:name w:val="heading 2"/>
    <w:basedOn w:val="Normal"/>
    <w:next w:val="Normal"/>
    <w:pPr>
      <w:keepNext w:val="1"/>
      <w:keepLines w:val="1"/>
      <w:pageBreakBefore w:val="0"/>
      <w:spacing w:after="180" w:before="500" w:lineRule="auto"/>
      <w:ind w:left="0" w:firstLine="0"/>
    </w:pPr>
    <w:rPr>
      <w:b w:val="1"/>
      <w:color w:val="1155cc"/>
      <w:sz w:val="36"/>
      <w:szCs w:val="36"/>
    </w:rPr>
  </w:style>
  <w:style w:type="paragraph" w:styleId="Heading3">
    <w:name w:val="heading 3"/>
    <w:basedOn w:val="Normal"/>
    <w:next w:val="Normal"/>
    <w:pPr>
      <w:keepNext w:val="1"/>
      <w:keepLines w:val="1"/>
      <w:pageBreakBefore w:val="0"/>
      <w:tabs>
        <w:tab w:val="left" w:pos="907"/>
      </w:tabs>
      <w:spacing w:after="180" w:before="400" w:lineRule="auto"/>
      <w:ind w:left="0" w:firstLine="0"/>
    </w:pPr>
    <w:rPr>
      <w:rFonts w:ascii="Arial" w:cs="Arial" w:eastAsia="Arial" w:hAnsi="Arial"/>
      <w:b w:val="1"/>
      <w:color w:val="000080"/>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tabs>
        <w:tab w:val="left" w:pos="-1440"/>
      </w:tabs>
      <w:spacing w:after="200" w:before="400" w:lineRule="auto"/>
    </w:pPr>
    <w:rPr>
      <w:rFonts w:ascii="Arial Narrow" w:cs="Arial Narrow" w:eastAsia="Arial Narrow" w:hAnsi="Arial Narrow"/>
      <w:b w:val="1"/>
      <w:color w:val="000080"/>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907"/>
      </w:tabs>
      <w:spacing w:after="180" w:before="320" w:lineRule="auto"/>
      <w:ind w:left="0" w:firstLine="0"/>
    </w:pPr>
    <w:rPr>
      <w:rFonts w:ascii="Arial" w:cs="Arial" w:eastAsia="Arial" w:hAnsi="Arial"/>
      <w:b w:val="1"/>
      <w:color w:val="000080"/>
      <w:sz w:val="48"/>
      <w:szCs w:val="48"/>
    </w:rPr>
  </w:style>
  <w:style w:type="paragraph" w:styleId="Heading2">
    <w:name w:val="heading 2"/>
    <w:basedOn w:val="Normal"/>
    <w:next w:val="Normal"/>
    <w:pPr>
      <w:keepNext w:val="1"/>
      <w:keepLines w:val="1"/>
      <w:pageBreakBefore w:val="0"/>
      <w:spacing w:after="180" w:before="500" w:lineRule="auto"/>
      <w:ind w:left="0" w:firstLine="0"/>
    </w:pPr>
    <w:rPr>
      <w:b w:val="1"/>
      <w:color w:val="1155cc"/>
      <w:sz w:val="36"/>
      <w:szCs w:val="36"/>
    </w:rPr>
  </w:style>
  <w:style w:type="paragraph" w:styleId="Heading3">
    <w:name w:val="heading 3"/>
    <w:basedOn w:val="Normal"/>
    <w:next w:val="Normal"/>
    <w:pPr>
      <w:keepNext w:val="1"/>
      <w:keepLines w:val="1"/>
      <w:pageBreakBefore w:val="0"/>
      <w:tabs>
        <w:tab w:val="left" w:pos="907"/>
      </w:tabs>
      <w:spacing w:after="180" w:before="400" w:lineRule="auto"/>
      <w:ind w:left="0" w:firstLine="0"/>
    </w:pPr>
    <w:rPr>
      <w:rFonts w:ascii="Arial" w:cs="Arial" w:eastAsia="Arial" w:hAnsi="Arial"/>
      <w:b w:val="1"/>
      <w:color w:val="000080"/>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tabs>
        <w:tab w:val="left" w:pos="-1440"/>
      </w:tabs>
      <w:spacing w:after="200" w:before="400" w:lineRule="auto"/>
    </w:pPr>
    <w:rPr>
      <w:rFonts w:ascii="Arial Narrow" w:cs="Arial Narrow" w:eastAsia="Arial Narrow" w:hAnsi="Arial Narrow"/>
      <w:b w:val="1"/>
      <w:color w:val="000080"/>
      <w:sz w:val="52"/>
      <w:szCs w:val="52"/>
    </w:rPr>
  </w:style>
  <w:style w:type="paragraph" w:styleId="Normal">
    <w:name w:val="Normal"/>
    <w:pPr>
      <w:widowControl w:val="1"/>
      <w:suppressAutoHyphens w:val="1"/>
      <w:overflowPunct w:val="0"/>
      <w:bidi w:val="0"/>
      <w:spacing w:after="120" w:before="0"/>
      <w:jc w:val="left"/>
    </w:pPr>
    <w:rPr>
      <w:rFonts w:ascii="Verdana" w:cs="Verdana" w:eastAsia="Times New Roman" w:hAnsi="Verdana"/>
      <w:color w:val="00000a"/>
      <w:sz w:val="18"/>
      <w:szCs w:val="24"/>
      <w:lang w:bidi="ar-SA" w:eastAsia="zh-CN" w:val="es-ES"/>
    </w:rPr>
  </w:style>
  <w:style w:type="paragraph" w:styleId="Encabezado1">
    <w:name w:val="Encabezado 1"/>
    <w:basedOn w:val="Normal"/>
    <w:next w:val="Normal"/>
    <w:pPr>
      <w:keepNext w:val="1"/>
      <w:pBdr>
        <w:bottom w:color="336699" w:space="1" w:sz="12" w:val="single"/>
        <w:right w:color="365f91" w:space="4" w:sz="4" w:val="single"/>
      </w:pBdr>
      <w:shd w:fill="dbe5f1" w:val="clear"/>
      <w:tabs>
        <w:tab w:val="left" w:leader="none" w:pos="567"/>
      </w:tabs>
      <w:spacing w:after="240" w:before="360"/>
      <w:ind w:left="567" w:right="0" w:hanging="567"/>
      <w:jc w:val="both"/>
      <w:outlineLvl w:val="0"/>
    </w:pPr>
    <w:rPr>
      <w:rFonts w:cs="Arial"/>
      <w:b w:val="1"/>
      <w:bCs w:val="1"/>
      <w:color w:val="336699"/>
      <w:sz w:val="24"/>
      <w:szCs w:val="36"/>
    </w:rPr>
  </w:style>
  <w:style w:type="paragraph" w:styleId="Encabezado2">
    <w:name w:val="Encabezado 2"/>
    <w:basedOn w:val="Normal"/>
    <w:next w:val="Normal"/>
    <w:pPr>
      <w:keepNext w:val="1"/>
      <w:pBdr>
        <w:bottom w:color="336699" w:space="1" w:sz="4" w:val="single"/>
      </w:pBdr>
      <w:spacing w:after="240" w:before="240"/>
      <w:jc w:val="both"/>
      <w:outlineLvl w:val="1"/>
    </w:pPr>
    <w:rPr>
      <w:rFonts w:cs="Arial"/>
      <w:b w:val="1"/>
      <w:bCs w:val="1"/>
      <w:iCs w:val="1"/>
      <w:color w:val="336699"/>
      <w:sz w:val="20"/>
      <w:szCs w:val="28"/>
    </w:rPr>
  </w:style>
  <w:style w:type="paragraph" w:styleId="Encabezado3">
    <w:name w:val="Encabezado 3"/>
    <w:basedOn w:val="Normal"/>
    <w:next w:val="Normal"/>
    <w:pPr>
      <w:keepNext w:val="1"/>
      <w:spacing w:after="60" w:before="240"/>
      <w:jc w:val="both"/>
      <w:outlineLvl w:val="2"/>
    </w:pPr>
    <w:rPr>
      <w:rFonts w:cs="Arial"/>
      <w:b w:val="1"/>
      <w:bCs w:val="1"/>
      <w:color w:val="336699"/>
      <w:szCs w:val="26"/>
    </w:rPr>
  </w:style>
  <w:style w:type="character" w:styleId="WW8Num1z0">
    <w:name w:val="WW8Num1z0"/>
    <w:rPr/>
  </w:style>
  <w:style w:type="character" w:styleId="WW8Num1z1">
    <w:name w:val="WW8Num1z1"/>
    <w:rPr/>
  </w:style>
  <w:style w:type="character" w:styleId="WW8Num1z2">
    <w:name w:val="WW8Num1z2"/>
    <w:rPr/>
  </w:style>
  <w:style w:type="character" w:styleId="WW8Num1z3">
    <w:name w:val="WW8Num1z3"/>
    <w:rPr/>
  </w:style>
  <w:style w:type="character" w:styleId="WW8Num1z4">
    <w:name w:val="WW8Num1z4"/>
    <w:rPr/>
  </w:style>
  <w:style w:type="character" w:styleId="WW8Num1z5">
    <w:name w:val="WW8Num1z5"/>
    <w:rPr/>
  </w:style>
  <w:style w:type="character" w:styleId="WW8Num1z6">
    <w:name w:val="WW8Num1z6"/>
    <w:rPr/>
  </w:style>
  <w:style w:type="character" w:styleId="WW8Num1z7">
    <w:name w:val="WW8Num1z7"/>
    <w:rPr/>
  </w:style>
  <w:style w:type="character" w:styleId="WW8Num1z8">
    <w:name w:val="WW8Num1z8"/>
    <w:rPr/>
  </w:style>
  <w:style w:type="character" w:styleId="WW8Num2z0">
    <w:name w:val="WW8Num2z0"/>
    <w:rPr>
      <w:rFonts w:ascii="Symbol" w:cs="Symbol" w:hAnsi="Symbol"/>
    </w:rPr>
  </w:style>
  <w:style w:type="character" w:styleId="WW8Num2z1">
    <w:name w:val="WW8Num2z1"/>
    <w:rPr>
      <w:rFonts w:ascii="Courier New" w:cs="Courier New" w:hAnsi="Courier New"/>
    </w:rPr>
  </w:style>
  <w:style w:type="character" w:styleId="WW8Num2z2">
    <w:name w:val="WW8Num2z2"/>
    <w:rPr>
      <w:rFonts w:ascii="Wingdings" w:cs="Wingdings" w:hAnsi="Wingdings"/>
    </w:rPr>
  </w:style>
  <w:style w:type="character" w:styleId="WW8Num3z0">
    <w:name w:val="WW8Num3z0"/>
    <w:rPr/>
  </w:style>
  <w:style w:type="character" w:styleId="WW8Num3z1">
    <w:name w:val="WW8Num3z1"/>
    <w:rPr/>
  </w:style>
  <w:style w:type="character" w:styleId="WW8Num3z2">
    <w:name w:val="WW8Num3z2"/>
    <w:rPr/>
  </w:style>
  <w:style w:type="character" w:styleId="WW8Num3z3">
    <w:name w:val="WW8Num3z3"/>
    <w:rPr/>
  </w:style>
  <w:style w:type="character" w:styleId="WW8Num3z4">
    <w:name w:val="WW8Num3z4"/>
    <w:rPr/>
  </w:style>
  <w:style w:type="character" w:styleId="WW8Num3z5">
    <w:name w:val="WW8Num3z5"/>
    <w:rPr/>
  </w:style>
  <w:style w:type="character" w:styleId="WW8Num3z6">
    <w:name w:val="WW8Num3z6"/>
    <w:rPr/>
  </w:style>
  <w:style w:type="character" w:styleId="WW8Num3z7">
    <w:name w:val="WW8Num3z7"/>
    <w:rPr/>
  </w:style>
  <w:style w:type="character" w:styleId="WW8Num3z8">
    <w:name w:val="WW8Num3z8"/>
    <w:rPr/>
  </w:style>
  <w:style w:type="character" w:styleId="WW8Num4z0">
    <w:name w:val="WW8Num4z0"/>
    <w:rPr/>
  </w:style>
  <w:style w:type="character" w:styleId="WW8Num5z0">
    <w:name w:val="WW8Num5z0"/>
    <w:rPr>
      <w:rFonts w:ascii="Verdana" w:cs="Times New Roman" w:eastAsia="Times New Roman" w:hAnsi="Verdana"/>
    </w:rPr>
  </w:style>
  <w:style w:type="character" w:styleId="WW8Num5z1">
    <w:name w:val="WW8Num5z1"/>
    <w:rPr>
      <w:rFonts w:ascii="Courier New" w:cs="Courier New" w:hAnsi="Courier New"/>
    </w:rPr>
  </w:style>
  <w:style w:type="character" w:styleId="WW8Num5z2">
    <w:name w:val="WW8Num5z2"/>
    <w:rPr>
      <w:rFonts w:ascii="Wingdings" w:cs="Wingdings" w:hAnsi="Wingdings"/>
    </w:rPr>
  </w:style>
  <w:style w:type="character" w:styleId="WW8Num5z3">
    <w:name w:val="WW8Num5z3"/>
    <w:rPr>
      <w:rFonts w:ascii="Symbol" w:cs="Symbol" w:hAnsi="Symbol"/>
    </w:rPr>
  </w:style>
  <w:style w:type="character" w:styleId="Fuentedeprrafopredeter">
    <w:name w:val="Fuente de párrafo predeter."/>
    <w:rPr/>
  </w:style>
  <w:style w:type="character" w:styleId="Nmerodepgina">
    <w:name w:val="Número de página"/>
    <w:basedOn w:val="Fuentedeprrafopredeter"/>
    <w:rPr/>
  </w:style>
  <w:style w:type="character" w:styleId="EnlacedeInternet">
    <w:name w:val="Enlace de Internet"/>
    <w:rPr>
      <w:color w:val="0000ff"/>
      <w:u w:val="single"/>
      <w:lang w:bidi="zxx" w:eastAsia="zxx" w:val="zxx"/>
    </w:rPr>
  </w:style>
  <w:style w:type="character" w:styleId="Enlacedelndice">
    <w:name w:val="Enlace del índice"/>
    <w:rPr/>
  </w:style>
  <w:style w:type="paragraph" w:styleId="Encabezado">
    <w:name w:val="Encabezado"/>
    <w:basedOn w:val="Normal"/>
    <w:next w:val="Cuerpodetexto"/>
    <w:pPr>
      <w:keepNext w:val="1"/>
      <w:spacing w:after="120" w:before="240"/>
    </w:pPr>
    <w:rPr>
      <w:rFonts w:ascii="Liberation Sans" w:cs="Arial" w:eastAsia="Microsoft YaHei" w:hAnsi="Liberation Sans"/>
      <w:sz w:val="28"/>
      <w:szCs w:val="28"/>
    </w:rPr>
  </w:style>
  <w:style w:type="paragraph" w:styleId="Cuerpodetexto">
    <w:name w:val="Cuerpo de texto"/>
    <w:basedOn w:val="Normal"/>
    <w:pPr>
      <w:spacing w:after="140" w:before="0" w:line="288" w:lineRule="auto"/>
    </w:pPr>
    <w:rPr/>
  </w:style>
  <w:style w:type="paragraph" w:styleId="Lista">
    <w:name w:val="Lista"/>
    <w:basedOn w:val="Cuerpodetexto"/>
    <w:pPr/>
    <w:rPr>
      <w:rFonts w:cs="Arial"/>
    </w:rPr>
  </w:style>
  <w:style w:type="paragraph" w:styleId="Pie">
    <w:name w:val="Pie"/>
    <w:basedOn w:val="Normal"/>
    <w:pPr>
      <w:suppressLineNumbers w:val="1"/>
      <w:spacing w:after="120" w:before="120"/>
    </w:pPr>
    <w:rPr>
      <w:rFonts w:cs="Arial"/>
      <w:i w:val="1"/>
      <w:iCs w:val="1"/>
      <w:sz w:val="24"/>
      <w:szCs w:val="24"/>
    </w:rPr>
  </w:style>
  <w:style w:type="paragraph" w:styleId="Ndice">
    <w:name w:val="Índice"/>
    <w:basedOn w:val="Normal"/>
    <w:pPr>
      <w:suppressLineNumbers w:val="1"/>
    </w:pPr>
    <w:rPr>
      <w:rFonts w:cs="Arial"/>
    </w:rPr>
  </w:style>
  <w:style w:type="paragraph" w:styleId="Encabezamiento">
    <w:name w:val="Encabezamiento"/>
    <w:basedOn w:val="Normal"/>
    <w:pPr>
      <w:tabs>
        <w:tab w:val="center" w:leader="none" w:pos="4252"/>
        <w:tab w:val="right" w:leader="none" w:pos="8504"/>
      </w:tabs>
    </w:pPr>
    <w:rPr/>
  </w:style>
  <w:style w:type="paragraph" w:styleId="Piedepgina">
    <w:name w:val="Pie de página"/>
    <w:basedOn w:val="Normal"/>
    <w:pPr>
      <w:tabs>
        <w:tab w:val="center" w:leader="none" w:pos="4252"/>
        <w:tab w:val="right" w:leader="none" w:pos="8504"/>
      </w:tabs>
    </w:pPr>
    <w:rPr/>
  </w:style>
  <w:style w:type="paragraph" w:styleId="Ndice1">
    <w:name w:val="Índice 1"/>
    <w:basedOn w:val="Normal"/>
    <w:next w:val="Normal"/>
    <w:pPr>
      <w:spacing w:after="120" w:before="120"/>
    </w:pPr>
    <w:rPr>
      <w:rFonts w:ascii="Times New Roman" w:cs="Times New Roman" w:hAnsi="Times New Roman"/>
      <w:b w:val="1"/>
      <w:bCs w:val="1"/>
      <w:caps w:val="1"/>
      <w:sz w:val="20"/>
      <w:szCs w:val="20"/>
    </w:rPr>
  </w:style>
  <w:style w:type="paragraph" w:styleId="Ndice2">
    <w:name w:val="Índice 2"/>
    <w:basedOn w:val="Normal"/>
    <w:next w:val="Normal"/>
    <w:pPr>
      <w:spacing w:after="0" w:before="0"/>
      <w:ind w:left="180" w:right="0" w:hanging="0"/>
    </w:pPr>
    <w:rPr>
      <w:rFonts w:ascii="Times New Roman" w:cs="Times New Roman" w:hAnsi="Times New Roman"/>
      <w:smallCaps w:val="1"/>
      <w:sz w:val="20"/>
      <w:szCs w:val="20"/>
    </w:rPr>
  </w:style>
  <w:style w:type="paragraph" w:styleId="Ndice3">
    <w:name w:val="Índice 3"/>
    <w:basedOn w:val="Normal"/>
    <w:next w:val="Normal"/>
    <w:pPr>
      <w:tabs>
        <w:tab w:val="left" w:leader="none" w:pos="1080"/>
        <w:tab w:val="right" w:leader="dot" w:pos="9911"/>
      </w:tabs>
      <w:spacing w:after="0" w:before="0"/>
      <w:ind w:left="360" w:right="0" w:hanging="0"/>
    </w:pPr>
    <w:rPr>
      <w:rFonts w:ascii="Times New Roman" w:cs="Times New Roman" w:hAnsi="Times New Roman"/>
      <w:iCs w:val="1"/>
      <w:sz w:val="20"/>
      <w:szCs w:val="20"/>
      <w:lang w:eastAsia="gl-ES" w:val="gl-ES"/>
    </w:rPr>
  </w:style>
  <w:style w:type="paragraph" w:styleId="Ndice4">
    <w:name w:val="Índice 4"/>
    <w:basedOn w:val="Normal"/>
    <w:next w:val="Normal"/>
    <w:pPr>
      <w:spacing w:after="0" w:before="0"/>
      <w:ind w:left="540" w:right="0" w:hanging="0"/>
    </w:pPr>
    <w:rPr>
      <w:rFonts w:ascii="Times New Roman" w:cs="Times New Roman" w:hAnsi="Times New Roman"/>
      <w:szCs w:val="18"/>
    </w:rPr>
  </w:style>
  <w:style w:type="paragraph" w:styleId="Ndice5">
    <w:name w:val="Índice 5"/>
    <w:basedOn w:val="Normal"/>
    <w:next w:val="Normal"/>
    <w:pPr>
      <w:spacing w:after="0" w:before="0"/>
      <w:ind w:left="720" w:right="0" w:hanging="0"/>
    </w:pPr>
    <w:rPr>
      <w:rFonts w:ascii="Times New Roman" w:cs="Times New Roman" w:hAnsi="Times New Roman"/>
      <w:szCs w:val="18"/>
    </w:rPr>
  </w:style>
  <w:style w:type="paragraph" w:styleId="Ndice6">
    <w:name w:val="Índice 6"/>
    <w:basedOn w:val="Normal"/>
    <w:next w:val="Normal"/>
    <w:pPr>
      <w:spacing w:after="0" w:before="0"/>
      <w:ind w:left="900" w:right="0" w:hanging="0"/>
    </w:pPr>
    <w:rPr>
      <w:rFonts w:ascii="Times New Roman" w:cs="Times New Roman" w:hAnsi="Times New Roman"/>
      <w:szCs w:val="18"/>
    </w:rPr>
  </w:style>
  <w:style w:type="paragraph" w:styleId="Ndice7">
    <w:name w:val="Índice 7"/>
    <w:basedOn w:val="Normal"/>
    <w:next w:val="Normal"/>
    <w:pPr>
      <w:spacing w:after="0" w:before="0"/>
      <w:ind w:left="1080" w:right="0" w:hanging="0"/>
    </w:pPr>
    <w:rPr>
      <w:rFonts w:ascii="Times New Roman" w:cs="Times New Roman" w:hAnsi="Times New Roman"/>
      <w:szCs w:val="18"/>
    </w:rPr>
  </w:style>
  <w:style w:type="paragraph" w:styleId="Ndice8">
    <w:name w:val="Índice 8"/>
    <w:basedOn w:val="Normal"/>
    <w:next w:val="Normal"/>
    <w:pPr>
      <w:spacing w:after="0" w:before="0"/>
      <w:ind w:left="1260" w:right="0" w:hanging="0"/>
    </w:pPr>
    <w:rPr>
      <w:rFonts w:ascii="Times New Roman" w:cs="Times New Roman" w:hAnsi="Times New Roman"/>
      <w:szCs w:val="18"/>
    </w:rPr>
  </w:style>
  <w:style w:type="paragraph" w:styleId="Ndice9">
    <w:name w:val="Índice 9"/>
    <w:basedOn w:val="Normal"/>
    <w:next w:val="Normal"/>
    <w:pPr>
      <w:spacing w:after="0" w:before="0"/>
      <w:ind w:left="1440" w:right="0" w:hanging="0"/>
    </w:pPr>
    <w:rPr>
      <w:rFonts w:ascii="Times New Roman" w:cs="Times New Roman" w:hAnsi="Times New Roman"/>
      <w:szCs w:val="18"/>
    </w:rPr>
  </w:style>
  <w:style w:type="paragraph" w:styleId="Contenidodelatabla">
    <w:name w:val="Contenido de la tabla"/>
    <w:basedOn w:val="Normal"/>
    <w:pPr>
      <w:suppressLineNumbers w:val="1"/>
    </w:pPr>
    <w:rPr/>
  </w:style>
  <w:style w:type="paragraph" w:styleId="Encabezadodelatabla">
    <w:name w:val="Encabezado de la tabla"/>
    <w:basedOn w:val="Contenidodelatabla"/>
    <w:pPr>
      <w:suppressLineNumbers w:val="1"/>
      <w:jc w:val="center"/>
    </w:pPr>
    <w:rPr>
      <w:b w:val="1"/>
      <w:bCs w:val="1"/>
    </w:rPr>
  </w:style>
  <w:style w:type="numbering" w:styleId="WW8Num1">
    <w:name w:val="WW8Num1"/>
  </w:style>
  <w:style w:type="numbering" w:styleId="WW8Num2">
    <w:name w:val="WW8Num2"/>
  </w:style>
  <w:style w:type="numbering" w:styleId="WW8Num3">
    <w:name w:val="WW8Num3"/>
  </w:style>
  <w:style w:type="numbering" w:styleId="WW8Num4">
    <w:name w:val="WW8Num4"/>
  </w:style>
  <w:style w:type="numbering" w:styleId="WW8Num5">
    <w:name w:val="WW8Num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0" w:type="dxa"/>
        <w:bottom w:w="0.0" w:type="dxa"/>
        <w:right w:w="0.0" w:type="dxa"/>
      </w:tblCellMar>
    </w:tblPr>
  </w:style>
  <w:style w:type="table" w:styleId="Table2">
    <w:basedOn w:val="TableNormal"/>
    <w:tblPr>
      <w:tblStyleRowBandSize w:val="1"/>
      <w:tblStyleColBandSize w:val="1"/>
      <w:tblCellMar>
        <w:top w:w="0.0" w:type="dxa"/>
        <w:left w:w="-5.0" w:type="dxa"/>
        <w:bottom w:w="85.0" w:type="dxa"/>
        <w:right w:w="0.0" w:type="dxa"/>
      </w:tblCellMar>
    </w:tblPr>
  </w:style>
  <w:style w:type="table" w:styleId="Table3">
    <w:basedOn w:val="TableNormal"/>
    <w:tblPr>
      <w:tblStyleRowBandSize w:val="1"/>
      <w:tblStyleColBandSize w:val="1"/>
      <w:tblCellMar>
        <w:top w:w="0.0" w:type="dxa"/>
        <w:left w:w="-5.0" w:type="dxa"/>
        <w:bottom w:w="85.0" w:type="dxa"/>
        <w:right w:w="0.0" w:type="dxa"/>
      </w:tblCellMar>
    </w:tblPr>
  </w:style>
  <w:style w:type="table" w:styleId="Table4">
    <w:basedOn w:val="TableNormal"/>
    <w:tblPr>
      <w:tblStyleRowBandSize w:val="1"/>
      <w:tblStyleColBandSize w:val="1"/>
      <w:tblCellMar>
        <w:top w:w="0.0" w:type="dxa"/>
        <w:left w:w="-5.0" w:type="dxa"/>
        <w:bottom w:w="0.0" w:type="dxa"/>
        <w:right w:w="0.0" w:type="dxa"/>
      </w:tblCellMar>
    </w:tblPr>
  </w:style>
  <w:style w:type="table" w:styleId="Table5">
    <w:basedOn w:val="TableNormal"/>
    <w:tblPr>
      <w:tblStyleRowBandSize w:val="1"/>
      <w:tblStyleColBandSize w:val="1"/>
      <w:tblCellMar>
        <w:top w:w="0.0" w:type="dxa"/>
        <w:left w:w="-5.0" w:type="dxa"/>
        <w:bottom w:w="0.0" w:type="dxa"/>
        <w:right w:w="0.0" w:type="dxa"/>
      </w:tblCellMar>
    </w:tblPr>
  </w:style>
  <w:style w:type="table" w:styleId="Table6">
    <w:basedOn w:val="TableNormal"/>
    <w:tblPr>
      <w:tblStyleRowBandSize w:val="1"/>
      <w:tblStyleColBandSize w:val="1"/>
      <w:tblCellMar>
        <w:top w:w="0.0" w:type="dxa"/>
        <w:left w:w="-5.0" w:type="dxa"/>
        <w:bottom w:w="0.0" w:type="dxa"/>
        <w:right w:w="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eb.telegram.org/z/#-XXXXXXXXXX" TargetMode="External"/><Relationship Id="rId22" Type="http://schemas.openxmlformats.org/officeDocument/2006/relationships/image" Target="media/image8.png"/><Relationship Id="rId21" Type="http://schemas.openxmlformats.org/officeDocument/2006/relationships/hyperlink" Target="http://adsbexchange.local/tar1090/data/aircraft.json" TargetMode="External"/><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spberrypi.com/software/" TargetMode="External"/><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0.jpg"/><Relationship Id="rId10" Type="http://schemas.openxmlformats.org/officeDocument/2006/relationships/hyperlink" Target="https://www.adsbexchange.com/myip/downloads/adsbx-8.2.220910.zip" TargetMode="External"/><Relationship Id="rId13" Type="http://schemas.openxmlformats.org/officeDocument/2006/relationships/hyperlink" Target="https://globe.adsbexchange.com/" TargetMode="External"/><Relationship Id="rId12" Type="http://schemas.openxmlformats.org/officeDocument/2006/relationships/image" Target="media/image12.jpg"/><Relationship Id="rId15" Type="http://schemas.openxmlformats.org/officeDocument/2006/relationships/hyperlink" Target="https://flightaware.com/adsb/piaware/claim" TargetMode="External"/><Relationship Id="rId14" Type="http://schemas.openxmlformats.org/officeDocument/2006/relationships/image" Target="media/image11.jpg"/><Relationship Id="rId17" Type="http://schemas.openxmlformats.org/officeDocument/2006/relationships/image" Target="media/image3.png"/><Relationship Id="rId16" Type="http://schemas.openxmlformats.org/officeDocument/2006/relationships/hyperlink" Target="https://github.com/wiedehopf/adsb-scripts/raw/master/fr24-nopackage.sh" TargetMode="External"/><Relationship Id="rId19" Type="http://schemas.openxmlformats.org/officeDocument/2006/relationships/hyperlink" Target="https://web.telegram.org/z/#-XXXXXXXXXX"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VM8nSABUKd0O8SN/zjhj2a0A/A==">AMUW2mWN0+JM5vN5oKaauv7mCMFKhqlDrGUqEaXQiTqG+iASiNafLUHl1f0C8CxzxBjidCUxSR2eYKrirml28MFwly6t1C/UlMKUI7COth/SU0mGK2js9zejG9ESPAQfkGMLQb8wzevnisuR1ilZERvjA1Xj6ivvV+jzkfOwcAupzF+Kx2+0jj8pyCIW2mOyQE/K3cU23icQllPfW4GJOExVM3GvFX7BSQ==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2016-10-19T21:08:04Z</dcterms:created>
</cp:coreProperties>
</file>