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68087D" w:rsidRDefault="0068087D" w:rsidP="0068087D">
      <w:pPr>
        <w:pStyle w:val="Heading1"/>
        <w:jc w:val="center"/>
        <w:rPr>
          <w:sz w:val="44"/>
          <w:szCs w:val="44"/>
          <w:u w:val="single"/>
        </w:rPr>
      </w:pPr>
    </w:p>
    <w:p w:rsidR="008C704D" w:rsidRPr="0068087D" w:rsidRDefault="008C704D" w:rsidP="0068087D">
      <w:pPr>
        <w:pStyle w:val="Heading1"/>
        <w:numPr>
          <w:ilvl w:val="0"/>
          <w:numId w:val="0"/>
        </w:numPr>
        <w:jc w:val="center"/>
        <w:rPr>
          <w:sz w:val="44"/>
          <w:szCs w:val="44"/>
          <w:u w:val="single"/>
        </w:rPr>
      </w:pPr>
      <w:proofErr w:type="spellStart"/>
      <w:r w:rsidRPr="0068087D">
        <w:rPr>
          <w:sz w:val="44"/>
          <w:szCs w:val="44"/>
          <w:u w:val="single"/>
        </w:rPr>
        <w:t>Predlog</w:t>
      </w:r>
      <w:proofErr w:type="spellEnd"/>
      <w:r w:rsidRPr="0068087D">
        <w:rPr>
          <w:sz w:val="44"/>
          <w:szCs w:val="44"/>
          <w:u w:val="single"/>
        </w:rPr>
        <w:t xml:space="preserve"> </w:t>
      </w:r>
      <w:proofErr w:type="spellStart"/>
      <w:r w:rsidRPr="0068087D"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095FAF" w:rsidP="00095FAF">
      <w:pPr>
        <w:tabs>
          <w:tab w:val="left" w:pos="7713"/>
        </w:tabs>
      </w:pPr>
      <w:r>
        <w:t xml:space="preserve">            Predmetni nastavnik:                                                                             Studenti:</w:t>
      </w:r>
    </w:p>
    <w:p w:rsidR="00095FAF" w:rsidRDefault="00095FAF" w:rsidP="00095FAF">
      <w:pPr>
        <w:tabs>
          <w:tab w:val="left" w:pos="7713"/>
        </w:tabs>
      </w:pPr>
      <w:r>
        <w:t xml:space="preserve">            Saša Stamenković                                                                                   Marko Praštalo (018/2023)</w:t>
      </w:r>
    </w:p>
    <w:p w:rsidR="00095FAF" w:rsidRDefault="00095FAF" w:rsidP="00095FAF">
      <w:pPr>
        <w:tabs>
          <w:tab w:val="left" w:pos="6323"/>
        </w:tabs>
      </w:pPr>
      <w:r>
        <w:tab/>
        <w:t>Bojan Stevanović (014/2023)</w:t>
      </w:r>
    </w:p>
    <w:p w:rsidR="00095FAF" w:rsidRDefault="00095FAF" w:rsidP="00095FAF">
      <w:pPr>
        <w:tabs>
          <w:tab w:val="left" w:pos="6323"/>
        </w:tabs>
      </w:pPr>
      <w:r>
        <w:tab/>
        <w:t>Katarina Životić (017/2023)</w:t>
      </w:r>
    </w:p>
    <w:p w:rsidR="008C704D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427B5F">
      <w:pPr>
        <w:rPr>
          <w:b/>
          <w:sz w:val="40"/>
          <w:szCs w:val="28"/>
        </w:rPr>
      </w:pPr>
      <w:r w:rsidRPr="00427B5F">
        <w:rPr>
          <w:b/>
          <w:sz w:val="40"/>
          <w:szCs w:val="28"/>
        </w:rPr>
        <w:lastRenderedPageBreak/>
        <w:t>Literatura</w:t>
      </w:r>
    </w:p>
    <w:p w:rsidR="00427B5F" w:rsidRPr="00427B5F" w:rsidRDefault="00427B5F" w:rsidP="0068087D">
      <w:pPr>
        <w:pStyle w:val="Heading1"/>
        <w:numPr>
          <w:ilvl w:val="0"/>
          <w:numId w:val="0"/>
        </w:numPr>
        <w:ind w:left="432"/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Pr="00B52A43" w:rsidRDefault="00427B5F" w:rsidP="008C704D">
      <w:pPr>
        <w:jc w:val="center"/>
        <w:rPr>
          <w:sz w:val="28"/>
          <w:szCs w:val="28"/>
        </w:rPr>
      </w:pPr>
    </w:p>
    <w:p w:rsidR="0050688C" w:rsidRPr="0050688C" w:rsidRDefault="0050688C" w:rsidP="0068087D">
      <w:pPr>
        <w:pStyle w:val="Heading1"/>
        <w:numPr>
          <w:ilvl w:val="0"/>
          <w:numId w:val="33"/>
        </w:numPr>
      </w:pPr>
      <w:proofErr w:type="spellStart"/>
      <w:r w:rsidRPr="0050688C">
        <w:lastRenderedPageBreak/>
        <w:t>Uvod</w:t>
      </w:r>
      <w:proofErr w:type="spell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sveobuhvatno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rešenje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osobljem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objektima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Cilj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optimizacija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poslovnih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procesa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efikasno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ključnim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aspektima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nudi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intuitivni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raspoređenim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funkcijama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naručivanje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pozivanje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obezbeđujući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brzu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pouzdanu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komunikaciju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druge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strane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trenutnog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naplatom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uvid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prodaju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rad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Poseban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akcenat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stavljen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vizuelni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neutralne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boje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interaktivne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elemente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navigaciju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lakoću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korišćenja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 xml:space="preserve">Pored toga,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podržava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podele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modifikacija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VIP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popusta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čime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dodatno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unapređuje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fleksibilnost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Uz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strukturu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specifičnim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korak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napred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transformaciji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restorana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olakšava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svakodnevne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poboljšava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celokupno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427B5F" w:rsidRPr="00427B5F" w:rsidRDefault="00427B5F" w:rsidP="0068087D">
      <w:pPr>
        <w:pStyle w:val="Heading1"/>
      </w:pPr>
      <w:proofErr w:type="spellStart"/>
      <w:r>
        <w:t>Tehnička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razvijen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sledećim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komponentama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: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Klijentska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Implementacija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frontend framework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React-a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intuitivan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responzivan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Serverska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Backend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razvijen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korišćenjem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Java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frameworka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</w:t>
      </w:r>
      <w:r>
        <w:rPr>
          <w:rFonts w:asciiTheme="minorHAnsi" w:hAnsiTheme="minorHAnsi" w:cstheme="minorHAnsi"/>
          <w:sz w:val="22"/>
          <w:szCs w:val="22"/>
        </w:rPr>
        <w:t>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procesiranje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poslovne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logike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Koristiće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relaciona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skladištenje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narudžbinama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korisnicima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zalihama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50688C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Autentikacija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autorizacija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OAuth2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autentifikaciju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JWT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sigurno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sesijama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Funkcionalne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komponente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sistema</w:t>
      </w:r>
      <w:proofErr w:type="spellEnd"/>
    </w:p>
    <w:p w:rsidR="00427B5F" w:rsidRPr="00427B5F" w:rsidRDefault="00427B5F" w:rsidP="0068087D">
      <w:pPr>
        <w:pStyle w:val="Heading2"/>
      </w:pPr>
      <w:r w:rsidRPr="00427B5F">
        <w:t xml:space="preserve"> </w:t>
      </w:r>
      <w:proofErr w:type="spellStart"/>
      <w:r w:rsidRPr="00427B5F">
        <w:t>Upravljanje</w:t>
      </w:r>
      <w:proofErr w:type="spellEnd"/>
      <w:r w:rsidRPr="00427B5F">
        <w:t xml:space="preserve"> </w:t>
      </w:r>
      <w:proofErr w:type="spellStart"/>
      <w:r w:rsidRPr="00427B5F">
        <w:t>narudžbinama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Upisivanje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omogućiti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unos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novih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jednostavnim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dodavanje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količine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napomene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istorije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Implementacija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stranice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tabelarnim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prikazom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svih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stolovima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lastRenderedPageBreak/>
        <w:t>Razdvajanje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selektovanje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unutar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postojeće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</w:t>
      </w:r>
      <w:r>
        <w:rPr>
          <w:rFonts w:asciiTheme="minorHAnsi" w:hAnsiTheme="minorHAnsi" w:cstheme="minorHAnsi"/>
          <w:sz w:val="22"/>
          <w:szCs w:val="22"/>
        </w:rPr>
        <w:t>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  <w:szCs w:val="22"/>
        </w:rPr>
        <w:t>premeštanje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novi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račun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računima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Backend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PDF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dokument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detaljima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može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štampati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naplate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Integracija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kartičnim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procesorima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Stripe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ili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P</w:t>
      </w:r>
      <w:r>
        <w:rPr>
          <w:rFonts w:asciiTheme="minorHAnsi" w:hAnsiTheme="minorHAnsi" w:cstheme="minorHAnsi"/>
          <w:sz w:val="22"/>
          <w:szCs w:val="22"/>
        </w:rPr>
        <w:t xml:space="preserve">ayPal </w:t>
      </w:r>
      <w:proofErr w:type="spellStart"/>
      <w:r>
        <w:rPr>
          <w:rFonts w:asciiTheme="minorHAnsi" w:hAnsiTheme="minorHAnsi" w:cstheme="minorHAnsi"/>
          <w:sz w:val="22"/>
          <w:szCs w:val="22"/>
        </w:rPr>
        <w:t>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bezgotovinsku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>
        <w:t xml:space="preserve"> Real-time </w:t>
      </w:r>
      <w:proofErr w:type="spellStart"/>
      <w:r>
        <w:t>praćenje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statusa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Korišćenje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WebSocket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protokola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sta</w:t>
      </w:r>
      <w:r>
        <w:rPr>
          <w:rFonts w:asciiTheme="minorHAnsi" w:hAnsiTheme="minorHAnsi" w:cstheme="minorHAnsi"/>
          <w:sz w:val="22"/>
          <w:szCs w:val="22"/>
        </w:rPr>
        <w:t>tusa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>
        <w:rPr>
          <w:rFonts w:asciiTheme="minorHAnsi" w:hAnsiTheme="minorHAnsi" w:cstheme="minorHAnsi"/>
          <w:sz w:val="22"/>
          <w:szCs w:val="22"/>
        </w:rPr>
        <w:t>realnom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vremenu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unos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kartice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lozinke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menadžera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Razlikovanje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privilegija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prepozna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radnika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ili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menadžera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pristup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različ</w:t>
      </w:r>
      <w:r>
        <w:rPr>
          <w:rFonts w:asciiTheme="minorHAnsi" w:hAnsiTheme="minorHAnsi" w:cstheme="minorHAnsi"/>
          <w:sz w:val="22"/>
          <w:szCs w:val="22"/>
        </w:rPr>
        <w:t>itim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funkcionalnostima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 w:rsidRPr="00427B5F">
        <w:t xml:space="preserve"> </w:t>
      </w:r>
      <w:proofErr w:type="spellStart"/>
      <w:r w:rsidRPr="00427B5F">
        <w:t>Izve</w:t>
      </w:r>
      <w:r>
        <w:t>štavanje</w:t>
      </w:r>
      <w:proofErr w:type="spellEnd"/>
      <w:r>
        <w:t xml:space="preserve"> i </w:t>
      </w:r>
      <w:proofErr w:type="spellStart"/>
      <w:r>
        <w:t>menadžrski</w:t>
      </w:r>
      <w:proofErr w:type="spellEnd"/>
      <w:r>
        <w:t xml:space="preserve"> </w:t>
      </w:r>
      <w:proofErr w:type="spellStart"/>
      <w:r>
        <w:t>interfejs</w:t>
      </w:r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izveštaja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izveštaji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prodaji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zalihama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dostupni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u PDF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formatu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nakon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zatvaranja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dana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Mogućnost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svakog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zaposlenog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uključujući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vreme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odjave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640C5F" w:rsidRPr="00640C5F" w:rsidRDefault="00640C5F" w:rsidP="0068087D">
      <w:pPr>
        <w:pStyle w:val="Heading1"/>
      </w:pPr>
      <w:proofErr w:type="spellStart"/>
      <w:r w:rsidRPr="00640C5F">
        <w:t>Specifikacije</w:t>
      </w:r>
      <w:proofErr w:type="spellEnd"/>
      <w:r w:rsidRPr="00640C5F">
        <w:t xml:space="preserve"> </w:t>
      </w:r>
      <w:proofErr w:type="spellStart"/>
      <w:r w:rsidRPr="00640C5F">
        <w:t>zahteva</w:t>
      </w:r>
      <w:proofErr w:type="spellEnd"/>
      <w:r w:rsidR="0068087D">
        <w:tab/>
      </w:r>
    </w:p>
    <w:p w:rsidR="00811BBD" w:rsidRPr="00640C5F" w:rsidRDefault="0050688C" w:rsidP="0068087D">
      <w:pPr>
        <w:pStyle w:val="Heading2"/>
      </w:pPr>
      <w:r w:rsidRPr="00640C5F">
        <w:t xml:space="preserve"> </w:t>
      </w:r>
      <w:r w:rsidR="00811BBD" w:rsidRPr="00640C5F">
        <w:t>Gost</w:t>
      </w:r>
    </w:p>
    <w:p w:rsidR="00811BBD" w:rsidRPr="007F5546" w:rsidRDefault="009A7DE4" w:rsidP="0068087D">
      <w:pPr>
        <w:pStyle w:val="Heading3"/>
        <w:rPr>
          <w:i/>
        </w:rPr>
      </w:pPr>
      <w:r>
        <w:t xml:space="preserve">      </w:t>
      </w:r>
      <w:r w:rsidR="00811BBD" w:rsidRPr="00190AB7">
        <w:t>Glavni ekran aplikacije: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Vizuelni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raspored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 sredini ekrana nalaze se tri velika dugmeta, jasno raspoređena jedno pored drugog.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Iznad svakog dugmeta je odgovarajući simbol koji vizuelno asocira na funkciju: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 xml:space="preserve"> ima simbol čaše.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 xml:space="preserve"> ima simbol zvona.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 xml:space="preserve"> ima simbol evra.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Pozadina je jednostavna, u neutralnoj boji (svetlo siva), kako bi elementi bili lako uočljivi i razumljivi.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Funkcionalnosti</w:t>
      </w:r>
      <w:proofErr w:type="spellEnd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>: Aktivira ekran za unos narudžbine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: Klikom na ovo dugme, prikazuje se poruka da je konobar pozvan.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: Klikom na ovo dugme, pokreće se proces naplate.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lastRenderedPageBreak/>
        <w:t>Interaktivne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poruke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pozvan, molimo da sačekate."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1E0A2A" w:rsidRDefault="00811BBD" w:rsidP="00190AB7">
      <w:pPr>
        <w:numPr>
          <w:ilvl w:val="2"/>
          <w:numId w:val="2"/>
        </w:numPr>
        <w:spacing w:before="100" w:beforeAutospacing="1" w:after="100" w:afterAutospacing="1" w:line="240" w:lineRule="auto"/>
        <w:rPr>
          <w:rStyle w:val="Emphasis"/>
          <w:rFonts w:cstheme="minorHAnsi"/>
          <w:i w:val="0"/>
          <w:iCs w:val="0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 i uskoro će doći da naplati račun. Molimo da sačekate."</w:t>
      </w:r>
    </w:p>
    <w:p w:rsidR="001E0A2A" w:rsidRPr="001E0A2A" w:rsidRDefault="0068087D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Style w:val="Emphasis"/>
          <w:rFonts w:cstheme="minorHAnsi"/>
          <w:i w:val="0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pt;height:198.5pt">
            <v:imagedata r:id="rId9" o:title="Screenshot_1"/>
          </v:shape>
        </w:pict>
      </w:r>
    </w:p>
    <w:p w:rsidR="00811BBD" w:rsidRPr="0068087D" w:rsidRDefault="009A7DE4" w:rsidP="0068087D">
      <w:pPr>
        <w:pStyle w:val="Heading3"/>
      </w:pPr>
      <w:r w:rsidRPr="00190AB7">
        <w:rPr>
          <w:rStyle w:val="Strong"/>
          <w:rFonts w:asciiTheme="minorHAnsi" w:hAnsiTheme="minorHAnsi" w:cstheme="minorHAnsi"/>
          <w:b/>
          <w:color w:val="000000" w:themeColor="text1"/>
          <w:sz w:val="24"/>
        </w:rPr>
        <w:t xml:space="preserve">      </w:t>
      </w:r>
      <w:r w:rsidR="00811BBD" w:rsidRPr="0068087D">
        <w:rPr>
          <w:rStyle w:val="Strong"/>
          <w:b/>
          <w:bCs/>
        </w:rPr>
        <w:t>Meni za naručivanje: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gosta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(G1, G2...):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Sekcija "Sto uslužuje" omogućava odabir gosta koji će platiti porudžbinu.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Gosti su označeni kao G1, G2, itd. Aktivni gost je vizuelno istaknut narandžastom bojom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Ova funkcionalnost je korisna kada više gostiju deli isti sto, ali različito poručuju ili plaćaju.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Pregled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naručenih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dodatnim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opcijama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Naručeni artikli su prikazani u tabeli sa sledećim informacijama: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Naziv artikla 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Cena artikla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Dodatne opcije za svaki artikal: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Modifikuj:</w:t>
      </w:r>
      <w:r w:rsidRPr="007F5546">
        <w:rPr>
          <w:rFonts w:cstheme="minorHAnsi"/>
          <w:color w:val="000000" w:themeColor="text1"/>
        </w:rPr>
        <w:t xml:space="preserve"> Omogućava izmenu količine, vrste artikla ili drugih detalja.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Storno:</w:t>
      </w:r>
      <w:r w:rsidRPr="007F5546">
        <w:rPr>
          <w:rFonts w:cstheme="minorHAnsi"/>
          <w:color w:val="000000" w:themeColor="text1"/>
        </w:rPr>
        <w:t xml:space="preserve"> Služi za uklanjanje artikla iz porudžbine.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Ukupna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cena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Ukupna cena naručenih proizvoda prikazana je na dnu, što olakšava pregled troškova pre potvrde.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Kategorije kao što su "Kafe", "Piva", "Kokteli", i "Čajevi" nalaze se na vrhu.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Aktivna kategorija je označena narandžastom bojom 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Lista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u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aktivnoj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Prikazani su proizvodi iz izabr</w:t>
      </w:r>
      <w:r w:rsidR="009A7DE4">
        <w:rPr>
          <w:rFonts w:cstheme="minorHAnsi"/>
          <w:color w:val="000000" w:themeColor="text1"/>
        </w:rPr>
        <w:t>ane kategorije u obliku dugmadi.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Klikom na dugme dodaje se proizvod u listu narudžbina.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Kontrole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za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upravljanje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porudžbinom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Razdvajanje porudžbine:</w:t>
      </w:r>
      <w:r w:rsidRPr="007F5546">
        <w:rPr>
          <w:rFonts w:cstheme="minorHAnsi"/>
          <w:color w:val="000000" w:themeColor="text1"/>
        </w:rPr>
        <w:t xml:space="preserve"> Narandžasto dugme na desnoj strani koristi se za podelu računa između gostiju.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Izdaj porudžbinu:</w:t>
      </w:r>
      <w:r w:rsidRPr="007F5546">
        <w:rPr>
          <w:rFonts w:cstheme="minorHAnsi"/>
          <w:color w:val="000000" w:themeColor="text1"/>
        </w:rPr>
        <w:t xml:space="preserve"> Zeleno dugme potvrđuje narudžbinu i šalje je na obradu.</w:t>
      </w:r>
    </w:p>
    <w:p w:rsidR="001E0A2A" w:rsidRPr="001E0A2A" w:rsidRDefault="00811BBD" w:rsidP="001E0A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Otkaži:</w:t>
      </w:r>
      <w:r w:rsidRPr="007F5546">
        <w:rPr>
          <w:rFonts w:cstheme="minorHAnsi"/>
          <w:color w:val="000000" w:themeColor="text1"/>
        </w:rPr>
        <w:t xml:space="preserve"> Narandžasto dugme na dnu omogućava otkazivanje porudžbine.</w:t>
      </w:r>
    </w:p>
    <w:p w:rsidR="00811BBD" w:rsidRDefault="0068087D" w:rsidP="001E0A2A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6" type="#_x0000_t75" style="width:318pt;height:198.5pt">
            <v:imagedata r:id="rId10" o:title="Screenshot_3"/>
          </v:shape>
        </w:pict>
      </w:r>
    </w:p>
    <w:p w:rsidR="001E0A2A" w:rsidRPr="007F5546" w:rsidRDefault="001E0A2A" w:rsidP="001E0A2A">
      <w:pPr>
        <w:spacing w:after="0"/>
        <w:jc w:val="center"/>
        <w:rPr>
          <w:rFonts w:cstheme="minorHAnsi"/>
          <w:color w:val="000000" w:themeColor="text1"/>
        </w:rPr>
      </w:pPr>
    </w:p>
    <w:p w:rsidR="00811BBD" w:rsidRPr="00A35EBB" w:rsidRDefault="00811BBD" w:rsidP="0068087D">
      <w:pPr>
        <w:pStyle w:val="Heading2"/>
        <w:rPr>
          <w:lang w:val="en-US"/>
        </w:rPr>
      </w:pPr>
      <w:proofErr w:type="spellStart"/>
      <w:r w:rsidRPr="00A35EBB">
        <w:rPr>
          <w:lang w:val="en-US"/>
        </w:rPr>
        <w:t>Radnik</w:t>
      </w:r>
      <w:proofErr w:type="spellEnd"/>
      <w:r w:rsidRPr="00A35EBB">
        <w:rPr>
          <w:lang w:val="en-US"/>
        </w:rPr>
        <w:t>/Mena</w:t>
      </w:r>
      <w:r w:rsidRPr="00A35EBB">
        <w:t>džer</w:t>
      </w:r>
    </w:p>
    <w:p w:rsidR="00811BBD" w:rsidRPr="0068087D" w:rsidRDefault="009A7DE4" w:rsidP="0068087D">
      <w:pPr>
        <w:pStyle w:val="Heading3"/>
      </w:pPr>
      <w:r w:rsidRPr="0068087D">
        <w:t xml:space="preserve">   </w:t>
      </w:r>
      <w:r w:rsidR="00190AB7" w:rsidRPr="0068087D">
        <w:t>Identifikacija</w:t>
      </w:r>
    </w:p>
    <w:p w:rsidR="00811BBD" w:rsidRPr="00C376FD" w:rsidRDefault="009A7DE4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U centru ekrana nalazi se poruka: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jednostavna,</w:t>
      </w:r>
      <w:r w:rsidR="00190AB7">
        <w:rPr>
          <w:rFonts w:cstheme="minorHAnsi"/>
          <w:color w:val="000000" w:themeColor="text1"/>
        </w:rPr>
        <w:t xml:space="preserve"> u neutralnoj svetlo sivoj boji</w:t>
      </w:r>
      <w:r w:rsidRPr="00C376FD">
        <w:rPr>
          <w:rFonts w:cstheme="minorHAnsi"/>
          <w:color w:val="000000" w:themeColor="text1"/>
        </w:rPr>
        <w:t>.</w:t>
      </w:r>
    </w:p>
    <w:p w:rsidR="00811BBD" w:rsidRPr="00C376FD" w:rsidRDefault="009A7DE4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190AB7" w:rsidRDefault="00811BBD" w:rsidP="00190A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Poruka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  <w:r w:rsidRPr="00C376FD">
        <w:rPr>
          <w:rFonts w:cstheme="minorHAnsi"/>
          <w:color w:val="000000" w:themeColor="text1"/>
        </w:rPr>
        <w:t xml:space="preserve"> informiše korisnika da je</w:t>
      </w:r>
      <w:r w:rsidR="00190AB7">
        <w:rPr>
          <w:rFonts w:cstheme="minorHAnsi"/>
          <w:color w:val="000000" w:themeColor="text1"/>
        </w:rPr>
        <w:t xml:space="preserve"> potrebno prisloniti svoju</w:t>
      </w:r>
      <w:r w:rsidRPr="00C376FD">
        <w:rPr>
          <w:rFonts w:cstheme="minorHAnsi"/>
          <w:color w:val="000000" w:themeColor="text1"/>
        </w:rPr>
        <w:t xml:space="preserve"> kart</w:t>
      </w:r>
      <w:r w:rsidR="00190AB7">
        <w:rPr>
          <w:rFonts w:cstheme="minorHAnsi"/>
          <w:color w:val="000000" w:themeColor="text1"/>
        </w:rPr>
        <w:t>ic</w:t>
      </w:r>
      <w:r w:rsidRPr="00C376FD">
        <w:rPr>
          <w:rFonts w:cstheme="minorHAnsi"/>
          <w:color w:val="000000" w:themeColor="text1"/>
        </w:rPr>
        <w:t>u (ID karticu) na uređaj kako bi sistem očitao i potvrdio identitet radnika</w:t>
      </w:r>
      <w:r w:rsidR="00190AB7">
        <w:rPr>
          <w:rFonts w:cstheme="minorHAnsi"/>
          <w:color w:val="000000" w:themeColor="text1"/>
        </w:rPr>
        <w:t xml:space="preserve"> ili menadžera</w:t>
      </w:r>
      <w:r w:rsidRPr="00C376FD">
        <w:rPr>
          <w:rFonts w:cstheme="minorHAnsi"/>
          <w:color w:val="000000" w:themeColor="text1"/>
        </w:rPr>
        <w:t>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sledeći elementi: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Tekst: </w:t>
      </w:r>
      <w:r w:rsidRPr="00C376FD">
        <w:rPr>
          <w:rStyle w:val="Strong"/>
          <w:rFonts w:cstheme="minorHAnsi"/>
          <w:color w:val="000000" w:themeColor="text1"/>
        </w:rPr>
        <w:t>"Lozinka"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Prazno polje za unos lozinke nalazi se odmah ispod teksta.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 xml:space="preserve"> smešteno je ispod polja za unos lozinke.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 kako bi elementi bili lako uočljivi i jednostavni za interakciju.</w:t>
      </w:r>
    </w:p>
    <w:p w:rsidR="00811BBD" w:rsidRPr="00C376F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Korisnik unosi svoju jedinstvenu lozinku u prazno polje.</w:t>
      </w:r>
    </w:p>
    <w:p w:rsidR="00811BB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Klikom na 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>, sistem proverava tačnost unesene lozinke i omogućava pristup funkcijama menadžera ako je lozinka validna.</w:t>
      </w:r>
    </w:p>
    <w:p w:rsidR="00811BBD" w:rsidRPr="001E0A2A" w:rsidRDefault="0068087D" w:rsidP="00811BBD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7" type="#_x0000_t75" style="width:141.5pt;height:283pt">
            <v:imagedata r:id="rId11" o:title="Screenshot_2"/>
          </v:shape>
        </w:pict>
      </w:r>
      <w:r w:rsidR="001E0A2A">
        <w:rPr>
          <w:rFonts w:cstheme="minorHAnsi"/>
          <w:color w:val="000000" w:themeColor="text1"/>
        </w:rPr>
        <w:t xml:space="preserve">                                                                    </w:t>
      </w:r>
      <w:r>
        <w:rPr>
          <w:rFonts w:cstheme="minorHAnsi"/>
          <w:color w:val="000000" w:themeColor="text1"/>
        </w:rPr>
        <w:pict>
          <v:shape id="_x0000_i1028" type="#_x0000_t75" style="width:140.5pt;height:283.5pt">
            <v:imagedata r:id="rId12" o:title="Screenshot_4"/>
          </v:shape>
        </w:pict>
      </w:r>
      <w:r w:rsidR="00811BBD" w:rsidRPr="00190AB7">
        <w:rPr>
          <w:rFonts w:cstheme="minorHAnsi"/>
          <w:b/>
          <w:color w:val="000000" w:themeColor="text1"/>
          <w:sz w:val="24"/>
        </w:rPr>
        <w:t>Ekran za radnika</w:t>
      </w:r>
    </w:p>
    <w:p w:rsidR="00811BBD" w:rsidRPr="0057161A" w:rsidRDefault="00811BBD" w:rsidP="0068087D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vrhu ekrana nalaze se dva velika</w:t>
      </w:r>
      <w:r w:rsidRPr="0057161A">
        <w:rPr>
          <w:rFonts w:cstheme="minorHAnsi"/>
          <w:color w:val="000000" w:themeColor="text1"/>
        </w:rPr>
        <w:t xml:space="preserve"> obaveštenja u vidu crvenih traka: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Prva traka:</w:t>
      </w:r>
      <w:r w:rsidRPr="0057161A">
        <w:rPr>
          <w:rFonts w:cstheme="minorHAnsi"/>
          <w:color w:val="000000" w:themeColor="text1"/>
        </w:rPr>
        <w:t xml:space="preserve"> Informiše da je porudžbina gotova za sto broj 1.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Druga traka:</w:t>
      </w:r>
      <w:r w:rsidRPr="0057161A">
        <w:rPr>
          <w:rFonts w:cstheme="minorHAnsi"/>
          <w:color w:val="000000" w:themeColor="text1"/>
        </w:rPr>
        <w:t xml:space="preserve"> Obaveštava da je poziv primljen sa stola broj 1.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Ispod obaveštenja nalazi se sekcija sa sledećim elementima: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"Trenutni pazar":</w:t>
      </w:r>
      <w:r w:rsidRPr="0057161A">
        <w:rPr>
          <w:rFonts w:cstheme="minorHAnsi"/>
          <w:color w:val="000000" w:themeColor="text1"/>
        </w:rPr>
        <w:t xml:space="preserve"> Prikazuje</w:t>
      </w:r>
      <w:r>
        <w:rPr>
          <w:rFonts w:cstheme="minorHAnsi"/>
          <w:color w:val="000000" w:themeColor="text1"/>
        </w:rPr>
        <w:t xml:space="preserve"> trenutni iznos pazara 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 xml:space="preserve">Dugme </w:t>
      </w:r>
      <w:r w:rsidRPr="0057161A">
        <w:rPr>
          <w:rStyle w:val="Strong"/>
          <w:rFonts w:cstheme="minorHAnsi"/>
          <w:color w:val="000000" w:themeColor="text1"/>
        </w:rPr>
        <w:t>"Odjava"</w:t>
      </w:r>
      <w:r w:rsidRPr="0057161A">
        <w:rPr>
          <w:rFonts w:cstheme="minorHAnsi"/>
          <w:color w:val="000000" w:themeColor="text1"/>
        </w:rPr>
        <w:t xml:space="preserve"> u narandžastoj boji, omogućava radniku da se odjavi iz sistema.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Glavni deo ekrana sadrži mrežu numerisanih polja koja predstavljaju stolove.</w:t>
      </w:r>
      <w:r>
        <w:rPr>
          <w:rFonts w:cstheme="minorHAnsi"/>
          <w:color w:val="000000" w:themeColor="text1"/>
        </w:rPr>
        <w:t xml:space="preserve"> Polja su jasno organizovana u 8</w:t>
      </w:r>
      <w:r w:rsidRPr="0057161A">
        <w:rPr>
          <w:rFonts w:cstheme="minorHAnsi"/>
          <w:color w:val="000000" w:themeColor="text1"/>
        </w:rPr>
        <w:t xml:space="preserve"> reda i 3 kolone:</w:t>
      </w:r>
    </w:p>
    <w:p w:rsidR="0050688C" w:rsidRPr="00095FAF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Sto broj </w:t>
      </w:r>
      <w:r w:rsidRPr="00C376FD">
        <w:rPr>
          <w:rStyle w:val="Strong"/>
          <w:rFonts w:cstheme="minorHAnsi"/>
          <w:color w:val="000000" w:themeColor="text1"/>
        </w:rPr>
        <w:t>1</w:t>
      </w:r>
      <w:r w:rsidRPr="00C376FD">
        <w:rPr>
          <w:rFonts w:cstheme="minorHAnsi"/>
          <w:color w:val="000000" w:themeColor="text1"/>
        </w:rPr>
        <w:t xml:space="preserve"> označen je crvenom bojom, što vizuelno naglašava da je taj sto okupiran</w:t>
      </w:r>
      <w:r>
        <w:rPr>
          <w:rFonts w:cstheme="minorHAnsi"/>
          <w:color w:val="000000" w:themeColor="text1"/>
        </w:rPr>
        <w:t xml:space="preserve">. </w:t>
      </w:r>
      <w:r w:rsidRPr="00C376FD">
        <w:rPr>
          <w:rFonts w:cstheme="minorHAnsi"/>
          <w:color w:val="000000" w:themeColor="text1"/>
        </w:rPr>
        <w:t>Ostali stolovi su označeni zelenom bojom, što ukazuje na njihovu neaktivnost u tom trenutku.</w:t>
      </w:r>
    </w:p>
    <w:p w:rsidR="00811BBD" w:rsidRPr="0057161A" w:rsidRDefault="00811BBD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Crvene trake obaveštenja: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Obaveštavaju radnika o važnim događajima: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porudžbina završena za određeni sto.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primljen poziv sa određenog stola.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Numerisana polja za stolove: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Svaki sto je predstavljen brojem i bojom: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Crvena boja:</w:t>
      </w:r>
      <w:r w:rsidRPr="0057161A">
        <w:rPr>
          <w:rFonts w:cstheme="minorHAnsi"/>
          <w:color w:val="000000" w:themeColor="text1"/>
        </w:rPr>
        <w:t xml:space="preserve"> Sto koji zahteva pažnju radnika.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Zelena boja:</w:t>
      </w:r>
      <w:r w:rsidRPr="0057161A">
        <w:rPr>
          <w:rFonts w:cstheme="minorHAnsi"/>
          <w:color w:val="000000" w:themeColor="text1"/>
        </w:rPr>
        <w:t xml:space="preserve"> Stolovi koji nemaju trenutne aktivnosti.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Klikom na određeno polje (sto), radnik može pregledati detalje vezane za taj sto.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Dugme "Odjava":</w:t>
      </w:r>
    </w:p>
    <w:p w:rsidR="00811BBD" w:rsidRDefault="00811BBD" w:rsidP="00190A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Omogućava radniku da se bezbedno odjavi iz aplikacije nakon završetka smene ili pauze.</w:t>
      </w:r>
    </w:p>
    <w:p w:rsidR="001E0A2A" w:rsidRPr="00190AB7" w:rsidRDefault="0068087D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9" type="#_x0000_t75" style="width:141pt;height:283pt">
            <v:imagedata r:id="rId13" o:title="Screenshot_5"/>
          </v:shape>
        </w:pict>
      </w:r>
    </w:p>
    <w:p w:rsidR="00811BBD" w:rsidRPr="008C3BC1" w:rsidRDefault="009A7DE4" w:rsidP="008C3BC1">
      <w:pPr>
        <w:pStyle w:val="Heading3"/>
      </w:pPr>
      <w:r w:rsidRPr="00190AB7">
        <w:t xml:space="preserve"> </w:t>
      </w:r>
      <w:r w:rsidR="00811BBD" w:rsidRPr="008C3BC1">
        <w:t>Ekran za naplatu</w:t>
      </w:r>
    </w:p>
    <w:p w:rsidR="00811BBD" w:rsidRPr="00190AB7" w:rsidRDefault="00811BBD" w:rsidP="0068087D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Gornji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Na vrhu se nalazi tekstualna sekcija sa informacijom o broju stola</w:t>
      </w:r>
      <w:r w:rsidRPr="00190AB7">
        <w:rPr>
          <w:rStyle w:val="Strong"/>
          <w:rFonts w:cstheme="minorHAnsi"/>
          <w:color w:val="000000" w:themeColor="text1"/>
        </w:rPr>
        <w:t>.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Ispod ove sekcije je prikaz narudžbine: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Sve je  jasno prikazani u sivoj pozadini.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Centralni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Okvir prikazuje </w:t>
      </w:r>
      <w:r w:rsidRPr="00190AB7">
        <w:rPr>
          <w:rStyle w:val="Strong"/>
          <w:rFonts w:cstheme="minorHAnsi"/>
          <w:color w:val="000000" w:themeColor="text1"/>
        </w:rPr>
        <w:t>ukupnu cenu</w:t>
      </w:r>
      <w:r w:rsidRPr="00190AB7">
        <w:rPr>
          <w:rFonts w:cstheme="minorHAnsi"/>
          <w:color w:val="000000" w:themeColor="text1"/>
        </w:rPr>
        <w:t xml:space="preserve">: 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Unutar okvira nalaze se četiri velika crvena dugmeta, jasno raspoređena: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"Kartica"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"Gotovina"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"Gotovinski račun"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"VIP popust"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Ispod dugmadi se nalazi 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u narandžastoj boji.</w:t>
      </w:r>
    </w:p>
    <w:p w:rsidR="00811BBD" w:rsidRPr="00190AB7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Donji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Ponovljen prikaz </w:t>
      </w:r>
      <w:r w:rsidRPr="00190AB7">
        <w:rPr>
          <w:rStyle w:val="Strong"/>
          <w:rFonts w:cstheme="minorHAnsi"/>
          <w:color w:val="000000" w:themeColor="text1"/>
        </w:rPr>
        <w:t>ukupne cene</w:t>
      </w:r>
      <w:r w:rsidRPr="00190AB7">
        <w:rPr>
          <w:rFonts w:cstheme="minorHAnsi"/>
          <w:color w:val="000000" w:themeColor="text1"/>
        </w:rPr>
        <w:t xml:space="preserve">: 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Na levoj strani nalazi se crveno dugme </w:t>
      </w:r>
      <w:r w:rsidRPr="00190AB7">
        <w:rPr>
          <w:rStyle w:val="Strong"/>
          <w:rFonts w:cstheme="minorHAnsi"/>
          <w:color w:val="000000" w:themeColor="text1"/>
        </w:rPr>
        <w:t>"Naplati"</w:t>
      </w:r>
      <w:r w:rsidRPr="00190AB7">
        <w:rPr>
          <w:rFonts w:cstheme="minorHAnsi"/>
          <w:color w:val="000000" w:themeColor="text1"/>
        </w:rPr>
        <w:t xml:space="preserve"> za završetak procesa naplate.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Na desnoj strani se nalazi narandžasto 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za povratak na prethodni ekran.</w:t>
      </w:r>
    </w:p>
    <w:p w:rsidR="00811BBD" w:rsidRPr="00906331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Prikaz narudžbine: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Informiše o stavkama koje treba naplatiti, uključujući broj i cenu artikala.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Opcije plaćanja: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Klikom na dugme </w:t>
      </w:r>
      <w:r w:rsidRPr="00190AB7">
        <w:rPr>
          <w:rStyle w:val="Strong"/>
          <w:rFonts w:cstheme="minorHAnsi"/>
          <w:color w:val="000000" w:themeColor="text1"/>
        </w:rPr>
        <w:t>"Kartica"</w:t>
      </w:r>
      <w:r w:rsidRPr="00190AB7">
        <w:rPr>
          <w:rFonts w:cstheme="minorHAnsi"/>
          <w:color w:val="000000" w:themeColor="text1"/>
        </w:rPr>
        <w:t xml:space="preserve"> omogućava se izbor kartičnog plaćanja.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Klikom na dugme </w:t>
      </w:r>
      <w:r w:rsidRPr="00190AB7">
        <w:rPr>
          <w:rStyle w:val="Strong"/>
          <w:rFonts w:cstheme="minorHAnsi"/>
          <w:color w:val="000000" w:themeColor="text1"/>
        </w:rPr>
        <w:t>"Gotovina"</w:t>
      </w:r>
      <w:r w:rsidRPr="00190AB7">
        <w:rPr>
          <w:rFonts w:cstheme="minorHAnsi"/>
          <w:color w:val="000000" w:themeColor="text1"/>
        </w:rPr>
        <w:t xml:space="preserve"> omogućava se plaćanje gotovinom.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lastRenderedPageBreak/>
        <w:t>"Gotovinski račun"</w:t>
      </w:r>
      <w:r w:rsidRPr="00190AB7">
        <w:rPr>
          <w:rFonts w:cstheme="minorHAnsi"/>
          <w:color w:val="000000" w:themeColor="text1"/>
        </w:rPr>
        <w:t xml:space="preserve"> generiše fiskalni račun za gotovinsko plaćanje.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"VIP popust"</w:t>
      </w:r>
      <w:r w:rsidRPr="00190AB7">
        <w:rPr>
          <w:rFonts w:cstheme="minorHAnsi"/>
          <w:color w:val="000000" w:themeColor="text1"/>
        </w:rPr>
        <w:t xml:space="preserve"> omogućava primenu popusta za VIP klijente.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Navigacija: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omogućava povratak na prethodni korak bez izvršavanja naplate.</w:t>
      </w:r>
    </w:p>
    <w:p w:rsidR="00811BBD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Dugme </w:t>
      </w:r>
      <w:r w:rsidRPr="00190AB7">
        <w:rPr>
          <w:rStyle w:val="Strong"/>
          <w:rFonts w:cstheme="minorHAnsi"/>
          <w:color w:val="000000" w:themeColor="text1"/>
        </w:rPr>
        <w:t>"Naplati"</w:t>
      </w:r>
      <w:r w:rsidRPr="00190AB7">
        <w:rPr>
          <w:rFonts w:cstheme="minorHAnsi"/>
          <w:color w:val="000000" w:themeColor="text1"/>
        </w:rPr>
        <w:t xml:space="preserve"> završava proces i evidentira uplatu.</w:t>
      </w:r>
    </w:p>
    <w:p w:rsidR="001E0A2A" w:rsidRPr="00190AB7" w:rsidRDefault="0068087D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30" type="#_x0000_t75" style="width:141pt;height:283.5pt">
            <v:imagedata r:id="rId14" o:title="Screenshot_6"/>
          </v:shape>
        </w:pict>
      </w:r>
    </w:p>
    <w:p w:rsidR="00811BBD" w:rsidRPr="00190AB7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3. Interaktivne poruke:</w:t>
      </w:r>
    </w:p>
    <w:p w:rsidR="00811BBD" w:rsidRPr="00190AB7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Sistem jasno prikazuje </w:t>
      </w:r>
      <w:r w:rsidRPr="00190AB7">
        <w:rPr>
          <w:rStyle w:val="Strong"/>
          <w:rFonts w:cstheme="minorHAnsi"/>
          <w:color w:val="000000" w:themeColor="text1"/>
        </w:rPr>
        <w:t>ukupnu cenu</w:t>
      </w:r>
      <w:r w:rsidRPr="00190AB7">
        <w:rPr>
          <w:rFonts w:cstheme="minorHAnsi"/>
          <w:color w:val="000000" w:themeColor="text1"/>
        </w:rPr>
        <w:t xml:space="preserve"> u dva odvojena dela interfejsa, kako bi se izbegla greška pri naplati.</w:t>
      </w:r>
    </w:p>
    <w:p w:rsidR="00811BBD" w:rsidRPr="00190AB7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Vizuelno istaknuta dugmad olakšavaju izbor načina plaćanja i ubrzavaju proces rada.</w:t>
      </w:r>
    </w:p>
    <w:p w:rsidR="00811BBD" w:rsidRPr="00190AB7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4. Opšti dizajn: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Pozadina:</w:t>
      </w:r>
      <w:r w:rsidRPr="00190AB7">
        <w:rPr>
          <w:rFonts w:cstheme="minorHAnsi"/>
          <w:color w:val="000000" w:themeColor="text1"/>
        </w:rPr>
        <w:t xml:space="preserve"> Neutralna, svetlo siva boja omogućava lako fokusiranje na glavne funkcionalnosti.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Dugmad:</w:t>
      </w:r>
      <w:r w:rsidRPr="00190AB7">
        <w:rPr>
          <w:rFonts w:cstheme="minorHAnsi"/>
          <w:color w:val="000000" w:themeColor="text1"/>
        </w:rPr>
        <w:t xml:space="preserve"> Jarko crvena i narandžasta boja ističu najvažnije akcije, dok je tekst na dugmadima čitljiv i jasan.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Raspored:</w:t>
      </w:r>
      <w:r w:rsidRPr="00190AB7">
        <w:rPr>
          <w:rFonts w:cstheme="minorHAnsi"/>
          <w:color w:val="000000" w:themeColor="text1"/>
        </w:rPr>
        <w:t xml:space="preserve"> Jednostavan i intuitivan, prilagođen brzom radu i lakoći korišćenja.</w:t>
      </w:r>
    </w:p>
    <w:p w:rsidR="00811BBD" w:rsidRPr="00190AB7" w:rsidRDefault="00811BBD" w:rsidP="008C3BC1">
      <w:pPr>
        <w:pStyle w:val="Heading2"/>
      </w:pPr>
      <w:r w:rsidRPr="00190AB7">
        <w:t>Dodatne opcije za menadžera</w:t>
      </w:r>
    </w:p>
    <w:p w:rsidR="00811BBD" w:rsidRPr="00214913" w:rsidRDefault="00811BBD" w:rsidP="008C3BC1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214913" w:rsidRDefault="00811BBD" w:rsidP="00811BBD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Gornji deo ekrana:</w:t>
      </w:r>
    </w:p>
    <w:p w:rsidR="00811BBD" w:rsidRPr="00214913" w:rsidRDefault="00811BBD" w:rsidP="00811B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Ispod crvenih traka sa obaveštenjima (poruke o porudžbinama i pozivima), nalaze se dva dugmeta u narandžastoj boji: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 Prvo dugme u narandžastoj boji, pozicionirano sa leve strane.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lastRenderedPageBreak/>
        <w:t>"Pregled osoblja"</w:t>
      </w:r>
      <w:r w:rsidRPr="00214913">
        <w:rPr>
          <w:rFonts w:cstheme="minorHAnsi"/>
          <w:color w:val="000000" w:themeColor="text1"/>
        </w:rPr>
        <w:t>: Drugo dugme u narandžastoj boji, koje se nalazi pored dugmeta "Pregled prodaje".</w:t>
      </w:r>
    </w:p>
    <w:p w:rsidR="00811BBD" w:rsidRPr="00214913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 xml:space="preserve">Ova opcija omogućava menadžeru da pregleda </w:t>
      </w:r>
      <w:r>
        <w:rPr>
          <w:rFonts w:cstheme="minorHAnsi"/>
          <w:color w:val="000000" w:themeColor="text1"/>
        </w:rPr>
        <w:t xml:space="preserve">koji artikli su prodani u toku dana. Ovaj pregled onogućuje menadžeru </w:t>
      </w:r>
      <w:r w:rsidRPr="00214913">
        <w:rPr>
          <w:rFonts w:cstheme="minorHAnsi"/>
          <w:color w:val="000000" w:themeColor="text1"/>
        </w:rPr>
        <w:t>da analizira prodajne performanse.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</w:t>
      </w:r>
    </w:p>
    <w:p w:rsidR="00811BBD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Ova funkcionalnost omogućava menadžeru da prati koji su radnici trenutno na smeni. To može uključivati podatke o njihovim radnim satima, aktivnostima ili radnoj efikasnosti tokom dana.</w:t>
      </w:r>
    </w:p>
    <w:p w:rsidR="003E7730" w:rsidRDefault="0068087D" w:rsidP="003E7730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31" type="#_x0000_t75" style="width:141.5pt;height:283.5pt">
            <v:imagedata r:id="rId15" o:title="Screenshot_7"/>
          </v:shape>
        </w:pict>
      </w:r>
    </w:p>
    <w:p w:rsidR="00276861" w:rsidRPr="001E0A2A" w:rsidRDefault="0050688C" w:rsidP="008C3BC1">
      <w:pPr>
        <w:pStyle w:val="Heading2"/>
      </w:pPr>
      <w:r w:rsidRPr="001E0A2A">
        <w:t xml:space="preserve"> </w:t>
      </w:r>
      <w:r w:rsidR="00276861" w:rsidRPr="001E0A2A">
        <w:t>Šank</w:t>
      </w:r>
    </w:p>
    <w:p w:rsidR="00276861" w:rsidRPr="001E0A2A" w:rsidRDefault="00276861" w:rsidP="008C3BC1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1E0A2A">
        <w:rPr>
          <w:rStyle w:val="Strong"/>
          <w:rFonts w:asciiTheme="minorHAnsi" w:hAnsiTheme="minorHAnsi" w:cstheme="minorHAnsi"/>
          <w:b/>
          <w:bCs/>
          <w:i w:val="0"/>
          <w:color w:val="auto"/>
          <w:sz w:val="24"/>
          <w:szCs w:val="24"/>
        </w:rPr>
        <w:t>Unos porudžbine i izdavanje</w:t>
      </w:r>
    </w:p>
    <w:p w:rsidR="00276861" w:rsidRPr="009A7DE4" w:rsidRDefault="00276861" w:rsidP="008C3BC1">
      <w:pPr>
        <w:pStyle w:val="Heading5"/>
        <w:numPr>
          <w:ilvl w:val="0"/>
          <w:numId w:val="0"/>
        </w:numPr>
        <w:rPr>
          <w:rFonts w:asciiTheme="minorHAnsi" w:hAnsiTheme="minorHAnsi" w:cstheme="minorHAnsi"/>
          <w:b/>
          <w:color w:val="auto"/>
        </w:rPr>
      </w:pPr>
      <w:r w:rsidRPr="00276861">
        <w:rPr>
          <w:rFonts w:asciiTheme="minorHAnsi" w:hAnsiTheme="minorHAnsi" w:cstheme="minorHAnsi"/>
          <w:color w:val="auto"/>
        </w:rPr>
        <w:t xml:space="preserve">1. </w:t>
      </w:r>
      <w:r w:rsidRPr="009A7DE4">
        <w:rPr>
          <w:rFonts w:asciiTheme="minorHAnsi" w:hAnsiTheme="minorHAnsi" w:cstheme="minorHAnsi"/>
          <w:b/>
          <w:color w:val="auto"/>
        </w:rPr>
        <w:t>Vizuelni raspored: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Na vrhu ekrana nalazi se polje sa oznakom </w:t>
      </w:r>
      <w:r w:rsidRPr="00276861">
        <w:rPr>
          <w:rStyle w:val="Strong"/>
          <w:rFonts w:cstheme="minorHAnsi"/>
        </w:rPr>
        <w:t>"Sto:"</w:t>
      </w:r>
      <w:r>
        <w:rPr>
          <w:rFonts w:cstheme="minorHAnsi"/>
        </w:rPr>
        <w:t xml:space="preserve"> gde piše porudžbina za taj sto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>Pored broja stola nalazi</w:t>
      </w:r>
      <w:r>
        <w:rPr>
          <w:rFonts w:cstheme="minorHAnsi"/>
        </w:rPr>
        <w:t xml:space="preserve"> se opis porudžbine, na primer.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Sa desne strane, u gornjem delu ekrana, nalazi se crveno dugme sa natpisom </w:t>
      </w: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U donjem desnom uglu nalazi se narandžasto dugme </w:t>
      </w: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 xml:space="preserve"> koje potvrđuje porudžbinu.</w:t>
      </w:r>
    </w:p>
    <w:p w:rsidR="00276861" w:rsidRPr="009A7DE4" w:rsidRDefault="00276861" w:rsidP="008C3BC1">
      <w:pPr>
        <w:pStyle w:val="Heading5"/>
        <w:numPr>
          <w:ilvl w:val="0"/>
          <w:numId w:val="0"/>
        </w:numPr>
        <w:ind w:left="1008"/>
        <w:rPr>
          <w:rFonts w:asciiTheme="minorHAnsi" w:hAnsiTheme="minorHAnsi" w:cstheme="minorHAnsi"/>
          <w:b/>
          <w:color w:val="auto"/>
        </w:rPr>
      </w:pPr>
      <w:r w:rsidRPr="009A7DE4">
        <w:rPr>
          <w:rFonts w:asciiTheme="minorHAnsi" w:hAnsiTheme="minorHAnsi" w:cstheme="minorHAnsi"/>
          <w:b/>
          <w:color w:val="auto"/>
        </w:rPr>
        <w:t>2. Funkcionalnosti: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: Aktivira obaveštenje da je konobar pozvan na određeni sto.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  <w:b w:val="0"/>
        </w:rPr>
        <w:lastRenderedPageBreak/>
        <w:t>Kada se crveno dugme priticne pojavi se poruka „</w:t>
      </w:r>
      <w:r w:rsidRPr="00276861">
        <w:rPr>
          <w:rStyle w:val="Strong"/>
          <w:rFonts w:cstheme="minorHAnsi"/>
        </w:rPr>
        <w:t>Konobar je pozvan</w:t>
      </w:r>
      <w:r w:rsidRPr="00276861">
        <w:rPr>
          <w:rStyle w:val="Strong"/>
          <w:rFonts w:cstheme="minorHAnsi"/>
          <w:b w:val="0"/>
        </w:rPr>
        <w:t>“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>: Omogućava potvrdu i prosleđivanje porudžbine na obradu.</w:t>
      </w:r>
    </w:p>
    <w:p w:rsidR="00276861" w:rsidRPr="00190AB7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Kada se naradžasto dugme pritisne pojavi se poruka „</w:t>
      </w:r>
      <w:r>
        <w:rPr>
          <w:b/>
        </w:rPr>
        <w:t>Porudžbija je izdata“</w:t>
      </w:r>
      <w:r>
        <w:t>.</w:t>
      </w:r>
    </w:p>
    <w:p w:rsidR="00190AB7" w:rsidRPr="00190AB7" w:rsidRDefault="0068087D" w:rsidP="003E7730">
      <w:pPr>
        <w:spacing w:before="100" w:beforeAutospacing="1" w:after="100" w:afterAutospacing="1" w:line="240" w:lineRule="auto"/>
        <w:jc w:val="center"/>
        <w:rPr>
          <w:rFonts w:cstheme="minorHAnsi"/>
        </w:rPr>
      </w:pPr>
      <w:r>
        <w:rPr>
          <w:rFonts w:cstheme="minorHAnsi"/>
        </w:rPr>
        <w:pict>
          <v:shape id="_x0000_i1032" type="#_x0000_t75" style="width:316pt;height:198.5pt">
            <v:imagedata r:id="rId16" o:title="Screenshot_8"/>
          </v:shape>
        </w:pict>
      </w:r>
    </w:p>
    <w:p w:rsidR="00190AB7" w:rsidRPr="00190AB7" w:rsidRDefault="00190AB7" w:rsidP="008C3BC1">
      <w:pPr>
        <w:pStyle w:val="Heading1"/>
      </w:pPr>
      <w:r>
        <w:t>Pogodnost za upotrebu</w:t>
      </w:r>
    </w:p>
    <w:p w:rsidR="00190AB7" w:rsidRPr="00190AB7" w:rsidRDefault="00190AB7" w:rsidP="008C3BC1">
      <w:pPr>
        <w:pStyle w:val="Heading2"/>
      </w:pPr>
      <w:r>
        <w:t xml:space="preserve"> Efektivnost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9F5D4B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 xml:space="preserve">Sistem će obezbediti jasne i intuitivne korake za izvršenje zadataka, uz minimalne mogućnosti greške. </w:t>
      </w:r>
    </w:p>
    <w:p w:rsidR="00190AB7" w:rsidRPr="00190AB7" w:rsidRDefault="00190AB7" w:rsidP="008C3BC1">
      <w:pPr>
        <w:pStyle w:val="Heading2"/>
      </w:pPr>
      <w:r w:rsidRPr="00190AB7">
        <w:t xml:space="preserve"> Zadovoljstvo korisnika</w:t>
      </w:r>
    </w:p>
    <w:p w:rsid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 xml:space="preserve">Povratne informacije korisnika će se prikupljati kroz anketu kako bi se dodatno </w:t>
      </w:r>
      <w:r>
        <w:rPr>
          <w:rFonts w:cstheme="minorHAnsi"/>
        </w:rPr>
        <w:t>unapredilo korisničko iskustvo.</w:t>
      </w: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Pr="00190AB7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190AB7" w:rsidRPr="009F5D4B" w:rsidRDefault="009F5D4B" w:rsidP="008C3BC1">
      <w:pPr>
        <w:pStyle w:val="Heading1"/>
      </w:pPr>
      <w:r w:rsidRPr="009F5D4B">
        <w:lastRenderedPageBreak/>
        <w:t>Zahtevi performanse</w:t>
      </w:r>
    </w:p>
    <w:p w:rsidR="00190AB7" w:rsidRPr="009F5D4B" w:rsidRDefault="009F5D4B" w:rsidP="008C3BC1">
      <w:pPr>
        <w:pStyle w:val="Heading2"/>
      </w:pPr>
      <w:r>
        <w:t>Propusnost sistema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Pr="009F5D4B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Sistem će koristiti distribuiranu arhitekturu kako bi se osiguralo visoko dostupno okruženje koje podržava veli</w:t>
      </w:r>
      <w:r w:rsidR="009F5D4B">
        <w:rPr>
          <w:rFonts w:cstheme="minorHAnsi"/>
        </w:rPr>
        <w:t>ki broj istovremenih korisnika.</w:t>
      </w:r>
    </w:p>
    <w:p w:rsidR="00190AB7" w:rsidRPr="009F5D4B" w:rsidRDefault="009F5D4B" w:rsidP="008C3BC1">
      <w:pPr>
        <w:pStyle w:val="Heading2"/>
      </w:pPr>
      <w:bookmarkStart w:id="0" w:name="_GoBack"/>
      <w:r>
        <w:t>Baza podataka</w:t>
      </w:r>
    </w:p>
    <w:bookmarkEnd w:id="0"/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Koristiće se relaciona baza podataka kao što je NoSQL za skladištenje podataka o narudžbinama, korisnicima, i zalihama.</w:t>
      </w:r>
    </w:p>
    <w:p w:rsidR="00276861" w:rsidRDefault="00276861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Pr="00276861" w:rsidRDefault="003E7730" w:rsidP="00276861">
      <w:pPr>
        <w:spacing w:after="0"/>
        <w:rPr>
          <w:rFonts w:cstheme="minorHAnsi"/>
        </w:rPr>
      </w:pPr>
    </w:p>
    <w:p w:rsidR="00320670" w:rsidRDefault="00320670" w:rsidP="00320670">
      <w:pPr>
        <w:rPr>
          <w:rFonts w:cstheme="minorHAnsi"/>
          <w:b/>
          <w:sz w:val="40"/>
          <w:szCs w:val="40"/>
          <w:lang w:val="en-US"/>
        </w:rPr>
      </w:pPr>
      <w:proofErr w:type="gramStart"/>
      <w:r>
        <w:rPr>
          <w:rFonts w:cstheme="minorHAnsi"/>
          <w:b/>
          <w:sz w:val="40"/>
          <w:szCs w:val="40"/>
          <w:lang w:val="en-US"/>
        </w:rPr>
        <w:lastRenderedPageBreak/>
        <w:t>IDEF0 :</w:t>
      </w:r>
      <w:proofErr w:type="gramEnd"/>
    </w:p>
    <w:p w:rsidR="0050688C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113269"/>
            <wp:effectExtent l="0" t="0" r="0" b="0"/>
            <wp:docPr id="3" name="Picture 3" descr="C:\Users\Katarina Zivotic\OneDrive\Pictures\Screenshots\2024-12-06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tarina Zivotic\OneDrive\Pictures\Screenshots\2024-12-06 (1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181086"/>
            <wp:effectExtent l="0" t="0" r="0" b="635"/>
            <wp:docPr id="4" name="Picture 4" descr="C:\Users\Katarina Zivotic\OneDrive\Pictures\Screenshots\2024-12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atarina Zivotic\OneDrive\Pictures\Screenshots\2024-12-06 (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20670" w:rsidRPr="003E7730" w:rsidRDefault="00320670" w:rsidP="00320670">
      <w:pPr>
        <w:rPr>
          <w:rFonts w:cstheme="minorHAnsi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SSA:</w:t>
      </w:r>
    </w:p>
    <w:p w:rsidR="00320670" w:rsidRDefault="00320670" w:rsidP="00320670">
      <w:pPr>
        <w:jc w:val="center"/>
        <w:rPr>
          <w:rFonts w:cstheme="minorHAnsi"/>
          <w:lang w:val="en-US"/>
        </w:rPr>
      </w:pPr>
      <w:r w:rsidRPr="00320670">
        <w:rPr>
          <w:rFonts w:cstheme="minorHAnsi"/>
          <w:b/>
          <w:noProof/>
          <w:sz w:val="24"/>
          <w:szCs w:val="24"/>
          <w:lang w:eastAsia="sr-Latn-RS"/>
        </w:rPr>
        <w:drawing>
          <wp:inline distT="0" distB="0" distL="0" distR="0" wp14:anchorId="21FE8D30" wp14:editId="3D7B1D77">
            <wp:extent cx="4787900" cy="3589052"/>
            <wp:effectExtent l="0" t="0" r="0" b="0"/>
            <wp:docPr id="5" name="Picture 5" descr="C:\Users\Katarina Zivotic\OneDrive\Pictures\Screenshots\2024-12-0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atarina Zivotic\OneDrive\Pictures\Screenshots\2024-12-06 (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56" cy="35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941767"/>
            <wp:effectExtent l="0" t="0" r="0" b="1905"/>
            <wp:docPr id="6" name="Picture 6" descr="C:\Users\Katarina Zivotic\OneDrive\Pictures\Screenshots\2024-12-0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atarina Zivotic\OneDrive\Pictures\Screenshots\2024-12-06 (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lastRenderedPageBreak/>
        <w:drawing>
          <wp:inline distT="0" distB="0" distL="0" distR="0">
            <wp:extent cx="5760720" cy="4280183"/>
            <wp:effectExtent l="0" t="0" r="0" b="6350"/>
            <wp:docPr id="7" name="Picture 7" descr="C:\Users\Katarina Zivotic\OneDrive\Pictures\Screenshots\2024-12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tarina Zivotic\OneDrive\Pictures\Screenshots\2024-12-06 (7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745081"/>
            <wp:effectExtent l="0" t="0" r="0" b="8255"/>
            <wp:docPr id="8" name="Picture 8" descr="C:\Users\Katarina Zivotic\OneDrive\Pictures\Screenshots\2024-12-0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atarina Zivotic\OneDrive\Pictures\Screenshots\2024-12-06 (9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670" w:rsidRPr="00320670" w:rsidSect="00427B5F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664" w:rsidRDefault="000A6664" w:rsidP="00427B5F">
      <w:pPr>
        <w:spacing w:after="0" w:line="240" w:lineRule="auto"/>
      </w:pPr>
      <w:r>
        <w:separator/>
      </w:r>
    </w:p>
  </w:endnote>
  <w:endnote w:type="continuationSeparator" w:id="0">
    <w:p w:rsidR="000A6664" w:rsidRDefault="000A6664" w:rsidP="0042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322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B5F" w:rsidRDefault="00427B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B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27B5F" w:rsidRDefault="00427B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664" w:rsidRDefault="000A6664" w:rsidP="00427B5F">
      <w:pPr>
        <w:spacing w:after="0" w:line="240" w:lineRule="auto"/>
      </w:pPr>
      <w:r>
        <w:separator/>
      </w:r>
    </w:p>
  </w:footnote>
  <w:footnote w:type="continuationSeparator" w:id="0">
    <w:p w:rsidR="000A6664" w:rsidRDefault="000A6664" w:rsidP="00427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B08EE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903D1"/>
    <w:multiLevelType w:val="multilevel"/>
    <w:tmpl w:val="0ED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7604D"/>
    <w:multiLevelType w:val="multilevel"/>
    <w:tmpl w:val="A6F0D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C51B6"/>
    <w:multiLevelType w:val="hybridMultilevel"/>
    <w:tmpl w:val="A0DCBA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349FE"/>
    <w:multiLevelType w:val="multilevel"/>
    <w:tmpl w:val="74F2D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94821"/>
    <w:multiLevelType w:val="multilevel"/>
    <w:tmpl w:val="E8BAA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30EF8"/>
    <w:multiLevelType w:val="multilevel"/>
    <w:tmpl w:val="E1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F3CAA"/>
    <w:multiLevelType w:val="multilevel"/>
    <w:tmpl w:val="C3041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6711C"/>
    <w:multiLevelType w:val="multilevel"/>
    <w:tmpl w:val="22603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A33372"/>
    <w:multiLevelType w:val="multilevel"/>
    <w:tmpl w:val="748E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7495C"/>
    <w:multiLevelType w:val="multilevel"/>
    <w:tmpl w:val="6FE0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852863"/>
    <w:multiLevelType w:val="multilevel"/>
    <w:tmpl w:val="1C38F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A6DB7"/>
    <w:multiLevelType w:val="hybridMultilevel"/>
    <w:tmpl w:val="B19C2D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804CFA"/>
    <w:multiLevelType w:val="multilevel"/>
    <w:tmpl w:val="A1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400255"/>
    <w:multiLevelType w:val="multilevel"/>
    <w:tmpl w:val="F7563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CA242C"/>
    <w:multiLevelType w:val="hybridMultilevel"/>
    <w:tmpl w:val="94C2764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2955EA"/>
    <w:multiLevelType w:val="multilevel"/>
    <w:tmpl w:val="26C6D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4D295D"/>
    <w:multiLevelType w:val="multilevel"/>
    <w:tmpl w:val="0F6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CE6B97"/>
    <w:multiLevelType w:val="multilevel"/>
    <w:tmpl w:val="F9B65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367748"/>
    <w:multiLevelType w:val="multilevel"/>
    <w:tmpl w:val="D03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3678DA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8BB6165"/>
    <w:multiLevelType w:val="multilevel"/>
    <w:tmpl w:val="319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C52FF7"/>
    <w:multiLevelType w:val="multilevel"/>
    <w:tmpl w:val="65D03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4747E6"/>
    <w:multiLevelType w:val="multilevel"/>
    <w:tmpl w:val="4FEA4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6"/>
  </w:num>
  <w:num w:numId="5">
    <w:abstractNumId w:val="4"/>
  </w:num>
  <w:num w:numId="6">
    <w:abstractNumId w:val="13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8"/>
  </w:num>
  <w:num w:numId="10">
    <w:abstractNumId w:val="5"/>
  </w:num>
  <w:num w:numId="11">
    <w:abstractNumId w:val="32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22"/>
  </w:num>
  <w:num w:numId="17">
    <w:abstractNumId w:val="16"/>
  </w:num>
  <w:num w:numId="18">
    <w:abstractNumId w:val="15"/>
  </w:num>
  <w:num w:numId="19">
    <w:abstractNumId w:val="14"/>
  </w:num>
  <w:num w:numId="20">
    <w:abstractNumId w:val="26"/>
  </w:num>
  <w:num w:numId="21">
    <w:abstractNumId w:val="31"/>
  </w:num>
  <w:num w:numId="22">
    <w:abstractNumId w:val="27"/>
  </w:num>
  <w:num w:numId="23">
    <w:abstractNumId w:val="19"/>
  </w:num>
  <w:num w:numId="24">
    <w:abstractNumId w:val="18"/>
  </w:num>
  <w:num w:numId="25">
    <w:abstractNumId w:val="30"/>
  </w:num>
  <w:num w:numId="26">
    <w:abstractNumId w:val="1"/>
  </w:num>
  <w:num w:numId="27">
    <w:abstractNumId w:val="28"/>
  </w:num>
  <w:num w:numId="28">
    <w:abstractNumId w:val="9"/>
  </w:num>
  <w:num w:numId="29">
    <w:abstractNumId w:val="25"/>
  </w:num>
  <w:num w:numId="30">
    <w:abstractNumId w:val="17"/>
  </w:num>
  <w:num w:numId="31">
    <w:abstractNumId w:val="3"/>
  </w:num>
  <w:num w:numId="32">
    <w:abstractNumId w:val="2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082B76"/>
    <w:rsid w:val="00095FAF"/>
    <w:rsid w:val="000A6664"/>
    <w:rsid w:val="00190AB7"/>
    <w:rsid w:val="001E0A2A"/>
    <w:rsid w:val="00276861"/>
    <w:rsid w:val="0028168E"/>
    <w:rsid w:val="00320670"/>
    <w:rsid w:val="003D7D69"/>
    <w:rsid w:val="003E7730"/>
    <w:rsid w:val="00427B5F"/>
    <w:rsid w:val="00460277"/>
    <w:rsid w:val="0050688C"/>
    <w:rsid w:val="005E316A"/>
    <w:rsid w:val="00640C5F"/>
    <w:rsid w:val="0068087D"/>
    <w:rsid w:val="006F0311"/>
    <w:rsid w:val="00811BBD"/>
    <w:rsid w:val="008C3BC1"/>
    <w:rsid w:val="008C704D"/>
    <w:rsid w:val="00935676"/>
    <w:rsid w:val="009A7DE4"/>
    <w:rsid w:val="009F5D4B"/>
    <w:rsid w:val="00A35EBB"/>
    <w:rsid w:val="00CA4DE6"/>
    <w:rsid w:val="00D9716C"/>
    <w:rsid w:val="00DB1ED1"/>
    <w:rsid w:val="00F1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D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7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7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7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7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  <w:style w:type="character" w:customStyle="1" w:styleId="Heading2Char">
    <w:name w:val="Heading 2 Char"/>
    <w:basedOn w:val="DefaultParagraphFont"/>
    <w:link w:val="Heading2"/>
    <w:uiPriority w:val="9"/>
    <w:rsid w:val="0068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D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7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7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7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7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  <w:style w:type="character" w:customStyle="1" w:styleId="Heading2Char">
    <w:name w:val="Heading 2 Char"/>
    <w:basedOn w:val="DefaultParagraphFont"/>
    <w:link w:val="Heading2"/>
    <w:uiPriority w:val="9"/>
    <w:rsid w:val="0068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Zivotic</dc:creator>
  <cp:lastModifiedBy>Katarina Zivotic</cp:lastModifiedBy>
  <cp:revision>20</cp:revision>
  <cp:lastPrinted>2024-12-12T17:17:00Z</cp:lastPrinted>
  <dcterms:created xsi:type="dcterms:W3CDTF">2024-11-22T12:07:00Z</dcterms:created>
  <dcterms:modified xsi:type="dcterms:W3CDTF">2024-12-21T15:01:00Z</dcterms:modified>
</cp:coreProperties>
</file>