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2192" w:type="dxa"/>
        <w:tblInd w:w="-885" w:type="dxa"/>
        <w:tblLook w:val="04A0" w:firstRow="1" w:lastRow="0" w:firstColumn="1" w:lastColumn="0" w:noHBand="0" w:noVBand="1"/>
      </w:tblPr>
      <w:tblGrid>
        <w:gridCol w:w="12192"/>
      </w:tblGrid>
      <w:tr w:rsidR="004A07FC" w:rsidRPr="00C761FE" w14:paraId="4A8D1565" w14:textId="77777777" w:rsidTr="00616200">
        <w:tc>
          <w:tcPr>
            <w:tcW w:w="12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FB198" w14:textId="77777777" w:rsidR="004A07FC" w:rsidRPr="00C761FE" w:rsidRDefault="001410DB" w:rsidP="00C0448A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Дайте</w:t>
            </w:r>
            <w:r w:rsidR="00DE0B58">
              <w:rPr>
                <w:lang w:val="ru-RU"/>
              </w:rPr>
              <w:t xml:space="preserve"> определение</w:t>
            </w:r>
            <w:r w:rsidR="008C4E78">
              <w:rPr>
                <w:lang w:val="ru-RU"/>
              </w:rPr>
              <w:t xml:space="preserve"> </w:t>
            </w:r>
            <w:r w:rsidR="00CA4C00" w:rsidRPr="00DE0B58">
              <w:rPr>
                <w:lang w:val="ru-RU"/>
              </w:rPr>
              <w:t>цвета</w:t>
            </w:r>
            <w:r w:rsidR="001B565E">
              <w:rPr>
                <w:lang w:val="ru-RU"/>
              </w:rPr>
              <w:t>.</w:t>
            </w:r>
            <w:r w:rsidR="00D73D08">
              <w:rPr>
                <w:lang w:val="ru-RU"/>
              </w:rPr>
              <w:t xml:space="preserve"> Поясните его своими словами. </w:t>
            </w:r>
            <w:r w:rsidR="000867C7">
              <w:rPr>
                <w:lang w:val="ru-RU"/>
              </w:rPr>
              <w:t>Цвет – это поток части</w:t>
            </w:r>
            <w:r w:rsidR="00C0448A">
              <w:rPr>
                <w:lang w:val="ru-RU"/>
              </w:rPr>
              <w:t>ц и волна. Волны определенной частоты попадаю</w:t>
            </w:r>
            <w:r w:rsidR="000867C7">
              <w:rPr>
                <w:lang w:val="ru-RU"/>
              </w:rPr>
              <w:t>т в глаза, поэтому мы ви</w:t>
            </w:r>
            <w:r w:rsidR="00C0448A">
              <w:rPr>
                <w:lang w:val="ru-RU"/>
              </w:rPr>
              <w:t>дим цвет.</w:t>
            </w:r>
          </w:p>
        </w:tc>
      </w:tr>
      <w:tr w:rsidR="00CA4C00" w:rsidRPr="00C761FE" w14:paraId="78D4B23F" w14:textId="77777777" w:rsidTr="00616200">
        <w:tc>
          <w:tcPr>
            <w:tcW w:w="12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AA33A" w14:textId="77777777" w:rsidR="00CA4C00" w:rsidRDefault="00CA4C00" w:rsidP="001B565E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Объясните дуализм цвета.</w:t>
            </w:r>
            <w:r w:rsidR="001E6992">
              <w:rPr>
                <w:lang w:val="ru-RU"/>
              </w:rPr>
              <w:t xml:space="preserve"> Свет одновременно является и волной, и частицей.</w:t>
            </w:r>
          </w:p>
        </w:tc>
      </w:tr>
      <w:tr w:rsidR="001410DB" w:rsidRPr="00C761FE" w14:paraId="7A645EBD" w14:textId="77777777" w:rsidTr="00616200">
        <w:tc>
          <w:tcPr>
            <w:tcW w:w="12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71459" w14:textId="7422991C" w:rsidR="001410DB" w:rsidRDefault="00CA4C00" w:rsidP="00B81097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Почему мы видим различные цвета?</w:t>
            </w:r>
            <w:r w:rsidR="00312A24">
              <w:rPr>
                <w:lang w:val="ru-RU"/>
              </w:rPr>
              <w:t xml:space="preserve"> Потому что волны </w:t>
            </w:r>
            <w:r w:rsidR="00654A8C">
              <w:rPr>
                <w:lang w:val="ru-RU"/>
              </w:rPr>
              <w:t>света</w:t>
            </w:r>
            <w:r w:rsidR="00312A24">
              <w:rPr>
                <w:lang w:val="ru-RU"/>
              </w:rPr>
              <w:t xml:space="preserve"> различной </w:t>
            </w:r>
            <w:r w:rsidR="003D7D03">
              <w:rPr>
                <w:lang w:val="ru-RU"/>
              </w:rPr>
              <w:t>длины</w:t>
            </w:r>
            <w:r w:rsidR="00312A24">
              <w:rPr>
                <w:lang w:val="ru-RU"/>
              </w:rPr>
              <w:t>.</w:t>
            </w:r>
          </w:p>
        </w:tc>
      </w:tr>
      <w:tr w:rsidR="001410DB" w:rsidRPr="00C761FE" w14:paraId="6EA1F2B0" w14:textId="77777777" w:rsidTr="00616200">
        <w:tc>
          <w:tcPr>
            <w:tcW w:w="12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372A4" w14:textId="77777777" w:rsidR="001410DB" w:rsidRDefault="00CA4C00" w:rsidP="001B565E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Объясните ребенку почему небо голубое, а листья зеленые</w:t>
            </w:r>
            <w:r w:rsidR="00E63008" w:rsidRPr="00E63008">
              <w:rPr>
                <w:lang w:val="ru-RU"/>
              </w:rPr>
              <w:t xml:space="preserve">? </w:t>
            </w:r>
            <w:r w:rsidR="00E63008">
              <w:rPr>
                <w:lang w:val="ru-RU"/>
              </w:rPr>
              <w:t>Солнышко попадает на небеса, и небеса имеют маленькие человечки, которые забирают себе все цвета, кроме голубого, потому что там НАСТОЯЩИЕ МУЖИКИ.</w:t>
            </w:r>
          </w:p>
        </w:tc>
      </w:tr>
      <w:tr w:rsidR="004A07FC" w:rsidRPr="00C761FE" w14:paraId="4AE71F08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8468B" w14:textId="77777777" w:rsidR="004A07FC" w:rsidRPr="00C761FE" w:rsidRDefault="00CA4C00" w:rsidP="001410DB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Почему мы видим белый цвет? Бывает ли идеальный белый цвет?</w:t>
            </w:r>
            <w:r w:rsidR="00442086">
              <w:rPr>
                <w:lang w:val="ru-RU"/>
              </w:rPr>
              <w:t xml:space="preserve"> </w:t>
            </w:r>
            <w:r w:rsidR="00C454FE">
              <w:rPr>
                <w:lang w:val="ru-RU"/>
              </w:rPr>
              <w:t>Поверхность отражает все цвета, поэтому мы видим белый. Не бывает, но есть приближенные результаты.</w:t>
            </w:r>
          </w:p>
        </w:tc>
      </w:tr>
      <w:tr w:rsidR="00CA4C00" w:rsidRPr="00C761FE" w14:paraId="19462E77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E5C43" w14:textId="77777777" w:rsidR="00CA4C00" w:rsidRDefault="00CA4C00" w:rsidP="00CA4C00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Почему мы видим черный цвет? Бывает ли идеальный черный цвет?</w:t>
            </w:r>
            <w:r w:rsidR="00A77F39">
              <w:rPr>
                <w:lang w:val="ru-RU"/>
              </w:rPr>
              <w:t xml:space="preserve"> Потому что предмет поглощает все цвета и нам ничего не остается, кроме как видеть черноту.</w:t>
            </w:r>
          </w:p>
        </w:tc>
      </w:tr>
      <w:tr w:rsidR="00CA4C00" w:rsidRPr="00C761FE" w14:paraId="77C75431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14095" w14:textId="77777777" w:rsidR="00CA4C00" w:rsidRDefault="00CA4C00" w:rsidP="001410DB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Объясните понятия «спектра» и «спектрального анализа»</w:t>
            </w:r>
            <w:r w:rsidR="00267696">
              <w:rPr>
                <w:lang w:val="ru-RU"/>
              </w:rPr>
              <w:t>. Спектр – это последовательное расположение всех цветов</w:t>
            </w:r>
            <w:r w:rsidR="00CF1CA0">
              <w:rPr>
                <w:lang w:val="ru-RU"/>
              </w:rPr>
              <w:t xml:space="preserve">. </w:t>
            </w:r>
            <w:r w:rsidR="00F4278B">
              <w:rPr>
                <w:lang w:val="ru-RU"/>
              </w:rPr>
              <w:t>Н</w:t>
            </w:r>
            <w:r w:rsidR="00CF1CA0">
              <w:rPr>
                <w:lang w:val="ru-RU"/>
              </w:rPr>
              <w:t>апример,</w:t>
            </w:r>
            <w:r w:rsidR="0086453E">
              <w:rPr>
                <w:lang w:val="ru-RU"/>
              </w:rPr>
              <w:t xml:space="preserve"> радуга</w:t>
            </w:r>
            <w:r w:rsidR="00267696">
              <w:rPr>
                <w:lang w:val="ru-RU"/>
              </w:rPr>
              <w:t>.</w:t>
            </w:r>
            <w:r w:rsidR="00DC48E0">
              <w:rPr>
                <w:lang w:val="ru-RU"/>
              </w:rPr>
              <w:t xml:space="preserve"> Спектральный анализ – это опыт по разложению белого цвета на все остальные.</w:t>
            </w:r>
          </w:p>
        </w:tc>
      </w:tr>
      <w:tr w:rsidR="00CA4C00" w:rsidRPr="00C761FE" w14:paraId="5303B25A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5C141" w14:textId="77777777" w:rsidR="00CA4C00" w:rsidRDefault="00CA4C00" w:rsidP="001410DB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 xml:space="preserve">Чем отличаются ахроматические и хроматические цвета? </w:t>
            </w:r>
            <w:r w:rsidR="00414C64">
              <w:rPr>
                <w:lang w:val="ru-RU"/>
              </w:rPr>
              <w:t>Ахроматические не имеют цвета, (белый и черный и их смешивания). Хроматические имеют цвета</w:t>
            </w:r>
            <w:r w:rsidR="00A35F37">
              <w:rPr>
                <w:lang w:val="ru-RU"/>
              </w:rPr>
              <w:t>.</w:t>
            </w:r>
          </w:p>
        </w:tc>
      </w:tr>
      <w:tr w:rsidR="00CA4C00" w:rsidRPr="00C761FE" w14:paraId="16CF4B04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DE1B6F" w14:textId="77777777" w:rsidR="00CA4C00" w:rsidRDefault="00CA4C00" w:rsidP="00583538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Перечислите и объясните атрибуты цвета</w:t>
            </w:r>
            <w:r w:rsidR="00FA751B">
              <w:rPr>
                <w:lang w:val="ru-RU"/>
              </w:rPr>
              <w:t>. Яркость</w:t>
            </w:r>
            <w:r w:rsidR="00B86081">
              <w:rPr>
                <w:lang w:val="ru-RU"/>
              </w:rPr>
              <w:t xml:space="preserve"> – это</w:t>
            </w:r>
            <w:r w:rsidR="00583538">
              <w:rPr>
                <w:lang w:val="ru-RU"/>
              </w:rPr>
              <w:t xml:space="preserve"> добавление к любому цветовому тону белого или черного</w:t>
            </w:r>
            <w:r w:rsidR="00FA751B">
              <w:rPr>
                <w:lang w:val="ru-RU"/>
              </w:rPr>
              <w:t xml:space="preserve">, цветовой тон </w:t>
            </w:r>
            <w:r w:rsidR="00B86081">
              <w:rPr>
                <w:lang w:val="ru-RU"/>
              </w:rPr>
              <w:t xml:space="preserve">– это название цвета в цветовом спектре </w:t>
            </w:r>
            <w:r w:rsidR="00FA751B">
              <w:rPr>
                <w:lang w:val="ru-RU"/>
              </w:rPr>
              <w:t>и насыщенность</w:t>
            </w:r>
            <w:r w:rsidR="00B86081">
              <w:rPr>
                <w:lang w:val="ru-RU"/>
              </w:rPr>
              <w:t xml:space="preserve"> – это </w:t>
            </w:r>
            <w:r w:rsidR="00583538">
              <w:rPr>
                <w:lang w:val="ru-RU"/>
              </w:rPr>
              <w:t>добавление к любому цветовому тону серого цвета</w:t>
            </w:r>
            <w:r w:rsidR="00FA751B">
              <w:rPr>
                <w:lang w:val="ru-RU"/>
              </w:rPr>
              <w:t>.</w:t>
            </w:r>
          </w:p>
        </w:tc>
      </w:tr>
      <w:tr w:rsidR="00C761FE" w14:paraId="52DDBF11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7D9C31" w14:textId="77777777" w:rsidR="00C761FE" w:rsidRPr="00C761FE" w:rsidRDefault="00CA4C00" w:rsidP="001B565E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Яркость цвета</w:t>
            </w:r>
            <w:r w:rsidR="00AA4D9F">
              <w:rPr>
                <w:lang w:val="ru-RU"/>
              </w:rPr>
              <w:t>. Яркость – это добавление к любому цветовому тону белого или черного</w:t>
            </w:r>
          </w:p>
        </w:tc>
      </w:tr>
      <w:tr w:rsidR="00C761FE" w14:paraId="03CCE341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F7E304" w14:textId="77777777" w:rsidR="001410DB" w:rsidRPr="00C761FE" w:rsidRDefault="00CA4C00" w:rsidP="001410DB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Цветовой тон</w:t>
            </w:r>
            <w:r w:rsidR="00AA4D9F">
              <w:rPr>
                <w:lang w:val="ru-RU"/>
              </w:rPr>
              <w:t>. Цветовой тон – это название цвета в цветовом спектре</w:t>
            </w:r>
          </w:p>
        </w:tc>
      </w:tr>
      <w:tr w:rsidR="00C761FE" w14:paraId="61CBFF09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6DD13" w14:textId="77777777" w:rsidR="00C761FE" w:rsidRPr="00C761FE" w:rsidRDefault="00CA4C00" w:rsidP="00616200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Насыщенность цвета</w:t>
            </w:r>
            <w:r w:rsidR="00AA4D9F">
              <w:rPr>
                <w:lang w:val="ru-RU"/>
              </w:rPr>
              <w:t>. Насыщенность – это добавление к любому цветовому тону серого цвета.</w:t>
            </w:r>
          </w:p>
        </w:tc>
      </w:tr>
      <w:tr w:rsidR="00CA4C00" w14:paraId="34B4AE3E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3F401" w14:textId="77777777" w:rsidR="00CA4C00" w:rsidRDefault="00CA4C00" w:rsidP="00616200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Чем отличается яркость цвета от насыщенности?</w:t>
            </w:r>
            <w:r w:rsidR="00F81AC6">
              <w:rPr>
                <w:lang w:val="ru-RU"/>
              </w:rPr>
              <w:t xml:space="preserve"> В цветовой тон добавляем черный или белый (яркость), в цветовой тон добавляем серый (насыщенность).</w:t>
            </w:r>
          </w:p>
        </w:tc>
      </w:tr>
      <w:tr w:rsidR="00C761FE" w14:paraId="548B4B0D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8D5F3C" w14:textId="77777777" w:rsidR="00C761FE" w:rsidRPr="00C761FE" w:rsidRDefault="00CA4C00" w:rsidP="00CA4C00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Два способа смешивания цветов</w:t>
            </w:r>
            <w:r w:rsidR="00420D89">
              <w:rPr>
                <w:lang w:val="ru-RU"/>
              </w:rPr>
              <w:t>. Аддитивное и субтрактивное смешивание цветов.</w:t>
            </w:r>
          </w:p>
        </w:tc>
      </w:tr>
      <w:tr w:rsidR="00C761FE" w14:paraId="4E900499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CB0BC8" w14:textId="77777777" w:rsidR="001410DB" w:rsidRPr="00C761FE" w:rsidRDefault="00CA4C00" w:rsidP="00E65430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Аддитивное смешивание цветов</w:t>
            </w:r>
            <w:r w:rsidR="00420D89">
              <w:rPr>
                <w:lang w:val="ru-RU"/>
              </w:rPr>
              <w:t>.</w:t>
            </w:r>
            <w:r w:rsidR="00B2208B">
              <w:rPr>
                <w:lang w:val="ru-RU"/>
              </w:rPr>
              <w:t xml:space="preserve"> Смешивание цветов при помощи </w:t>
            </w:r>
            <w:r w:rsidR="00A648E0">
              <w:rPr>
                <w:lang w:val="ru-RU"/>
              </w:rPr>
              <w:t>сложения</w:t>
            </w:r>
            <w:r w:rsidR="00B2208B">
              <w:rPr>
                <w:lang w:val="ru-RU"/>
              </w:rPr>
              <w:t xml:space="preserve"> </w:t>
            </w:r>
            <w:r w:rsidR="00A648E0">
              <w:rPr>
                <w:lang w:val="ru-RU"/>
              </w:rPr>
              <w:t xml:space="preserve">одних </w:t>
            </w:r>
            <w:r w:rsidR="00E65430">
              <w:rPr>
                <w:lang w:val="ru-RU"/>
              </w:rPr>
              <w:t>световых</w:t>
            </w:r>
            <w:r w:rsidR="00F93AEC">
              <w:rPr>
                <w:lang w:val="ru-RU"/>
              </w:rPr>
              <w:t xml:space="preserve"> волн с</w:t>
            </w:r>
            <w:r w:rsidR="00A648E0">
              <w:rPr>
                <w:lang w:val="ru-RU"/>
              </w:rPr>
              <w:t xml:space="preserve"> другим</w:t>
            </w:r>
            <w:r w:rsidR="00F93AEC">
              <w:rPr>
                <w:lang w:val="ru-RU"/>
              </w:rPr>
              <w:t>и</w:t>
            </w:r>
            <w:r w:rsidR="0090547D">
              <w:rPr>
                <w:lang w:val="ru-RU"/>
              </w:rPr>
              <w:t xml:space="preserve"> </w:t>
            </w:r>
            <w:r w:rsidR="0090547D" w:rsidRPr="0090547D">
              <w:rPr>
                <w:lang w:val="ru-RU"/>
              </w:rPr>
              <w:t>(</w:t>
            </w:r>
            <w:r w:rsidR="0090547D">
              <w:rPr>
                <w:lang w:val="en-US"/>
              </w:rPr>
              <w:t>RGB</w:t>
            </w:r>
            <w:r w:rsidR="0090547D" w:rsidRPr="0090547D">
              <w:rPr>
                <w:lang w:val="ru-RU"/>
              </w:rPr>
              <w:t>)</w:t>
            </w:r>
          </w:p>
        </w:tc>
      </w:tr>
      <w:tr w:rsidR="00C761FE" w14:paraId="42C4C5E4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D2EB0" w14:textId="77777777" w:rsidR="00C761FE" w:rsidRPr="00C761FE" w:rsidRDefault="00CA4C00" w:rsidP="00616200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lastRenderedPageBreak/>
              <w:t>Субтрактивное смешивание цветов</w:t>
            </w:r>
            <w:r w:rsidR="00BF57BD">
              <w:rPr>
                <w:lang w:val="ru-RU"/>
              </w:rPr>
              <w:t xml:space="preserve">. </w:t>
            </w:r>
            <w:r w:rsidR="00AD7B35">
              <w:rPr>
                <w:lang w:val="ru-RU"/>
              </w:rPr>
              <w:t>При наложении одного цвета на другой</w:t>
            </w:r>
            <w:r w:rsidR="0090547D">
              <w:rPr>
                <w:lang w:val="ru-RU"/>
              </w:rPr>
              <w:t xml:space="preserve"> (потока частиц)</w:t>
            </w:r>
            <w:r w:rsidR="00AD7B35">
              <w:rPr>
                <w:lang w:val="ru-RU"/>
              </w:rPr>
              <w:t>, то некоторые оттенки исчезают, поэтому можно получать новые цв</w:t>
            </w:r>
            <w:r w:rsidR="0090547D">
              <w:rPr>
                <w:lang w:val="ru-RU"/>
              </w:rPr>
              <w:t>ета (</w:t>
            </w:r>
            <w:r w:rsidR="0090547D">
              <w:rPr>
                <w:lang w:val="en-US"/>
              </w:rPr>
              <w:t>CMYK</w:t>
            </w:r>
            <w:r w:rsidR="0090547D">
              <w:rPr>
                <w:lang w:val="ru-RU"/>
              </w:rPr>
              <w:t>)</w:t>
            </w:r>
          </w:p>
        </w:tc>
      </w:tr>
      <w:tr w:rsidR="00C761FE" w14:paraId="2432823E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89F43" w14:textId="1779651B" w:rsidR="001410DB" w:rsidRPr="00C761FE" w:rsidRDefault="0048401E" w:rsidP="00161404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Чем отличается аддитивное смешивание цветов от субтрактивного?</w:t>
            </w:r>
            <w:r w:rsidR="0090547D">
              <w:rPr>
                <w:lang w:val="ru-RU"/>
              </w:rPr>
              <w:t xml:space="preserve"> </w:t>
            </w:r>
            <w:r w:rsidR="00161404">
              <w:rPr>
                <w:lang w:val="ru-RU"/>
              </w:rPr>
              <w:t>Аддитивная смешивает</w:t>
            </w:r>
            <w:r w:rsidR="0090547D">
              <w:rPr>
                <w:lang w:val="ru-RU"/>
              </w:rPr>
              <w:t xml:space="preserve"> световые волны, </w:t>
            </w:r>
            <w:r w:rsidR="00161404">
              <w:rPr>
                <w:lang w:val="ru-RU"/>
              </w:rPr>
              <w:t xml:space="preserve">субтрактивная - </w:t>
            </w:r>
            <w:r w:rsidR="0090547D">
              <w:rPr>
                <w:lang w:val="ru-RU"/>
              </w:rPr>
              <w:t>поток частиц света</w:t>
            </w:r>
            <w:r w:rsidR="00CF7678">
              <w:rPr>
                <w:lang w:val="ru-RU"/>
              </w:rPr>
              <w:t>.</w:t>
            </w:r>
          </w:p>
        </w:tc>
      </w:tr>
      <w:tr w:rsidR="001410DB" w14:paraId="6ABED9E4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B4124" w14:textId="77777777" w:rsidR="001410DB" w:rsidRPr="00C761FE" w:rsidRDefault="0048401E" w:rsidP="001410DB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Дать определение понятию «цветовая модель»</w:t>
            </w:r>
            <w:r w:rsidR="00BF57BD">
              <w:rPr>
                <w:lang w:val="ru-RU"/>
              </w:rPr>
              <w:t>.</w:t>
            </w:r>
            <w:r w:rsidR="00355074">
              <w:rPr>
                <w:lang w:val="ru-RU"/>
              </w:rPr>
              <w:t xml:space="preserve"> Цветовая модель – это способ получения цвета на различных устройствах</w:t>
            </w:r>
            <w:r w:rsidR="00EB5923">
              <w:rPr>
                <w:lang w:val="ru-RU"/>
              </w:rPr>
              <w:t xml:space="preserve"> или способ разделения цвета на составляющие.</w:t>
            </w:r>
          </w:p>
        </w:tc>
      </w:tr>
      <w:tr w:rsidR="00844EED" w14:paraId="17F38C57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B9FB89" w14:textId="77777777" w:rsidR="00844EED" w:rsidRPr="00C761FE" w:rsidRDefault="0048401E" w:rsidP="00844EED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Для чего в компьютерных системах используется понятие «Цветовая модель»</w:t>
            </w:r>
            <w:r w:rsidR="00BF57BD">
              <w:rPr>
                <w:lang w:val="ru-RU"/>
              </w:rPr>
              <w:t>.</w:t>
            </w:r>
            <w:r w:rsidR="00135412">
              <w:rPr>
                <w:lang w:val="ru-RU"/>
              </w:rPr>
              <w:t xml:space="preserve"> Для представления всех цветов при помощи смешивания нескольких основных.</w:t>
            </w:r>
          </w:p>
        </w:tc>
      </w:tr>
      <w:tr w:rsidR="00D73D08" w14:paraId="588AAF97" w14:textId="77777777" w:rsidTr="00947951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BA9B6" w14:textId="77777777" w:rsidR="00D73D08" w:rsidRDefault="0048401E" w:rsidP="00844EED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Основные цветовые модели</w:t>
            </w:r>
            <w:r w:rsidR="00BF57BD">
              <w:rPr>
                <w:lang w:val="ru-RU"/>
              </w:rPr>
              <w:t>.</w:t>
            </w:r>
            <w:r w:rsidR="00055838">
              <w:rPr>
                <w:lang w:val="ru-RU"/>
              </w:rPr>
              <w:t xml:space="preserve"> Две основные цветовые модели – это </w:t>
            </w:r>
            <w:r w:rsidR="00055838">
              <w:rPr>
                <w:lang w:val="en-US"/>
              </w:rPr>
              <w:t>RGB</w:t>
            </w:r>
            <w:r w:rsidR="00055838" w:rsidRPr="00055838">
              <w:rPr>
                <w:lang w:val="ru-RU"/>
              </w:rPr>
              <w:t xml:space="preserve"> </w:t>
            </w:r>
            <w:r w:rsidR="00055838">
              <w:rPr>
                <w:lang w:val="ru-RU"/>
              </w:rPr>
              <w:t xml:space="preserve">и </w:t>
            </w:r>
            <w:r w:rsidR="00055838">
              <w:rPr>
                <w:lang w:val="en-US"/>
              </w:rPr>
              <w:t>CMYK</w:t>
            </w:r>
            <w:r w:rsidR="00827158">
              <w:rPr>
                <w:lang w:val="ru-RU"/>
              </w:rPr>
              <w:t>.</w:t>
            </w:r>
          </w:p>
        </w:tc>
      </w:tr>
      <w:tr w:rsidR="00844EED" w14:paraId="350C2E07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7F1317" w14:textId="2370C60F" w:rsidR="00844EED" w:rsidRDefault="00F55711" w:rsidP="00844EED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Дополнительные цветовые модели</w:t>
            </w:r>
            <w:r w:rsidR="00BF57BD">
              <w:rPr>
                <w:lang w:val="ru-RU"/>
              </w:rPr>
              <w:t>.</w:t>
            </w:r>
            <w:r w:rsidR="0041147E">
              <w:rPr>
                <w:lang w:val="ru-RU"/>
              </w:rPr>
              <w:t xml:space="preserve"> </w:t>
            </w:r>
            <w:r w:rsidR="006F3195" w:rsidRPr="000C434A">
              <w:rPr>
                <w:lang w:val="ru-RU"/>
              </w:rPr>
              <w:t>(</w:t>
            </w:r>
            <w:r w:rsidR="006F3195">
              <w:rPr>
                <w:lang w:val="en-US"/>
              </w:rPr>
              <w:t>HSV</w:t>
            </w:r>
            <w:r w:rsidR="006F3195" w:rsidRPr="006F3195">
              <w:rPr>
                <w:lang w:val="ru-RU"/>
              </w:rPr>
              <w:t xml:space="preserve">, </w:t>
            </w:r>
            <w:r w:rsidR="006F3195">
              <w:rPr>
                <w:lang w:val="en-US"/>
              </w:rPr>
              <w:t>HSL</w:t>
            </w:r>
            <w:r w:rsidR="006F3195" w:rsidRPr="006F3195">
              <w:rPr>
                <w:lang w:val="ru-RU"/>
              </w:rPr>
              <w:t xml:space="preserve">, </w:t>
            </w:r>
            <w:r w:rsidR="006F3195">
              <w:rPr>
                <w:lang w:val="en-US"/>
              </w:rPr>
              <w:t>Lab</w:t>
            </w:r>
            <w:r w:rsidR="006F3195" w:rsidRPr="006F3195">
              <w:rPr>
                <w:lang w:val="ru-RU"/>
              </w:rPr>
              <w:t xml:space="preserve">, </w:t>
            </w:r>
            <w:r w:rsidR="006F3195">
              <w:rPr>
                <w:lang w:val="en-US"/>
              </w:rPr>
              <w:t>XYZ</w:t>
            </w:r>
            <w:r w:rsidR="006F3195" w:rsidRPr="006F3195">
              <w:rPr>
                <w:lang w:val="ru-RU"/>
              </w:rPr>
              <w:t xml:space="preserve">, </w:t>
            </w:r>
            <w:r w:rsidR="002B394A">
              <w:rPr>
                <w:lang w:val="en-US"/>
              </w:rPr>
              <w:t>RYB</w:t>
            </w:r>
            <w:r w:rsidR="002B394A" w:rsidRPr="006F3195">
              <w:rPr>
                <w:lang w:val="ru-RU"/>
              </w:rPr>
              <w:t>)</w:t>
            </w:r>
            <w:r w:rsidR="002B394A">
              <w:rPr>
                <w:lang w:val="ru-RU"/>
              </w:rPr>
              <w:t xml:space="preserve"> Попытка</w:t>
            </w:r>
            <w:r w:rsidR="0041147E">
              <w:rPr>
                <w:lang w:val="ru-RU"/>
              </w:rPr>
              <w:t xml:space="preserve"> создать </w:t>
            </w:r>
            <w:r w:rsidR="00241AFC">
              <w:rPr>
                <w:lang w:val="ru-RU"/>
              </w:rPr>
              <w:t>модель, не зависящую от аппаратуры.</w:t>
            </w:r>
          </w:p>
        </w:tc>
      </w:tr>
      <w:tr w:rsidR="00844EED" w14:paraId="71881EAC" w14:textId="77777777" w:rsidTr="00947951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4E7FC3" w14:textId="746565BE" w:rsidR="00844EED" w:rsidRPr="00C761FE" w:rsidRDefault="0048401E" w:rsidP="00844EED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Классификация цветовых моделей</w:t>
            </w:r>
            <w:r w:rsidR="00BF57BD">
              <w:rPr>
                <w:lang w:val="ru-RU"/>
              </w:rPr>
              <w:t>.</w:t>
            </w:r>
            <w:r w:rsidR="00AE30BC">
              <w:rPr>
                <w:lang w:val="ru-RU"/>
              </w:rPr>
              <w:t xml:space="preserve"> </w:t>
            </w:r>
            <w:r w:rsidR="00FC4089">
              <w:rPr>
                <w:lang w:val="ru-RU"/>
              </w:rPr>
              <w:t>Перцепционные цветовые модели</w:t>
            </w:r>
            <w:r w:rsidR="00773F35">
              <w:rPr>
                <w:lang w:val="ru-RU"/>
              </w:rPr>
              <w:t xml:space="preserve">, </w:t>
            </w:r>
            <w:r w:rsidR="00954717">
              <w:rPr>
                <w:lang w:val="ru-RU"/>
              </w:rPr>
              <w:t>аддитивные модели, полиграфические модели, модели, не связанные с физикой оборудования, математические модели, полезные для каких-либо способов цветокоррекции.</w:t>
            </w:r>
          </w:p>
        </w:tc>
      </w:tr>
      <w:tr w:rsidR="00844EED" w14:paraId="3DC92C22" w14:textId="77777777" w:rsidTr="00947951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0DAD97" w14:textId="77777777" w:rsidR="00844EED" w:rsidRPr="00C761FE" w:rsidRDefault="0048401E" w:rsidP="00844EED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 xml:space="preserve">Чем отличаются цветовые модели </w:t>
            </w:r>
            <w:r>
              <w:rPr>
                <w:lang w:val="en-US"/>
              </w:rPr>
              <w:t>RGB</w:t>
            </w:r>
            <w:r w:rsidRPr="004840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CMYK</w:t>
            </w:r>
            <w:r w:rsidR="00BF57BD">
              <w:rPr>
                <w:lang w:val="ru-RU"/>
              </w:rPr>
              <w:t>.</w:t>
            </w:r>
          </w:p>
        </w:tc>
      </w:tr>
      <w:tr w:rsidR="00844EED" w14:paraId="7645475C" w14:textId="77777777" w:rsidTr="00947951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AEE99E" w14:textId="77777777" w:rsidR="00844EED" w:rsidRPr="00C761FE" w:rsidRDefault="0048401E" w:rsidP="00844EED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 xml:space="preserve">Цветовая модель </w:t>
            </w:r>
            <w:r>
              <w:rPr>
                <w:lang w:val="en-US"/>
              </w:rPr>
              <w:t>RGB</w:t>
            </w:r>
            <w:r w:rsidR="00BF57BD">
              <w:rPr>
                <w:lang w:val="ru-RU"/>
              </w:rPr>
              <w:t>.</w:t>
            </w:r>
            <w:r w:rsidR="00AE30BC">
              <w:rPr>
                <w:lang w:val="ru-RU"/>
              </w:rPr>
              <w:t xml:space="preserve"> Свет имеет волновой характер, волны смешиваются.</w:t>
            </w:r>
          </w:p>
        </w:tc>
      </w:tr>
      <w:tr w:rsidR="00844EED" w14:paraId="65E20E30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F8304" w14:textId="0009243D" w:rsidR="00844EED" w:rsidRDefault="0048401E" w:rsidP="0048401E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 xml:space="preserve">Цветовая модель </w:t>
            </w:r>
            <w:r>
              <w:rPr>
                <w:lang w:val="en-US"/>
              </w:rPr>
              <w:t>CMYK</w:t>
            </w:r>
            <w:r w:rsidR="00BF57BD">
              <w:rPr>
                <w:lang w:val="ru-RU"/>
              </w:rPr>
              <w:t>.</w:t>
            </w:r>
            <w:r w:rsidR="00AE30BC">
              <w:rPr>
                <w:lang w:val="ru-RU"/>
              </w:rPr>
              <w:t xml:space="preserve"> Состоит из цвета морской волны, желтого и пурпурного цвета, применяется в полиграфии, смешивается поток частиц.</w:t>
            </w:r>
          </w:p>
        </w:tc>
      </w:tr>
      <w:tr w:rsidR="00844EED" w14:paraId="412A8313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472A32" w14:textId="77777777" w:rsidR="00844EED" w:rsidRDefault="0048401E" w:rsidP="00844EED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Идеальная цветовая модель</w:t>
            </w:r>
            <w:r w:rsidR="00BF57BD">
              <w:rPr>
                <w:lang w:val="ru-RU"/>
              </w:rPr>
              <w:t>.</w:t>
            </w:r>
            <w:r w:rsidR="00F1492B" w:rsidRPr="00F1492B">
              <w:rPr>
                <w:lang w:val="ru-RU"/>
              </w:rPr>
              <w:t xml:space="preserve"> </w:t>
            </w:r>
            <w:r w:rsidR="00F1492B">
              <w:rPr>
                <w:lang w:val="ru-RU"/>
              </w:rPr>
              <w:t xml:space="preserve">Модель, которая </w:t>
            </w:r>
            <w:r w:rsidR="002B03AC">
              <w:rPr>
                <w:lang w:val="ru-RU"/>
              </w:rPr>
              <w:t>может отразить все цвета в мире, такую еще не создали, но пытались.</w:t>
            </w:r>
          </w:p>
        </w:tc>
      </w:tr>
      <w:tr w:rsidR="00844EED" w14:paraId="0F8EA21F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3519D" w14:textId="3A957E68" w:rsidR="00844EED" w:rsidRPr="00E70ECA" w:rsidRDefault="008C5C04" w:rsidP="00E70ECA">
            <w:pPr>
              <w:tabs>
                <w:tab w:val="left" w:pos="1027"/>
              </w:tabs>
              <w:spacing w:before="240" w:after="240"/>
              <w:rPr>
                <w:lang w:val="ru-RU"/>
              </w:rPr>
            </w:pPr>
            <w:r>
              <w:rPr>
                <w:lang w:val="ru-RU"/>
              </w:rPr>
              <w:t>Тот же, что и 21</w:t>
            </w:r>
          </w:p>
        </w:tc>
      </w:tr>
      <w:tr w:rsidR="0048401E" w14:paraId="6471019A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E2792" w14:textId="77777777" w:rsidR="0048401E" w:rsidRDefault="0048401E" w:rsidP="0003157F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Как правильно сочетать цвета?</w:t>
            </w:r>
            <w:r w:rsidR="00C13CE2">
              <w:rPr>
                <w:lang w:val="ru-RU"/>
              </w:rPr>
              <w:t xml:space="preserve"> При помощи теорий </w:t>
            </w:r>
            <w:r w:rsidR="00C13CE2" w:rsidRPr="00C13CE2">
              <w:rPr>
                <w:lang w:val="ru-RU"/>
              </w:rPr>
              <w:t>“</w:t>
            </w:r>
            <w:r w:rsidR="00C13CE2">
              <w:rPr>
                <w:lang w:val="ru-RU"/>
              </w:rPr>
              <w:t>Времена год</w:t>
            </w:r>
            <w:r w:rsidR="00C13CE2" w:rsidRPr="00C13CE2">
              <w:rPr>
                <w:lang w:val="ru-RU"/>
              </w:rPr>
              <w:t>”</w:t>
            </w:r>
            <w:r w:rsidR="00C13CE2">
              <w:rPr>
                <w:lang w:val="ru-RU"/>
              </w:rPr>
              <w:t xml:space="preserve"> и </w:t>
            </w:r>
            <w:r w:rsidR="00C13CE2" w:rsidRPr="00C13CE2">
              <w:rPr>
                <w:lang w:val="ru-RU"/>
              </w:rPr>
              <w:t>“</w:t>
            </w:r>
            <w:r w:rsidR="00C13CE2">
              <w:rPr>
                <w:lang w:val="ru-RU"/>
              </w:rPr>
              <w:t>Цветовой круг</w:t>
            </w:r>
            <w:r w:rsidR="00C13CE2" w:rsidRPr="00C13CE2">
              <w:rPr>
                <w:lang w:val="ru-RU"/>
              </w:rPr>
              <w:t>”</w:t>
            </w:r>
            <w:r w:rsidR="00C13CE2">
              <w:rPr>
                <w:lang w:val="ru-RU"/>
              </w:rPr>
              <w:t>.</w:t>
            </w:r>
          </w:p>
        </w:tc>
      </w:tr>
      <w:tr w:rsidR="0048401E" w14:paraId="55D712F3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74AA2" w14:textId="77777777" w:rsidR="0048401E" w:rsidRDefault="0048401E" w:rsidP="0003157F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Теория сочетания цветов «Времена года»</w:t>
            </w:r>
            <w:r w:rsidR="00BF57BD">
              <w:rPr>
                <w:lang w:val="ru-RU"/>
              </w:rPr>
              <w:t>.</w:t>
            </w:r>
            <w:r w:rsidR="00C13CE2">
              <w:rPr>
                <w:lang w:val="ru-RU"/>
              </w:rPr>
              <w:t xml:space="preserve"> Все цвета делятс</w:t>
            </w:r>
            <w:r w:rsidR="00873AA9">
              <w:rPr>
                <w:lang w:val="ru-RU"/>
              </w:rPr>
              <w:t>я на холодные и теплые оттенки, добавляем синий - получаем холодный, добавляем желтый – получаем теплый.</w:t>
            </w:r>
            <w:r w:rsidR="00CD2FAF">
              <w:rPr>
                <w:lang w:val="ru-RU"/>
              </w:rPr>
              <w:t xml:space="preserve"> (ТЕПЛЫЕ ЦВЕТА НЕЛЬЗЯ СМЕШИВАТЬ С ХОЛОДНЫМИ)</w:t>
            </w:r>
            <w:r w:rsidR="00742B34">
              <w:rPr>
                <w:lang w:val="ru-RU"/>
              </w:rPr>
              <w:t>.</w:t>
            </w:r>
          </w:p>
        </w:tc>
      </w:tr>
      <w:tr w:rsidR="0048401E" w14:paraId="6961191E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ED5E9" w14:textId="77777777" w:rsidR="0048401E" w:rsidRDefault="0048401E" w:rsidP="0048401E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Теория сочетания цветов «Цветовой круг»</w:t>
            </w:r>
            <w:r w:rsidR="00BF57BD">
              <w:rPr>
                <w:lang w:val="ru-RU"/>
              </w:rPr>
              <w:t>.</w:t>
            </w:r>
            <w:r w:rsidR="00EF148C">
              <w:rPr>
                <w:lang w:val="ru-RU"/>
              </w:rPr>
              <w:t xml:space="preserve"> Цвета, находящиеся напротив друг друга на цветовом круге, самые контрастные по отношению друг к другу.</w:t>
            </w:r>
          </w:p>
        </w:tc>
      </w:tr>
      <w:tr w:rsidR="0048401E" w14:paraId="1BE94747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D8D0F" w14:textId="72224FD9" w:rsidR="0048401E" w:rsidRDefault="0048401E" w:rsidP="0003157F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lastRenderedPageBreak/>
              <w:t>Расск</w:t>
            </w:r>
            <w:r w:rsidR="00065F2C">
              <w:rPr>
                <w:lang w:val="ru-RU"/>
              </w:rPr>
              <w:t>азать о теориях сочетание цвета</w:t>
            </w:r>
            <w:r w:rsidR="00BF57BD">
              <w:rPr>
                <w:lang w:val="ru-RU"/>
              </w:rPr>
              <w:t>.</w:t>
            </w:r>
            <w:r w:rsidR="00FC644B">
              <w:rPr>
                <w:lang w:val="ru-RU"/>
              </w:rPr>
              <w:t xml:space="preserve"> Тот же, что и 29 и 28</w:t>
            </w:r>
          </w:p>
        </w:tc>
      </w:tr>
      <w:tr w:rsidR="0048401E" w14:paraId="068DFD0D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602590" w14:textId="77777777" w:rsidR="0048401E" w:rsidRPr="008F2376" w:rsidRDefault="0048401E" w:rsidP="008F2376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</w:pPr>
            <w:r>
              <w:rPr>
                <w:lang w:val="ru-RU"/>
              </w:rPr>
              <w:t>Цветовая палитра</w:t>
            </w:r>
            <w:r w:rsidR="00BF57BD">
              <w:rPr>
                <w:lang w:val="ru-RU"/>
              </w:rPr>
              <w:t>.</w:t>
            </w:r>
            <w:r w:rsidR="001C64B7">
              <w:rPr>
                <w:lang w:val="ru-RU"/>
              </w:rPr>
              <w:t xml:space="preserve"> Цветовая палитра - ф</w:t>
            </w:r>
            <w:r w:rsidR="001C64B7" w:rsidRPr="001C64B7">
              <w:t>иксированный набор (диапазон) </w:t>
            </w:r>
            <w:r w:rsidR="001C64B7" w:rsidRPr="008F2376">
              <w:t>цветов</w:t>
            </w:r>
            <w:r w:rsidR="001C64B7" w:rsidRPr="001C64B7">
              <w:t> и </w:t>
            </w:r>
            <w:r w:rsidR="001C64B7" w:rsidRPr="008F2376">
              <w:t>оттенков</w:t>
            </w:r>
            <w:r w:rsidR="001C64B7" w:rsidRPr="001C64B7">
              <w:t>, имеющий физическую или цифровую реализацию в том или ином виде (например, </w:t>
            </w:r>
            <w:r w:rsidR="001C64B7" w:rsidRPr="008F2376">
              <w:t>атлас цветов</w:t>
            </w:r>
            <w:r w:rsidR="001C64B7" w:rsidRPr="001C64B7">
              <w:t>, </w:t>
            </w:r>
            <w:r w:rsidR="001C64B7" w:rsidRPr="008F2376">
              <w:t>системная цветовая палитра</w:t>
            </w:r>
            <w:r w:rsidR="001C64B7" w:rsidRPr="001C64B7">
              <w:t>, </w:t>
            </w:r>
            <w:r w:rsidR="001C64B7" w:rsidRPr="008F2376">
              <w:t>Московская цветовая палитра</w:t>
            </w:r>
            <w:r w:rsidR="001C64B7" w:rsidRPr="001C64B7">
              <w:t>).</w:t>
            </w:r>
          </w:p>
        </w:tc>
      </w:tr>
      <w:tr w:rsidR="0048401E" w14:paraId="59D097DE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31993E" w14:textId="21AA6A19" w:rsidR="0048401E" w:rsidRDefault="0048401E" w:rsidP="0003157F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Для чего используются цветовые палитры?</w:t>
            </w:r>
            <w:r w:rsidR="008B0350" w:rsidRPr="008B0350">
              <w:rPr>
                <w:lang w:val="ru-RU"/>
              </w:rPr>
              <w:t xml:space="preserve"> </w:t>
            </w:r>
          </w:p>
        </w:tc>
      </w:tr>
      <w:tr w:rsidR="0048401E" w14:paraId="03FFDAC5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F1044" w14:textId="7391A345" w:rsidR="0048401E" w:rsidRDefault="002E3DB2" w:rsidP="007F6DA2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lang w:val="ru-RU"/>
              </w:rPr>
            </w:pPr>
            <w:r>
              <w:rPr>
                <w:lang w:val="ru-RU"/>
              </w:rPr>
              <w:t>Рассказать о цветовых палитрах</w:t>
            </w:r>
            <w:r w:rsidR="00BF57BD">
              <w:rPr>
                <w:lang w:val="ru-RU"/>
              </w:rPr>
              <w:t>.</w:t>
            </w:r>
            <w:r w:rsidR="008B0350" w:rsidRPr="008B0350">
              <w:rPr>
                <w:lang w:val="ru-RU"/>
              </w:rPr>
              <w:t xml:space="preserve"> </w:t>
            </w:r>
            <w:r w:rsidR="00FC644B">
              <w:rPr>
                <w:lang w:val="en-US"/>
              </w:rPr>
              <w:t>HEX</w:t>
            </w:r>
            <w:r w:rsidR="007F6DA2" w:rsidRPr="007F6DA2">
              <w:rPr>
                <w:lang w:val="ru-RU"/>
              </w:rPr>
              <w:t xml:space="preserve">, </w:t>
            </w:r>
            <w:r w:rsidR="007F6DA2">
              <w:rPr>
                <w:lang w:val="en-US"/>
              </w:rPr>
              <w:t>NCS</w:t>
            </w:r>
            <w:r w:rsidR="007F6DA2" w:rsidRPr="007F6DA2">
              <w:rPr>
                <w:lang w:val="ru-RU"/>
              </w:rPr>
              <w:t xml:space="preserve">, </w:t>
            </w:r>
            <w:r w:rsidR="007F6DA2">
              <w:rPr>
                <w:lang w:val="en-US"/>
              </w:rPr>
              <w:t>Pantone</w:t>
            </w:r>
            <w:r w:rsidR="007F6DA2" w:rsidRPr="007F6DA2">
              <w:rPr>
                <w:lang w:val="ru-RU"/>
              </w:rPr>
              <w:t xml:space="preserve"> – </w:t>
            </w:r>
            <w:r w:rsidR="007F6DA2">
              <w:rPr>
                <w:lang w:val="ru-RU"/>
              </w:rPr>
              <w:t>наиболее популярные на сегодняшний момент.</w:t>
            </w:r>
          </w:p>
        </w:tc>
      </w:tr>
      <w:tr w:rsidR="002E3DB2" w14:paraId="6D9800AE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7877C9" w14:textId="04DD603C" w:rsidR="002E3DB2" w:rsidRPr="00B81097" w:rsidRDefault="005E4398" w:rsidP="0003157F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highlight w:val="green"/>
                <w:lang w:val="ru-RU"/>
              </w:rPr>
            </w:pPr>
            <w:r w:rsidRPr="005E4398">
              <w:rPr>
                <w:lang w:val="ru-RU"/>
              </w:rPr>
              <w:t xml:space="preserve">            </w:t>
            </w:r>
          </w:p>
        </w:tc>
      </w:tr>
      <w:tr w:rsidR="002E3DB2" w14:paraId="07E62D5D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F08EC" w14:textId="77777777" w:rsidR="002E3DB2" w:rsidRPr="00FC644B" w:rsidRDefault="002E3DB2" w:rsidP="0003157F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highlight w:val="yellow"/>
                <w:lang w:val="ru-RU"/>
              </w:rPr>
            </w:pPr>
            <w:r w:rsidRPr="00FC644B">
              <w:rPr>
                <w:highlight w:val="yellow"/>
                <w:lang w:val="ru-RU"/>
              </w:rPr>
              <w:t>Вопрос задает преподаватель</w:t>
            </w:r>
            <w:r w:rsidR="00BF57BD" w:rsidRPr="00FC644B">
              <w:rPr>
                <w:highlight w:val="yellow"/>
                <w:lang w:val="ru-RU"/>
              </w:rPr>
              <w:t>.</w:t>
            </w:r>
          </w:p>
        </w:tc>
      </w:tr>
      <w:tr w:rsidR="002E3DB2" w14:paraId="1F1EDA0C" w14:textId="77777777" w:rsidTr="00616200">
        <w:tc>
          <w:tcPr>
            <w:tcW w:w="1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67045B" w14:textId="77777777" w:rsidR="002E3DB2" w:rsidRPr="00FC644B" w:rsidRDefault="002E3DB2" w:rsidP="0003157F">
            <w:pPr>
              <w:pStyle w:val="a3"/>
              <w:numPr>
                <w:ilvl w:val="0"/>
                <w:numId w:val="2"/>
              </w:numPr>
              <w:tabs>
                <w:tab w:val="left" w:pos="1027"/>
              </w:tabs>
              <w:spacing w:before="240" w:after="240"/>
              <w:ind w:left="1027" w:hanging="568"/>
              <w:rPr>
                <w:highlight w:val="yellow"/>
                <w:lang w:val="ru-RU"/>
              </w:rPr>
            </w:pPr>
            <w:r w:rsidRPr="00FC644B">
              <w:rPr>
                <w:highlight w:val="yellow"/>
                <w:lang w:val="ru-RU"/>
              </w:rPr>
              <w:t>Студент сам выбирает вопрос</w:t>
            </w:r>
            <w:r w:rsidR="00BF57BD" w:rsidRPr="00FC644B">
              <w:rPr>
                <w:highlight w:val="yellow"/>
                <w:lang w:val="ru-RU"/>
              </w:rPr>
              <w:t>.</w:t>
            </w:r>
          </w:p>
        </w:tc>
      </w:tr>
    </w:tbl>
    <w:p w14:paraId="7D9FC0AB" w14:textId="77777777" w:rsidR="004A07FC" w:rsidRPr="00CE11CE" w:rsidRDefault="004A07FC" w:rsidP="00C761FE">
      <w:pPr>
        <w:tabs>
          <w:tab w:val="left" w:pos="426"/>
        </w:tabs>
        <w:spacing w:before="120" w:after="120"/>
        <w:rPr>
          <w:lang w:val="en-US"/>
        </w:rPr>
      </w:pPr>
    </w:p>
    <w:sectPr w:rsidR="004A07FC" w:rsidRPr="00CE11CE" w:rsidSect="00616200">
      <w:pgSz w:w="11906" w:h="16838"/>
      <w:pgMar w:top="142" w:right="62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C7747" w14:textId="77777777" w:rsidR="007F21A5" w:rsidRDefault="007F21A5" w:rsidP="00CE11CE">
      <w:r>
        <w:separator/>
      </w:r>
    </w:p>
  </w:endnote>
  <w:endnote w:type="continuationSeparator" w:id="0">
    <w:p w14:paraId="599D3C29" w14:textId="77777777" w:rsidR="007F21A5" w:rsidRDefault="007F21A5" w:rsidP="00CE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F286D" w14:textId="77777777" w:rsidR="007F21A5" w:rsidRDefault="007F21A5" w:rsidP="00CE11CE">
      <w:r>
        <w:separator/>
      </w:r>
    </w:p>
  </w:footnote>
  <w:footnote w:type="continuationSeparator" w:id="0">
    <w:p w14:paraId="1A01A9B5" w14:textId="77777777" w:rsidR="007F21A5" w:rsidRDefault="007F21A5" w:rsidP="00CE1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78CB"/>
    <w:multiLevelType w:val="hybridMultilevel"/>
    <w:tmpl w:val="BE6A6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57D77"/>
    <w:multiLevelType w:val="hybridMultilevel"/>
    <w:tmpl w:val="C02CE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4BC"/>
    <w:rsid w:val="0003157F"/>
    <w:rsid w:val="00055838"/>
    <w:rsid w:val="00065F2C"/>
    <w:rsid w:val="000867C7"/>
    <w:rsid w:val="000A2FC9"/>
    <w:rsid w:val="000C434A"/>
    <w:rsid w:val="000F4C48"/>
    <w:rsid w:val="0012717D"/>
    <w:rsid w:val="00135412"/>
    <w:rsid w:val="001410DB"/>
    <w:rsid w:val="00161404"/>
    <w:rsid w:val="00164C25"/>
    <w:rsid w:val="001B565E"/>
    <w:rsid w:val="001C64B7"/>
    <w:rsid w:val="001E6992"/>
    <w:rsid w:val="00241AFC"/>
    <w:rsid w:val="002628A9"/>
    <w:rsid w:val="00263132"/>
    <w:rsid w:val="00267696"/>
    <w:rsid w:val="002869C3"/>
    <w:rsid w:val="002B03AC"/>
    <w:rsid w:val="002B394A"/>
    <w:rsid w:val="002E3DB2"/>
    <w:rsid w:val="003026D8"/>
    <w:rsid w:val="00310D1A"/>
    <w:rsid w:val="00312A24"/>
    <w:rsid w:val="00355074"/>
    <w:rsid w:val="003976D7"/>
    <w:rsid w:val="003D7D03"/>
    <w:rsid w:val="00410035"/>
    <w:rsid w:val="0041147E"/>
    <w:rsid w:val="00414C64"/>
    <w:rsid w:val="00420D89"/>
    <w:rsid w:val="00442086"/>
    <w:rsid w:val="0048401E"/>
    <w:rsid w:val="004A07FC"/>
    <w:rsid w:val="004A3BD1"/>
    <w:rsid w:val="00577731"/>
    <w:rsid w:val="00583538"/>
    <w:rsid w:val="0058493B"/>
    <w:rsid w:val="00595CD6"/>
    <w:rsid w:val="005C213A"/>
    <w:rsid w:val="005E4398"/>
    <w:rsid w:val="00616200"/>
    <w:rsid w:val="00641FBD"/>
    <w:rsid w:val="00654A8C"/>
    <w:rsid w:val="00667183"/>
    <w:rsid w:val="00680657"/>
    <w:rsid w:val="006C17C2"/>
    <w:rsid w:val="006F3195"/>
    <w:rsid w:val="006F35B7"/>
    <w:rsid w:val="00703DBD"/>
    <w:rsid w:val="007055D6"/>
    <w:rsid w:val="00716602"/>
    <w:rsid w:val="00740FC0"/>
    <w:rsid w:val="00742B34"/>
    <w:rsid w:val="00773F35"/>
    <w:rsid w:val="00791FE2"/>
    <w:rsid w:val="007D2D60"/>
    <w:rsid w:val="007E6F34"/>
    <w:rsid w:val="007F1BBB"/>
    <w:rsid w:val="007F21A5"/>
    <w:rsid w:val="007F6DA2"/>
    <w:rsid w:val="007F735A"/>
    <w:rsid w:val="00827158"/>
    <w:rsid w:val="00831DE4"/>
    <w:rsid w:val="00834639"/>
    <w:rsid w:val="00844EED"/>
    <w:rsid w:val="00852113"/>
    <w:rsid w:val="0086453E"/>
    <w:rsid w:val="00873AA9"/>
    <w:rsid w:val="008930B1"/>
    <w:rsid w:val="008B0350"/>
    <w:rsid w:val="008C4E78"/>
    <w:rsid w:val="008C52C8"/>
    <w:rsid w:val="008C5C04"/>
    <w:rsid w:val="008F2376"/>
    <w:rsid w:val="0090547D"/>
    <w:rsid w:val="00947951"/>
    <w:rsid w:val="00954717"/>
    <w:rsid w:val="00960D8A"/>
    <w:rsid w:val="00A35F37"/>
    <w:rsid w:val="00A648E0"/>
    <w:rsid w:val="00A663EF"/>
    <w:rsid w:val="00A77F39"/>
    <w:rsid w:val="00A85743"/>
    <w:rsid w:val="00AA4D9F"/>
    <w:rsid w:val="00AA76D7"/>
    <w:rsid w:val="00AD7B35"/>
    <w:rsid w:val="00AE30BC"/>
    <w:rsid w:val="00B2208B"/>
    <w:rsid w:val="00B564E7"/>
    <w:rsid w:val="00B81097"/>
    <w:rsid w:val="00B83222"/>
    <w:rsid w:val="00B86081"/>
    <w:rsid w:val="00BB7801"/>
    <w:rsid w:val="00BF3D1D"/>
    <w:rsid w:val="00BF57BD"/>
    <w:rsid w:val="00C0448A"/>
    <w:rsid w:val="00C13CE2"/>
    <w:rsid w:val="00C454FE"/>
    <w:rsid w:val="00C7050F"/>
    <w:rsid w:val="00C761FE"/>
    <w:rsid w:val="00CA4C00"/>
    <w:rsid w:val="00CD2FAF"/>
    <w:rsid w:val="00CE0FBD"/>
    <w:rsid w:val="00CE11CE"/>
    <w:rsid w:val="00CF1CA0"/>
    <w:rsid w:val="00CF7678"/>
    <w:rsid w:val="00D06CF6"/>
    <w:rsid w:val="00D1094C"/>
    <w:rsid w:val="00D12F2B"/>
    <w:rsid w:val="00D23AD6"/>
    <w:rsid w:val="00D30D40"/>
    <w:rsid w:val="00D73D08"/>
    <w:rsid w:val="00D87B27"/>
    <w:rsid w:val="00D958FB"/>
    <w:rsid w:val="00D97616"/>
    <w:rsid w:val="00DB74AC"/>
    <w:rsid w:val="00DC48E0"/>
    <w:rsid w:val="00DD7DFD"/>
    <w:rsid w:val="00DE0B58"/>
    <w:rsid w:val="00DE2C8F"/>
    <w:rsid w:val="00E61430"/>
    <w:rsid w:val="00E63008"/>
    <w:rsid w:val="00E65430"/>
    <w:rsid w:val="00E70ECA"/>
    <w:rsid w:val="00EB5923"/>
    <w:rsid w:val="00EC77BE"/>
    <w:rsid w:val="00ED341D"/>
    <w:rsid w:val="00EF148C"/>
    <w:rsid w:val="00EF509B"/>
    <w:rsid w:val="00F01F23"/>
    <w:rsid w:val="00F1492B"/>
    <w:rsid w:val="00F2152F"/>
    <w:rsid w:val="00F4278B"/>
    <w:rsid w:val="00F54A03"/>
    <w:rsid w:val="00F55711"/>
    <w:rsid w:val="00F60ADF"/>
    <w:rsid w:val="00F7133B"/>
    <w:rsid w:val="00F81AC6"/>
    <w:rsid w:val="00F900C0"/>
    <w:rsid w:val="00F93AEC"/>
    <w:rsid w:val="00F97159"/>
    <w:rsid w:val="00FA751B"/>
    <w:rsid w:val="00FC4089"/>
    <w:rsid w:val="00FC644B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1241"/>
  <w15:docId w15:val="{149192C7-D0E4-4F75-808C-87C4FE66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09B"/>
    <w:rPr>
      <w:sz w:val="28"/>
      <w:szCs w:val="28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7FC"/>
    <w:pPr>
      <w:ind w:left="720"/>
      <w:contextualSpacing/>
    </w:pPr>
  </w:style>
  <w:style w:type="table" w:styleId="a4">
    <w:name w:val="Table Grid"/>
    <w:basedOn w:val="a1"/>
    <w:uiPriority w:val="59"/>
    <w:rsid w:val="004A07F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semiHidden/>
    <w:unhideWhenUsed/>
    <w:rsid w:val="001C64B7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1C64B7"/>
    <w:rPr>
      <w:color w:val="0000FF" w:themeColor="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CE11C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E11CE"/>
    <w:rPr>
      <w:lang w:val="fr-FR"/>
    </w:rPr>
  </w:style>
  <w:style w:type="character" w:styleId="a9">
    <w:name w:val="footnote reference"/>
    <w:basedOn w:val="a0"/>
    <w:uiPriority w:val="99"/>
    <w:semiHidden/>
    <w:unhideWhenUsed/>
    <w:rsid w:val="00CE11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10057-BC73-4B39-A8C4-A22B2616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f5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Лень Алексей Юрьевич</dc:creator>
  <cp:keywords/>
  <dc:description/>
  <cp:lastModifiedBy>Алексей Лень</cp:lastModifiedBy>
  <cp:revision>116</cp:revision>
  <cp:lastPrinted>2013-01-30T03:33:00Z</cp:lastPrinted>
  <dcterms:created xsi:type="dcterms:W3CDTF">2020-01-29T06:29:00Z</dcterms:created>
  <dcterms:modified xsi:type="dcterms:W3CDTF">2022-03-22T15:28:00Z</dcterms:modified>
</cp:coreProperties>
</file>