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2"/>
          <w:szCs w:val="42"/>
          <w:rtl w:val="0"/>
        </w:rPr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2"/>
          <w:szCs w:val="42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Hallo Wolfgang (Woolf) Scheller,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hiermit bestätigen wir, dass Du in unsere Genossenschaft aufgenommen bist.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227.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“nutzend”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Du hast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5 Anteile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Eine Nachricht mit weiteren Infos zu Deinen Daten bei uns und Deiner Möglichkeit darauf zuzugreifen, solltest Du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Wir freuen uns, wenn Du damit alle Infos hast, die Du brauchst. Bitte melde Dich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Herzliche Grüße</w:t>
        <w:br w:type="textWrapping"/>
        <w:t xml:space="preserve">Deine Piluweris, vertreten durch den Vorstand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