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# Script de Vídeo: Desafios e Oportunidades do Teletrabalho no Brasil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## 1. Introdução (0:00 - 1:00)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[ABERTURA: Música suave, imagens de pessoas trabalhando remotamente]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 xml:space="preserve">**Narrador:**  </w:t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"Com o avanço da tecnologia, o trabalho remoto ganhou força no Brasil, especialmente durante a pandemia, quando 46% das empresas adotaram essa modalidade. Embora o modelo híbrido esteja se tornando comum, muitos ainda enfrentam desafios na gestão de equipes distribuídas."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[CENAS: Gráficos e estatísticas sobre trabalho remoto]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 xml:space="preserve">**Narrador:**  </w:t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"Problemas de comunicação e colaboração persistem, afetando a eficiência e o engajamento das equipes. Neste vídeo, vamos explorar como as empresas estão ajustando suas práticas para enfrentar esses desafios e analisar a eficácia das estratégias de gestão de equipes remotas."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## 2. Referencial Teórico (1:01 - 2:30)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[TRANSIÇÃO: Animação mostrando a evolução do trabalho remoto]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 xml:space="preserve">**Narrador:**  </w:t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"O teletrabalho, ou trabalho remoto, se refere à prática de realizar atividades profissionais fora do ambiente convencional. Com a pandemia, essa prática se tornou essencial, levando as empresas a se adaptarem rapidamente a novas formas de colaboração."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[CENAS: Colaboradores em videoconferências, trabalhando em casa]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 xml:space="preserve">**Narrador:**  </w:t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"A tecnologia de comunicação facilitou a conexão entre equipes, mas a continuidade desse modelo depende da evolução das estratégias de gestão para maximizar a eficiência e o bem-estar dos colaboradores."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## 3. Estudo de Caso (2:31 - 4:00)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[TRANSIÇÃO: Imagens de uma organização pública]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 xml:space="preserve">**Narrador:**  </w:t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"Vamos agora a um estudo de caso que analisa o teletrabalho em uma organização pública. O objetivo é identificar o perfil dos teletrabalhadores, suas motivações e as vantagens e desvantagens percebidas."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[CENAS: Entrevistas com teletrabalhadores]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 xml:space="preserve">**Narrador:**  </w:t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"O estudo revelou que a maioria dos teletrabalhadores é composta por mulheres, casadas e com filhos, sendo a conciliação entre vida profissional e familiar a principal motivação. As vantagens incluem a melhoria na qualidade de vida, enquanto as desvantagens citadas são preconceitos e falta de regulamentação."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## 4. Discussão: Prós e Contras (4:01 - 6:00)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[TRANSIÇÃO: Gráficos comparativos]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 xml:space="preserve">**Narrador:**  </w:t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"Agora, vamos discutir os prós e contras do teletrabalho. Entre as vantagens, destacam-se a flexibilidade de horários e a redução do tempo de deslocamento, que contribuem para um ambiente de trabalho mais saudável."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[CENAS: Colaboradores felizes em casa]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 xml:space="preserve">**Narrador:**  </w:t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"Por outro lado, o isolamento social e a falta de comunicação eficaz são desafios significativos. A ausência de interação presencial pode levar a problemas psicológicos e dificultar a supervisão dos teletrabalhadores."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[CENAS: Gráficos sobre produtividade e desafios]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 xml:space="preserve">**Narrador:**  </w:t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"É crucial que as empresas desenvolvam modelos de gestão que minimizem esses problemas e ampliem os benefícios do trabalho remoto."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## 5. Considerações Finais (6:01 - 7:00)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[TRANSIÇÃO: Imagens de equipes colaborando]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 xml:space="preserve">**Narrador:**  </w:t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"O teletrabalho apresenta vantagens e desvantagens que impactam tanto os trabalhadores quanto as organizações. Enquanto proporciona flexibilidade e melhora na qualidade de vida, gera desafios relacionados à comunicação e infraestrutura."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[CENAS: Reflexão sobre o futuro do trabalho]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 xml:space="preserve">**Narrador:**  </w:t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"Portanto, a chave está em desenvolver estratégias que garantam uma experiência positiva para todos os envolvidos. Obrigado por assistir!"</w:t>
      </w:r>
    </w:p>
    <w:p>
      <w:pPr>
        <w:pStyle w:val="BodyText"/>
        <w:spacing w:before="140" w:after="120"/>
        <w:rPr>
          <w:rStyle w:val="Strong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odyText"/>
        <w:spacing w:before="140" w:after="120"/>
        <w:rPr/>
      </w:pPr>
      <w:r>
        <w:rPr>
          <w:rStyle w:val="Strong"/>
          <w:b w:val="false"/>
          <w:bCs w:val="false"/>
          <w:color w:val="auto"/>
        </w:rPr>
        <w:t>[ENCERRAMENTO: Música suave, logo do canal]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FreeSerif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FreeSans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FreeSerif" w:hAnsi="FreeSerif" w:eastAsia="FreeSans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BodyText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 w:after="120"/>
      <w:outlineLvl w:val="2"/>
    </w:pPr>
    <w:rPr>
      <w:rFonts w:ascii="FreeSerif" w:hAnsi="FreeSerif"/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spacing w:before="120" w:after="120"/>
      <w:outlineLvl w:val="3"/>
    </w:pPr>
    <w:rPr>
      <w:rFonts w:ascii="FreeSerif" w:hAnsi="FreeSerif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1e51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qFormat/>
    <w:rsid w:val="0062421d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Application>LibreOffice/24.2.6.2$Linux_X86_64 LibreOffice_project/420$Build-2</Application>
  <AppVersion>15.0000</AppVersion>
  <Pages>3</Pages>
  <Words>488</Words>
  <Characters>2993</Characters>
  <CharactersWithSpaces>3463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2024-09-05T19:16:41Z</dcterms:created>
  <dc:creator/>
  <dc:description/>
  <dc:language>pt-BR</dc:language>
  <cp:lastModifiedBy/>
  <dcterms:modified xsi:type="dcterms:W3CDTF">2024-09-25T08:39:47Z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