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DD" w:rsidRDefault="004B61DD" w:rsidP="004B61DD">
      <w:pPr>
        <w:pStyle w:val="Sansinterligne"/>
      </w:pPr>
      <w:r w:rsidRPr="00B65E5D">
        <w:rPr>
          <w:b/>
        </w:rPr>
        <w:t>Nom</w:t>
      </w:r>
      <w:r>
        <w:t> </w:t>
      </w:r>
      <w:r w:rsidRPr="00B65E5D">
        <w:rPr>
          <w:b/>
        </w:rPr>
        <w:t>:</w:t>
      </w:r>
      <w:r>
        <w:t xml:space="preserve"> Enregistrement d’une commande par un commercial.</w:t>
      </w:r>
    </w:p>
    <w:p w:rsidR="004B61DD" w:rsidRDefault="004B61DD" w:rsidP="004B61DD">
      <w:pPr>
        <w:pStyle w:val="Sansinterligne"/>
      </w:pPr>
      <w:r w:rsidRPr="00B65E5D">
        <w:rPr>
          <w:b/>
        </w:rPr>
        <w:t>Acteurs</w:t>
      </w:r>
      <w:r>
        <w:t> </w:t>
      </w:r>
      <w:r w:rsidRPr="00B65E5D">
        <w:rPr>
          <w:b/>
        </w:rPr>
        <w:t>:</w:t>
      </w:r>
      <w:r>
        <w:t xml:space="preserve"> Commercial</w:t>
      </w:r>
    </w:p>
    <w:p w:rsidR="004B61DD" w:rsidRDefault="004B61DD" w:rsidP="004B61DD">
      <w:pPr>
        <w:pStyle w:val="Sansinterligne"/>
      </w:pPr>
      <w:r w:rsidRPr="00B65E5D">
        <w:rPr>
          <w:b/>
        </w:rPr>
        <w:t>Description</w:t>
      </w:r>
      <w:r>
        <w:t> </w:t>
      </w:r>
      <w:r w:rsidRPr="00B65E5D">
        <w:rPr>
          <w:b/>
        </w:rPr>
        <w:t>:</w:t>
      </w:r>
      <w:r>
        <w:t xml:space="preserve"> Le commercial va créer une commande pour un client.</w:t>
      </w:r>
    </w:p>
    <w:p w:rsidR="004B61DD" w:rsidRDefault="004B61DD" w:rsidP="004B61DD">
      <w:pPr>
        <w:pStyle w:val="Sansinterligne"/>
      </w:pPr>
      <w:r w:rsidRPr="00B65E5D">
        <w:rPr>
          <w:b/>
        </w:rPr>
        <w:t>Auteur</w:t>
      </w:r>
      <w:r>
        <w:t> </w:t>
      </w:r>
      <w:r w:rsidRPr="00B65E5D">
        <w:rPr>
          <w:b/>
        </w:rPr>
        <w:t>:</w:t>
      </w:r>
      <w:r>
        <w:t xml:space="preserve"> Poncin Gaëtan</w:t>
      </w:r>
    </w:p>
    <w:p w:rsidR="004B61DD" w:rsidRDefault="004B61DD" w:rsidP="004B61DD">
      <w:pPr>
        <w:pStyle w:val="Sansinterligne"/>
      </w:pPr>
      <w:r w:rsidRPr="00B65E5D">
        <w:rPr>
          <w:b/>
        </w:rPr>
        <w:t>Date</w:t>
      </w:r>
      <w:r>
        <w:t> </w:t>
      </w:r>
      <w:r w:rsidRPr="00B65E5D">
        <w:rPr>
          <w:b/>
        </w:rPr>
        <w:t>:</w:t>
      </w:r>
      <w:r>
        <w:t xml:space="preserve"> 18/07/2016 (première rédaction)</w:t>
      </w:r>
      <w:r w:rsidR="00B236A1">
        <w:t>, 19/07/2016 (Complétion et modification)</w:t>
      </w:r>
      <w:r w:rsidR="002F0AC1">
        <w:t xml:space="preserve">, 20/07/2016 </w:t>
      </w:r>
      <w:r w:rsidR="00C77A47">
        <w:t>(</w:t>
      </w:r>
      <w:bookmarkStart w:id="0" w:name="_GoBack"/>
      <w:bookmarkEnd w:id="0"/>
      <w:r w:rsidR="00C77A47">
        <w:t>Finition)</w:t>
      </w:r>
    </w:p>
    <w:p w:rsidR="004B61DD" w:rsidRPr="002B1581" w:rsidRDefault="004B61DD" w:rsidP="004B61DD">
      <w:pPr>
        <w:pStyle w:val="Sansinterligne"/>
        <w:rPr>
          <w:sz w:val="20"/>
        </w:rPr>
      </w:pPr>
    </w:p>
    <w:p w:rsidR="004B61DD" w:rsidRDefault="004B61DD" w:rsidP="004B61DD">
      <w:pPr>
        <w:pStyle w:val="Sansinterligne"/>
      </w:pPr>
      <w:r w:rsidRPr="00B65E5D">
        <w:rPr>
          <w:b/>
        </w:rPr>
        <w:t>Pré-condition</w:t>
      </w:r>
      <w:r>
        <w:t> </w:t>
      </w:r>
      <w:r w:rsidRPr="00B65E5D">
        <w:rPr>
          <w:b/>
        </w:rPr>
        <w:t>:</w:t>
      </w:r>
      <w:r>
        <w:t xml:space="preserve"> L’utilisateur doit être authentifié en tant que commercial.</w:t>
      </w:r>
    </w:p>
    <w:p w:rsidR="004B61DD" w:rsidRPr="002B1581" w:rsidRDefault="004B61DD" w:rsidP="004B61DD">
      <w:pPr>
        <w:pStyle w:val="Sansinterligne"/>
        <w:rPr>
          <w:sz w:val="20"/>
        </w:rPr>
      </w:pPr>
    </w:p>
    <w:p w:rsidR="004B61DD" w:rsidRDefault="004B61DD" w:rsidP="004B61DD">
      <w:pPr>
        <w:pStyle w:val="Sansinterligne"/>
        <w:rPr>
          <w:b/>
        </w:rPr>
      </w:pPr>
      <w:r w:rsidRPr="00B65E5D">
        <w:rPr>
          <w:b/>
        </w:rPr>
        <w:t>Flux Nominal :</w:t>
      </w:r>
    </w:p>
    <w:p w:rsidR="004B61DD" w:rsidRDefault="004B61DD" w:rsidP="004B61DD">
      <w:pPr>
        <w:pStyle w:val="Sansinterligne"/>
        <w:numPr>
          <w:ilvl w:val="0"/>
          <w:numId w:val="2"/>
        </w:numPr>
      </w:pPr>
      <w:r>
        <w:t>Le système affiche une fenêtre de choix d’action.</w:t>
      </w:r>
    </w:p>
    <w:p w:rsidR="004B61DD" w:rsidRDefault="004B61DD" w:rsidP="004B61DD">
      <w:pPr>
        <w:pStyle w:val="Sansinterligne"/>
        <w:numPr>
          <w:ilvl w:val="0"/>
          <w:numId w:val="2"/>
        </w:numPr>
      </w:pPr>
      <w:r>
        <w:t>L’utilisateur choisi le bouton créer nouvelle une commande.</w:t>
      </w:r>
    </w:p>
    <w:p w:rsidR="004B61DD" w:rsidRDefault="004B61DD" w:rsidP="004B61DD">
      <w:pPr>
        <w:pStyle w:val="Sansinterligne"/>
        <w:numPr>
          <w:ilvl w:val="0"/>
          <w:numId w:val="2"/>
        </w:numPr>
      </w:pPr>
      <w:r>
        <w:t>Le système affiche une fenêtre de création de commande.</w:t>
      </w:r>
    </w:p>
    <w:p w:rsidR="004B61DD" w:rsidRDefault="004B61DD" w:rsidP="004B61DD">
      <w:pPr>
        <w:pStyle w:val="Sansinterligne"/>
        <w:numPr>
          <w:ilvl w:val="0"/>
          <w:numId w:val="2"/>
        </w:numPr>
      </w:pPr>
      <w:r>
        <w:t xml:space="preserve">L’utilisateur </w:t>
      </w:r>
      <w:r w:rsidR="009275DA">
        <w:t>recherche</w:t>
      </w:r>
      <w:r>
        <w:t xml:space="preserve"> </w:t>
      </w:r>
      <w:r w:rsidR="003C64AD">
        <w:t>les informations</w:t>
      </w:r>
      <w:r>
        <w:t xml:space="preserve"> du client.</w:t>
      </w:r>
    </w:p>
    <w:p w:rsidR="004B61DD" w:rsidRDefault="004B61DD" w:rsidP="004B61DD">
      <w:pPr>
        <w:pStyle w:val="Sansinterligne"/>
        <w:numPr>
          <w:ilvl w:val="0"/>
          <w:numId w:val="2"/>
        </w:numPr>
      </w:pPr>
      <w:r>
        <w:t>Le système affiche les détails connu du client.</w:t>
      </w:r>
    </w:p>
    <w:p w:rsidR="00A65313" w:rsidRDefault="00A65313" w:rsidP="004B61DD">
      <w:pPr>
        <w:pStyle w:val="Sansinterligne"/>
        <w:numPr>
          <w:ilvl w:val="0"/>
          <w:numId w:val="2"/>
        </w:numPr>
      </w:pPr>
      <w:r>
        <w:t>L’utilisateur sélectionne le client.</w:t>
      </w:r>
    </w:p>
    <w:p w:rsidR="00A65313" w:rsidRDefault="00A65313" w:rsidP="004B61DD">
      <w:pPr>
        <w:pStyle w:val="Sansinterligne"/>
        <w:numPr>
          <w:ilvl w:val="0"/>
          <w:numId w:val="2"/>
        </w:numPr>
      </w:pPr>
      <w:r>
        <w:t>Le système complète le formulaire avec les informations.</w:t>
      </w:r>
    </w:p>
    <w:p w:rsidR="003660AC" w:rsidRDefault="003660AC" w:rsidP="004B61DD">
      <w:pPr>
        <w:pStyle w:val="Sansinterligne"/>
        <w:numPr>
          <w:ilvl w:val="0"/>
          <w:numId w:val="2"/>
        </w:numPr>
      </w:pPr>
      <w:r>
        <w:t>L’utilisateur recherche les informations du produit.</w:t>
      </w:r>
    </w:p>
    <w:p w:rsidR="003660AC" w:rsidRDefault="003660AC" w:rsidP="004B61DD">
      <w:pPr>
        <w:pStyle w:val="Sansinterligne"/>
        <w:numPr>
          <w:ilvl w:val="0"/>
          <w:numId w:val="2"/>
        </w:numPr>
      </w:pPr>
      <w:r>
        <w:t>Le système affiche les détails connu du produit.</w:t>
      </w:r>
    </w:p>
    <w:p w:rsidR="004B61DD" w:rsidRDefault="004B61DD" w:rsidP="004B61DD">
      <w:pPr>
        <w:pStyle w:val="Sansinterligne"/>
        <w:numPr>
          <w:ilvl w:val="0"/>
          <w:numId w:val="2"/>
        </w:numPr>
      </w:pPr>
      <w:r>
        <w:t>L’utilisateur ajoute le</w:t>
      </w:r>
      <w:r w:rsidR="009A1D6C">
        <w:t xml:space="preserve"> produit</w:t>
      </w:r>
      <w:r>
        <w:t xml:space="preserve"> à la commande.</w:t>
      </w:r>
    </w:p>
    <w:p w:rsidR="00F21A9E" w:rsidRDefault="00F21A9E" w:rsidP="004B61DD">
      <w:pPr>
        <w:pStyle w:val="Sansinterligne"/>
        <w:numPr>
          <w:ilvl w:val="0"/>
          <w:numId w:val="2"/>
        </w:numPr>
      </w:pPr>
      <w:r>
        <w:t xml:space="preserve">Le système </w:t>
      </w:r>
      <w:r w:rsidR="008377A0">
        <w:t>complète le formulaire avec les informations.</w:t>
      </w:r>
    </w:p>
    <w:p w:rsidR="00A65313" w:rsidRDefault="00A65313" w:rsidP="004B61DD">
      <w:pPr>
        <w:pStyle w:val="Sansinterligne"/>
        <w:numPr>
          <w:ilvl w:val="0"/>
          <w:numId w:val="2"/>
        </w:numPr>
      </w:pPr>
      <w:r>
        <w:t>L’utilisateur renseigne la quantité.</w:t>
      </w:r>
    </w:p>
    <w:p w:rsidR="00A65313" w:rsidRDefault="00A65313" w:rsidP="004B61DD">
      <w:pPr>
        <w:pStyle w:val="Sansinterligne"/>
        <w:numPr>
          <w:ilvl w:val="0"/>
          <w:numId w:val="2"/>
        </w:numPr>
      </w:pPr>
      <w:r>
        <w:t>Le système actualise la commande.</w:t>
      </w:r>
    </w:p>
    <w:p w:rsidR="00F21A9E" w:rsidRDefault="00F21A9E" w:rsidP="004B61DD">
      <w:pPr>
        <w:pStyle w:val="Sansinterligne"/>
        <w:numPr>
          <w:ilvl w:val="0"/>
          <w:numId w:val="2"/>
        </w:numPr>
      </w:pPr>
      <w:r>
        <w:t>L’utilisateur valide les produits.</w:t>
      </w:r>
    </w:p>
    <w:p w:rsidR="004B61DD" w:rsidRDefault="004B61DD" w:rsidP="004B61DD">
      <w:pPr>
        <w:pStyle w:val="Sansinterligne"/>
        <w:numPr>
          <w:ilvl w:val="0"/>
          <w:numId w:val="2"/>
        </w:numPr>
      </w:pPr>
      <w:r>
        <w:t>Le système enregistre les produits</w:t>
      </w:r>
      <w:r w:rsidR="00B236A1">
        <w:t xml:space="preserve"> et affiche le total de la commande</w:t>
      </w:r>
      <w:r>
        <w:t>.</w:t>
      </w:r>
    </w:p>
    <w:p w:rsidR="00BC77F3" w:rsidRDefault="00BC77F3" w:rsidP="004B61DD">
      <w:pPr>
        <w:pStyle w:val="Sansinterligne"/>
        <w:numPr>
          <w:ilvl w:val="0"/>
          <w:numId w:val="2"/>
        </w:numPr>
      </w:pPr>
      <w:r>
        <w:t xml:space="preserve">L’utilisateur renseigne </w:t>
      </w:r>
      <w:r w:rsidR="008377A0">
        <w:t>une</w:t>
      </w:r>
      <w:r>
        <w:t xml:space="preserve"> réduction </w:t>
      </w:r>
      <w:r w:rsidR="008377A0">
        <w:t>pour</w:t>
      </w:r>
      <w:r>
        <w:t xml:space="preserve"> la commande.</w:t>
      </w:r>
    </w:p>
    <w:p w:rsidR="00F21A9E" w:rsidRDefault="00BC77F3" w:rsidP="00BC77F3">
      <w:pPr>
        <w:pStyle w:val="Sansinterligne"/>
        <w:numPr>
          <w:ilvl w:val="0"/>
          <w:numId w:val="2"/>
        </w:numPr>
      </w:pPr>
      <w:r>
        <w:t>Le système met à jour le montant total de la commande.</w:t>
      </w:r>
    </w:p>
    <w:p w:rsidR="00FC3BDF" w:rsidRDefault="004B61DD" w:rsidP="00CB28FC">
      <w:pPr>
        <w:pStyle w:val="Sansinterligne"/>
        <w:numPr>
          <w:ilvl w:val="0"/>
          <w:numId w:val="2"/>
        </w:numPr>
      </w:pPr>
      <w:r>
        <w:t>Le système affiche une fenêtre de synthèse de commande.</w:t>
      </w:r>
    </w:p>
    <w:p w:rsidR="00BC77F3" w:rsidRDefault="00BC77F3" w:rsidP="00BC77F3">
      <w:pPr>
        <w:pStyle w:val="Sansinterligne"/>
        <w:numPr>
          <w:ilvl w:val="0"/>
          <w:numId w:val="2"/>
        </w:numPr>
      </w:pPr>
      <w:r>
        <w:t>L’utilisateur renseigne le mode de paiement.</w:t>
      </w:r>
    </w:p>
    <w:p w:rsidR="00CB28FC" w:rsidRDefault="00BC77F3" w:rsidP="00CB28FC">
      <w:pPr>
        <w:pStyle w:val="Sansinterligne"/>
        <w:numPr>
          <w:ilvl w:val="0"/>
          <w:numId w:val="2"/>
        </w:numPr>
      </w:pPr>
      <w:r>
        <w:t>Le système enregistre le paiement.</w:t>
      </w:r>
      <w:r w:rsidR="00CB28FC" w:rsidRPr="00CB28FC">
        <w:t xml:space="preserve"> </w:t>
      </w:r>
    </w:p>
    <w:p w:rsidR="00CB28FC" w:rsidRDefault="00CB28FC" w:rsidP="00CB28FC">
      <w:pPr>
        <w:pStyle w:val="Sansinterligne"/>
        <w:numPr>
          <w:ilvl w:val="0"/>
          <w:numId w:val="2"/>
        </w:numPr>
      </w:pPr>
      <w:r>
        <w:t>L’utilisateur ajoute des remarques sur la commande.</w:t>
      </w:r>
    </w:p>
    <w:p w:rsidR="00BC77F3" w:rsidRDefault="00CB28FC" w:rsidP="00CB28FC">
      <w:pPr>
        <w:pStyle w:val="Sansinterligne"/>
        <w:numPr>
          <w:ilvl w:val="0"/>
          <w:numId w:val="2"/>
        </w:numPr>
      </w:pPr>
      <w:r>
        <w:t>Le système enregistre les remarques.</w:t>
      </w:r>
    </w:p>
    <w:p w:rsidR="004B61DD" w:rsidRDefault="004B61DD" w:rsidP="004B61DD">
      <w:pPr>
        <w:pStyle w:val="Sansinterligne"/>
        <w:numPr>
          <w:ilvl w:val="0"/>
          <w:numId w:val="2"/>
        </w:numPr>
      </w:pPr>
      <w:r>
        <w:t xml:space="preserve">L’utilisateur </w:t>
      </w:r>
      <w:r w:rsidR="00F21A9E">
        <w:t>valide la commande.</w:t>
      </w:r>
    </w:p>
    <w:p w:rsidR="00F21A9E" w:rsidRDefault="00F21A9E" w:rsidP="004B61DD">
      <w:pPr>
        <w:pStyle w:val="Sansinterligne"/>
        <w:numPr>
          <w:ilvl w:val="0"/>
          <w:numId w:val="2"/>
        </w:numPr>
      </w:pPr>
      <w:r>
        <w:t>Le système enregistre la commande.</w:t>
      </w:r>
    </w:p>
    <w:p w:rsidR="00FE7E4B" w:rsidRPr="002B1581" w:rsidRDefault="00FE7E4B" w:rsidP="00FE7E4B">
      <w:pPr>
        <w:pStyle w:val="Sansinterligne"/>
        <w:rPr>
          <w:sz w:val="8"/>
        </w:rPr>
      </w:pPr>
    </w:p>
    <w:p w:rsidR="004B61DD" w:rsidRDefault="00F21A9E" w:rsidP="004B61DD">
      <w:pPr>
        <w:pStyle w:val="Sansinterligne"/>
      </w:pPr>
      <w:r>
        <w:t>Fin du cas d’usage.</w:t>
      </w:r>
    </w:p>
    <w:p w:rsidR="00F21A9E" w:rsidRPr="002B1581" w:rsidRDefault="00F21A9E" w:rsidP="004B61DD">
      <w:pPr>
        <w:pStyle w:val="Sansinterligne"/>
        <w:rPr>
          <w:sz w:val="20"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A65313" w:rsidRDefault="00A65313" w:rsidP="004B61DD">
      <w:pPr>
        <w:pStyle w:val="Sansinterligne"/>
        <w:rPr>
          <w:b/>
        </w:rPr>
      </w:pPr>
    </w:p>
    <w:p w:rsidR="004B61DD" w:rsidRDefault="004B61DD" w:rsidP="004B61DD">
      <w:pPr>
        <w:pStyle w:val="Sansinterligne"/>
      </w:pPr>
      <w:r>
        <w:rPr>
          <w:b/>
        </w:rPr>
        <w:t>Flux alternatif :</w:t>
      </w:r>
    </w:p>
    <w:p w:rsidR="00164D86" w:rsidRDefault="00164D86" w:rsidP="004B61DD">
      <w:pPr>
        <w:pStyle w:val="Sansinterligne"/>
      </w:pPr>
      <w:proofErr w:type="gramStart"/>
      <w:r>
        <w:t>5.a</w:t>
      </w:r>
      <w:proofErr w:type="gramEnd"/>
      <w:r>
        <w:t xml:space="preserve"> </w:t>
      </w:r>
      <w:r>
        <w:rPr>
          <w:u w:val="single"/>
        </w:rPr>
        <w:t>Le client n’existe pas :</w:t>
      </w:r>
    </w:p>
    <w:p w:rsidR="00164D86" w:rsidRDefault="00164D86" w:rsidP="004B61DD">
      <w:pPr>
        <w:pStyle w:val="Sansinterligne"/>
      </w:pPr>
      <w:r>
        <w:tab/>
        <w:t>- Le système suspend la saisie pour enregistrer le client.</w:t>
      </w:r>
    </w:p>
    <w:p w:rsidR="00164D86" w:rsidRDefault="00164D86" w:rsidP="004B61DD">
      <w:pPr>
        <w:pStyle w:val="Sansinterligne"/>
      </w:pPr>
      <w:r>
        <w:tab/>
        <w:t>- Une fois la saisie du client terminée, le système reprend la saisie de la commande.</w:t>
      </w:r>
    </w:p>
    <w:p w:rsidR="00EC65D0" w:rsidRPr="002B1581" w:rsidRDefault="00EC65D0" w:rsidP="004B61DD">
      <w:pPr>
        <w:pStyle w:val="Sansinterligne"/>
        <w:rPr>
          <w:sz w:val="20"/>
        </w:rPr>
      </w:pPr>
    </w:p>
    <w:p w:rsidR="00EC65D0" w:rsidRDefault="00EC65D0" w:rsidP="004B61DD">
      <w:pPr>
        <w:pStyle w:val="Sansinterligne"/>
      </w:pPr>
      <w:proofErr w:type="gramStart"/>
      <w:r>
        <w:t>5.b</w:t>
      </w:r>
      <w:proofErr w:type="gramEnd"/>
      <w:r>
        <w:t xml:space="preserve"> </w:t>
      </w:r>
      <w:r>
        <w:rPr>
          <w:u w:val="single"/>
        </w:rPr>
        <w:t>Les informations du clients sont inexactes :</w:t>
      </w:r>
    </w:p>
    <w:p w:rsidR="00EC65D0" w:rsidRDefault="00EC65D0" w:rsidP="004B61DD">
      <w:pPr>
        <w:pStyle w:val="Sansinterligne"/>
      </w:pPr>
      <w:r>
        <w:tab/>
        <w:t>- Le système affiche les erreurs.</w:t>
      </w:r>
    </w:p>
    <w:p w:rsidR="00EC65D0" w:rsidRDefault="00EC65D0" w:rsidP="004B61DD">
      <w:pPr>
        <w:pStyle w:val="Sansinterligne"/>
      </w:pPr>
      <w:r>
        <w:tab/>
        <w:t>- L’utilisateur corrige les informations erronées.</w:t>
      </w:r>
    </w:p>
    <w:p w:rsidR="00EC65D0" w:rsidRPr="00EC65D0" w:rsidRDefault="00EC65D0" w:rsidP="004B61DD">
      <w:pPr>
        <w:pStyle w:val="Sansinterligne"/>
      </w:pPr>
      <w:r>
        <w:tab/>
        <w:t xml:space="preserve">- Le système retourne à la saisie de la commande lorsqu’il n’y a plus d’erreur </w:t>
      </w:r>
      <w:r w:rsidR="0037515A">
        <w:t xml:space="preserve">ou que </w:t>
      </w:r>
      <w:r w:rsidR="009A1D6C">
        <w:tab/>
      </w:r>
      <w:r>
        <w:t>l’utilisateur a fini de changer les informations.</w:t>
      </w:r>
    </w:p>
    <w:p w:rsidR="00164D86" w:rsidRPr="002B1581" w:rsidRDefault="00164D86" w:rsidP="004B61DD">
      <w:pPr>
        <w:pStyle w:val="Sansinterligne"/>
        <w:rPr>
          <w:sz w:val="20"/>
        </w:rPr>
      </w:pPr>
    </w:p>
    <w:p w:rsidR="00164D86" w:rsidRDefault="009A1D6C" w:rsidP="004B61DD">
      <w:pPr>
        <w:pStyle w:val="Sansinterligne"/>
      </w:pPr>
      <w:proofErr w:type="gramStart"/>
      <w:r>
        <w:t>9</w:t>
      </w:r>
      <w:r w:rsidR="00164D86">
        <w:t>.a</w:t>
      </w:r>
      <w:proofErr w:type="gramEnd"/>
      <w:r w:rsidR="00164D86">
        <w:t xml:space="preserve"> </w:t>
      </w:r>
      <w:r w:rsidR="00164D86">
        <w:rPr>
          <w:u w:val="single"/>
        </w:rPr>
        <w:t>Le produit n’existe pas :</w:t>
      </w:r>
    </w:p>
    <w:p w:rsidR="00164D86" w:rsidRDefault="00164D86" w:rsidP="004B61DD">
      <w:pPr>
        <w:pStyle w:val="Sansinterligne"/>
      </w:pPr>
      <w:r>
        <w:tab/>
        <w:t>- Le système affiche un message d’erreur et renvoie au début de la saisie des produits.</w:t>
      </w:r>
    </w:p>
    <w:p w:rsidR="00164D86" w:rsidRPr="002B1581" w:rsidRDefault="00164D86" w:rsidP="004B61DD">
      <w:pPr>
        <w:pStyle w:val="Sansinterligne"/>
        <w:rPr>
          <w:sz w:val="20"/>
        </w:rPr>
      </w:pPr>
    </w:p>
    <w:p w:rsidR="00164D86" w:rsidRDefault="009A1D6C" w:rsidP="004B61DD">
      <w:pPr>
        <w:pStyle w:val="Sansinterligne"/>
      </w:pPr>
      <w:proofErr w:type="gramStart"/>
      <w:r>
        <w:t>9</w:t>
      </w:r>
      <w:r w:rsidR="00AF7058">
        <w:t>.b</w:t>
      </w:r>
      <w:proofErr w:type="gramEnd"/>
      <w:r>
        <w:t>/13.a</w:t>
      </w:r>
      <w:r w:rsidR="00AF7058">
        <w:t xml:space="preserve"> </w:t>
      </w:r>
      <w:r w:rsidR="00AF7058" w:rsidRPr="00AF7058">
        <w:rPr>
          <w:u w:val="single"/>
        </w:rPr>
        <w:t>Le produit n’est plus en stock :</w:t>
      </w:r>
    </w:p>
    <w:p w:rsidR="00AF7058" w:rsidRDefault="00AF7058" w:rsidP="00CC3FDC">
      <w:pPr>
        <w:pStyle w:val="Sansinterligne"/>
        <w:ind w:left="705"/>
      </w:pPr>
      <w:r>
        <w:t>- Le système affiche une fenêtre d’alerte indiquant que le produit aura un délai de livraison plus long.</w:t>
      </w:r>
    </w:p>
    <w:p w:rsidR="00AF7058" w:rsidRDefault="00AF7058" w:rsidP="004B61DD">
      <w:pPr>
        <w:pStyle w:val="Sansinterligne"/>
      </w:pPr>
    </w:p>
    <w:p w:rsidR="00AF7058" w:rsidRDefault="009A1D6C" w:rsidP="004B61DD">
      <w:pPr>
        <w:pStyle w:val="Sansinterligne"/>
      </w:pPr>
      <w:r>
        <w:t>16</w:t>
      </w:r>
      <w:proofErr w:type="gramStart"/>
      <w:r>
        <w:t>.a</w:t>
      </w:r>
      <w:proofErr w:type="gramEnd"/>
      <w:r w:rsidR="00AF7058">
        <w:t xml:space="preserve"> </w:t>
      </w:r>
      <w:r w:rsidR="00AF7058">
        <w:rPr>
          <w:u w:val="single"/>
        </w:rPr>
        <w:t>L’utilisateur insère une mauvaise valeur :</w:t>
      </w:r>
    </w:p>
    <w:p w:rsidR="00AF7058" w:rsidRDefault="00AF7058" w:rsidP="004B61DD">
      <w:pPr>
        <w:pStyle w:val="Sansinterligne"/>
      </w:pPr>
      <w:r>
        <w:tab/>
        <w:t>- Le système affiche un message d</w:t>
      </w:r>
      <w:r w:rsidR="009A1D6C">
        <w:t xml:space="preserve">’erreur et reprend la saisie </w:t>
      </w:r>
      <w:r>
        <w:t xml:space="preserve">de </w:t>
      </w:r>
      <w:r w:rsidR="009A1D6C">
        <w:t xml:space="preserve">la </w:t>
      </w:r>
      <w:r>
        <w:t>réduction.</w:t>
      </w:r>
    </w:p>
    <w:p w:rsidR="009A1D6C" w:rsidRDefault="009A1D6C" w:rsidP="004B61DD">
      <w:pPr>
        <w:pStyle w:val="Sansinterligne"/>
      </w:pPr>
    </w:p>
    <w:p w:rsidR="009A1D6C" w:rsidRDefault="009A1D6C" w:rsidP="004B61DD">
      <w:pPr>
        <w:pStyle w:val="Sansinterligne"/>
      </w:pPr>
      <w:r>
        <w:t>19</w:t>
      </w:r>
      <w:proofErr w:type="gramStart"/>
      <w:r>
        <w:t>.a</w:t>
      </w:r>
      <w:proofErr w:type="gramEnd"/>
      <w:r>
        <w:t xml:space="preserve"> </w:t>
      </w:r>
      <w:r>
        <w:rPr>
          <w:u w:val="single"/>
        </w:rPr>
        <w:t>Le paiement n’est pas réalisable :</w:t>
      </w:r>
    </w:p>
    <w:p w:rsidR="009A1D6C" w:rsidRDefault="009A1D6C" w:rsidP="004B61DD">
      <w:pPr>
        <w:pStyle w:val="Sansinterligne"/>
      </w:pPr>
      <w:r>
        <w:tab/>
        <w:t>- Le système affiche un message d’erreur.</w:t>
      </w:r>
    </w:p>
    <w:p w:rsidR="009A1D6C" w:rsidRPr="009A1D6C" w:rsidRDefault="009A1D6C" w:rsidP="004B61DD">
      <w:pPr>
        <w:pStyle w:val="Sansinterligne"/>
      </w:pPr>
      <w:r>
        <w:tab/>
        <w:t xml:space="preserve">- Le système affiche une fenêtre de choix : arrêt de la commande ou nouvel essai de saisie du </w:t>
      </w:r>
      <w:r>
        <w:tab/>
        <w:t>mode de paiement.</w:t>
      </w:r>
    </w:p>
    <w:p w:rsidR="00AF7058" w:rsidRPr="002B1581" w:rsidRDefault="00AF7058" w:rsidP="004B61DD">
      <w:pPr>
        <w:pStyle w:val="Sansinterligne"/>
        <w:rPr>
          <w:sz w:val="20"/>
        </w:rPr>
      </w:pPr>
    </w:p>
    <w:p w:rsidR="00AF7058" w:rsidRDefault="00AF7058" w:rsidP="004B61DD">
      <w:pPr>
        <w:pStyle w:val="Sansinterligne"/>
      </w:pPr>
      <w:proofErr w:type="gramStart"/>
      <w:r>
        <w:t>2.a</w:t>
      </w:r>
      <w:proofErr w:type="gramEnd"/>
      <w:r>
        <w:t xml:space="preserve"> </w:t>
      </w:r>
      <w:r w:rsidRPr="00AF7058">
        <w:rPr>
          <w:u w:val="single"/>
        </w:rPr>
        <w:t>L’utilis</w:t>
      </w:r>
      <w:r>
        <w:rPr>
          <w:u w:val="single"/>
        </w:rPr>
        <w:t xml:space="preserve">ateur quitte la fenêtre </w:t>
      </w:r>
      <w:r w:rsidRPr="00AF7058">
        <w:rPr>
          <w:u w:val="single"/>
        </w:rPr>
        <w:t>:</w:t>
      </w:r>
    </w:p>
    <w:p w:rsidR="00AF7058" w:rsidRPr="00AF7058" w:rsidRDefault="00AF7058" w:rsidP="004B61DD">
      <w:pPr>
        <w:pStyle w:val="Sansinterligne"/>
      </w:pPr>
      <w:r>
        <w:tab/>
        <w:t>- Le système stoppe la saisie et retourne à l’écran de démarrage.</w:t>
      </w:r>
    </w:p>
    <w:p w:rsidR="009A1D6C" w:rsidRDefault="009A1D6C" w:rsidP="004B61DD">
      <w:pPr>
        <w:pStyle w:val="Sansinterligne"/>
        <w:rPr>
          <w:sz w:val="20"/>
        </w:rPr>
      </w:pPr>
    </w:p>
    <w:p w:rsidR="00AF7058" w:rsidRDefault="008962C0" w:rsidP="004B61DD">
      <w:pPr>
        <w:pStyle w:val="Sansinterligne"/>
      </w:pPr>
      <w:proofErr w:type="gramStart"/>
      <w:r>
        <w:t>4.a</w:t>
      </w:r>
      <w:proofErr w:type="gramEnd"/>
      <w:r>
        <w:t xml:space="preserve">/6.a/8.a/10.a/12.a/14.a/16.a/19.a/21.a/23.a </w:t>
      </w:r>
      <w:r w:rsidR="00AF7058" w:rsidRPr="00AF7058">
        <w:rPr>
          <w:u w:val="single"/>
        </w:rPr>
        <w:t>L’utilisateur annule la commande :</w:t>
      </w:r>
      <w:r w:rsidR="00AF7058">
        <w:t xml:space="preserve"> </w:t>
      </w:r>
    </w:p>
    <w:p w:rsidR="00AF7058" w:rsidRPr="00AF7058" w:rsidRDefault="00AF7058" w:rsidP="004B61DD">
      <w:pPr>
        <w:pStyle w:val="Sansinterligne"/>
      </w:pPr>
      <w:r>
        <w:tab/>
        <w:t xml:space="preserve">- </w:t>
      </w:r>
      <w:r w:rsidR="00CC5814">
        <w:t>Le système sauvegarde ce qui a été entré et retourne à l’écran de démarrage.</w:t>
      </w:r>
    </w:p>
    <w:sectPr w:rsidR="00AF7058" w:rsidRPr="00AF7058" w:rsidSect="00A65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D0998"/>
    <w:multiLevelType w:val="hybridMultilevel"/>
    <w:tmpl w:val="9F842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465C3"/>
    <w:multiLevelType w:val="hybridMultilevel"/>
    <w:tmpl w:val="D6B0AF4C"/>
    <w:lvl w:ilvl="0" w:tplc="0B0AF93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DD"/>
    <w:rsid w:val="00164D86"/>
    <w:rsid w:val="00245E08"/>
    <w:rsid w:val="0025606B"/>
    <w:rsid w:val="002B1581"/>
    <w:rsid w:val="002F0AC1"/>
    <w:rsid w:val="003660AC"/>
    <w:rsid w:val="0037515A"/>
    <w:rsid w:val="003C64AD"/>
    <w:rsid w:val="00460CAC"/>
    <w:rsid w:val="004B61DD"/>
    <w:rsid w:val="005F09D7"/>
    <w:rsid w:val="008377A0"/>
    <w:rsid w:val="008962C0"/>
    <w:rsid w:val="009275DA"/>
    <w:rsid w:val="009A1D6C"/>
    <w:rsid w:val="00A65313"/>
    <w:rsid w:val="00AF7058"/>
    <w:rsid w:val="00B236A1"/>
    <w:rsid w:val="00BC7213"/>
    <w:rsid w:val="00BC77F3"/>
    <w:rsid w:val="00C77A47"/>
    <w:rsid w:val="00CB28FC"/>
    <w:rsid w:val="00CC3FDC"/>
    <w:rsid w:val="00CC5814"/>
    <w:rsid w:val="00E7627C"/>
    <w:rsid w:val="00EC65D0"/>
    <w:rsid w:val="00F21A9E"/>
    <w:rsid w:val="00FC3BDF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B61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B61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18</cp:revision>
  <dcterms:created xsi:type="dcterms:W3CDTF">2016-07-18T13:23:00Z</dcterms:created>
  <dcterms:modified xsi:type="dcterms:W3CDTF">2016-07-20T07:45:00Z</dcterms:modified>
</cp:coreProperties>
</file>