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6c5059e042a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6c5059e042a.xml"/>
</Relationships>

</file>

<file path=word/charts/_rels/chart6c5059e042a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c5058781efe.xlsx"/></Relationships>

</file>

<file path=word/charts/chart6c5059e042a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Town of Dunn Population 1970-2020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#,###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sheet1!$A$2:$A$7</c:f>
              <c:strCache>
                <c:ptCount val="6"/>
                <c:pt idx="0">
                  <c:v>1970</c:v>
                </c:pt>
                <c:pt idx="1">
                  <c:v>1980</c:v>
                </c:pt>
                <c:pt idx="2">
                  <c:v>1990</c:v>
                </c:pt>
                <c:pt idx="3">
                  <c:v>2000</c:v>
                </c:pt>
                <c:pt idx="4">
                  <c:v>2010</c:v>
                </c:pt>
                <c:pt idx="5">
                  <c:v>2020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3391</c:v>
                </c:pt>
                <c:pt idx="1">
                  <c:v>4966</c:v>
                </c:pt>
                <c:pt idx="2">
                  <c:v>5274</c:v>
                </c:pt>
                <c:pt idx="3">
                  <c:v>5270</c:v>
                </c:pt>
                <c:pt idx="4">
                  <c:v>4931</c:v>
                </c:pt>
                <c:pt idx="5">
                  <c:v>4880</c:v>
                </c:pt>
              </c:numCache>
            </c:numRef>
          </c:val>
        </c:ser>
        <c:dLbls>
          <c:dLblPos val="outEnd"/>
          <c:numFmt formatCode="#,###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Year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" sourceLinked="0"/>
        <c:crossAx val="64451712"/>
        <c:crosses val="autoZero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2025-02-06T09:33:26Z</dcterms:modified>
  <cp:category/>
</cp:coreProperties>
</file>