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FB1D" w14:textId="77777777" w:rsidR="00DA505D" w:rsidRDefault="00DA505D">
      <w:pPr>
        <w:widowControl w:val="0"/>
        <w:spacing w:line="276" w:lineRule="auto"/>
        <w:ind w:firstLine="0"/>
        <w:rPr>
          <w:rFonts w:ascii="Arial" w:eastAsia="Arial" w:hAnsi="Arial" w:cs="Arial"/>
          <w:sz w:val="22"/>
          <w:szCs w:val="22"/>
        </w:rPr>
      </w:pPr>
    </w:p>
    <w:tbl>
      <w:tblPr>
        <w:tblStyle w:val="a"/>
        <w:tblW w:w="9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6302"/>
      </w:tblGrid>
      <w:tr w:rsidR="00DA505D" w14:paraId="67568E86" w14:textId="77777777" w:rsidTr="007F7905">
        <w:trPr>
          <w:trHeight w:val="1633"/>
        </w:trPr>
        <w:tc>
          <w:tcPr>
            <w:tcW w:w="3380" w:type="dxa"/>
          </w:tcPr>
          <w:p w14:paraId="33714C9F" w14:textId="77777777" w:rsidR="00DA505D" w:rsidRDefault="007F7905">
            <w:pPr>
              <w:tabs>
                <w:tab w:val="right" w:pos="9214"/>
              </w:tabs>
              <w:jc w:val="center"/>
              <w:rPr>
                <w:b/>
                <w:color w:val="00000A"/>
              </w:rPr>
            </w:pPr>
            <w:bookmarkStart w:id="0" w:name="_gjdgxs" w:colFirst="0" w:colLast="0"/>
            <w:bookmarkEnd w:id="0"/>
            <w:r>
              <w:rPr>
                <w:b/>
                <w:noProof/>
                <w:color w:val="00000A"/>
              </w:rPr>
              <w:drawing>
                <wp:inline distT="0" distB="0" distL="0" distR="0" wp14:anchorId="0D867150" wp14:editId="79B5CBC5">
                  <wp:extent cx="1865143" cy="129523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65143" cy="1295239"/>
                          </a:xfrm>
                          <a:prstGeom prst="rect">
                            <a:avLst/>
                          </a:prstGeom>
                          <a:ln/>
                        </pic:spPr>
                      </pic:pic>
                    </a:graphicData>
                  </a:graphic>
                </wp:inline>
              </w:drawing>
            </w:r>
          </w:p>
        </w:tc>
        <w:tc>
          <w:tcPr>
            <w:tcW w:w="6302" w:type="dxa"/>
          </w:tcPr>
          <w:p w14:paraId="1C95355F" w14:textId="77777777" w:rsidR="00DA505D" w:rsidRDefault="007F7905">
            <w:pPr>
              <w:tabs>
                <w:tab w:val="right" w:pos="9214"/>
              </w:tabs>
              <w:jc w:val="center"/>
              <w:rPr>
                <w:color w:val="00000A"/>
              </w:rPr>
            </w:pPr>
            <w:r>
              <w:rPr>
                <w:b/>
                <w:color w:val="00000A"/>
              </w:rPr>
              <w:t>INF-111</w:t>
            </w:r>
            <w:r>
              <w:rPr>
                <w:color w:val="00000A"/>
              </w:rPr>
              <w:t xml:space="preserve">  </w:t>
            </w:r>
          </w:p>
          <w:p w14:paraId="232D4D8A" w14:textId="23A05A11" w:rsidR="00DA505D" w:rsidRDefault="007F7905">
            <w:pPr>
              <w:tabs>
                <w:tab w:val="right" w:pos="9214"/>
              </w:tabs>
              <w:spacing w:before="120"/>
              <w:jc w:val="center"/>
              <w:rPr>
                <w:color w:val="00000A"/>
              </w:rPr>
            </w:pPr>
            <w:r>
              <w:rPr>
                <w:color w:val="00000A"/>
              </w:rPr>
              <w:t>Travail pratique #</w:t>
            </w:r>
            <w:r w:rsidR="00CE5399">
              <w:rPr>
                <w:color w:val="00000A"/>
              </w:rPr>
              <w:t>2</w:t>
            </w:r>
          </w:p>
          <w:p w14:paraId="1C045A50" w14:textId="77777777" w:rsidR="00DA505D" w:rsidRDefault="007F7905">
            <w:pPr>
              <w:tabs>
                <w:tab w:val="right" w:pos="10065"/>
              </w:tabs>
              <w:spacing w:before="120"/>
              <w:jc w:val="both"/>
              <w:rPr>
                <w:b/>
                <w:color w:val="00000A"/>
              </w:rPr>
            </w:pPr>
            <w:r>
              <w:rPr>
                <w:b/>
                <w:color w:val="00000A"/>
              </w:rPr>
              <w:t xml:space="preserve">Groupe : 2 étudiants maximum: </w:t>
            </w:r>
          </w:p>
          <w:p w14:paraId="796F35CB" w14:textId="4493DA36" w:rsidR="001E74D3" w:rsidRDefault="007F7905">
            <w:pPr>
              <w:tabs>
                <w:tab w:val="right" w:pos="10065"/>
              </w:tabs>
              <w:spacing w:before="120"/>
            </w:pPr>
            <w:r>
              <w:rPr>
                <w:b/>
              </w:rPr>
              <w:t xml:space="preserve">Auteur : </w:t>
            </w:r>
            <w:r>
              <w:t xml:space="preserve">Pierre Bélisle (copyright </w:t>
            </w:r>
            <w:r w:rsidR="005D3D87">
              <w:t>A2022</w:t>
            </w:r>
            <w:r>
              <w:t>)</w:t>
            </w:r>
            <w:r w:rsidR="001E74D3">
              <w:t>.</w:t>
            </w:r>
          </w:p>
          <w:p w14:paraId="3A6F9FE9" w14:textId="77777777" w:rsidR="00DA505D" w:rsidRDefault="001E74D3">
            <w:pPr>
              <w:tabs>
                <w:tab w:val="right" w:pos="10065"/>
              </w:tabs>
              <w:spacing w:before="120"/>
              <w:rPr>
                <w:b/>
              </w:rPr>
            </w:pPr>
            <w:r w:rsidRPr="001E74D3">
              <w:rPr>
                <w:b/>
              </w:rPr>
              <w:t>Révision</w:t>
            </w:r>
            <w:r>
              <w:t> : Frédérick Simard.</w:t>
            </w:r>
            <w:r w:rsidR="007F7905">
              <w:tab/>
              <w:t xml:space="preserve">   </w:t>
            </w:r>
            <w:r w:rsidR="007F7905">
              <w:rPr>
                <w:b/>
              </w:rPr>
              <w:t xml:space="preserve">   </w:t>
            </w:r>
          </w:p>
        </w:tc>
      </w:tr>
    </w:tbl>
    <w:p w14:paraId="7EA6A58F" w14:textId="77777777" w:rsidR="00DA505D" w:rsidRDefault="007F7905">
      <w:pPr>
        <w:pStyle w:val="Titre1"/>
        <w:spacing w:before="120" w:after="0"/>
        <w:jc w:val="center"/>
      </w:pPr>
      <w:r>
        <w:t>Partie 1 de 3</w:t>
      </w:r>
    </w:p>
    <w:p w14:paraId="5A2A5AF4" w14:textId="77777777" w:rsidR="00DA505D" w:rsidRDefault="007F7905">
      <w:pPr>
        <w:pStyle w:val="Titre1"/>
        <w:spacing w:before="120"/>
      </w:pPr>
      <w:bookmarkStart w:id="1" w:name="_30j0zll" w:colFirst="0" w:colLast="0"/>
      <w:bookmarkEnd w:id="1"/>
      <w:r>
        <w:t xml:space="preserve">1 – Remise en contexte </w:t>
      </w:r>
    </w:p>
    <w:p w14:paraId="25F03429" w14:textId="0B018D76" w:rsidR="00DA505D" w:rsidRDefault="007F7905">
      <w:pPr>
        <w:ind w:firstLine="0"/>
        <w:jc w:val="both"/>
      </w:pPr>
      <w:r>
        <w:t>Pour poursuivre la réalisation du travail sur la liaison de villes du tp2, vous devez maintenant implémenter une version visuelle graphique de l’application.  Nous avons besoin de 5 panneaux et un menu. Le panneau du haut montre une barre de progression, le panneau de droite montre les données initiales d’une simulation et en permet la modification.  Le panneau du bas montre deux boutons pour réinitialiser ou démarrer une nouvelle simulation, le panneau du centre montre les villes et le</w:t>
      </w:r>
      <w:r w:rsidR="005D3D87">
        <w:t>s</w:t>
      </w:r>
      <w:r>
        <w:t xml:space="preserve"> liens. </w:t>
      </w:r>
    </w:p>
    <w:p w14:paraId="0B0DC37E" w14:textId="4F8F2730" w:rsidR="00DA505D" w:rsidRDefault="007F7905" w:rsidP="007F7905">
      <w:pPr>
        <w:spacing w:before="120"/>
        <w:ind w:firstLine="0"/>
        <w:jc w:val="both"/>
      </w:pPr>
      <w:r>
        <w:t xml:space="preserve">Après que le moteur de calcul </w:t>
      </w:r>
      <w:r w:rsidR="00F22910">
        <w:t>a</w:t>
      </w:r>
      <w:r>
        <w:t xml:space="preserve"> trouvé une solution viable, nous voulons pouvoir simuler les parcours avec différents types de véhicule.  Il faudra tenir compte du carburant utilisé et du nombre de passagers maximum que peut contenir le véhicule.  L’implémentation de ce panneau est la première partie du travail.</w:t>
      </w:r>
    </w:p>
    <w:p w14:paraId="2A116DE6" w14:textId="77777777" w:rsidR="00DA505D" w:rsidRDefault="007F7905">
      <w:pPr>
        <w:ind w:firstLine="0"/>
        <w:jc w:val="both"/>
      </w:pPr>
      <w:r>
        <w:rPr>
          <w:noProof/>
        </w:rPr>
        <mc:AlternateContent>
          <mc:Choice Requires="wps">
            <w:drawing>
              <wp:anchor distT="0" distB="0" distL="114300" distR="114300" simplePos="0" relativeHeight="251658240" behindDoc="0" locked="0" layoutInCell="1" hidden="0" allowOverlap="1" wp14:anchorId="4E57503B" wp14:editId="06ADD775">
                <wp:simplePos x="0" y="0"/>
                <wp:positionH relativeFrom="margin">
                  <wp:posOffset>3683000</wp:posOffset>
                </wp:positionH>
                <wp:positionV relativeFrom="paragraph">
                  <wp:posOffset>63500</wp:posOffset>
                </wp:positionV>
                <wp:extent cx="2267585" cy="378460"/>
                <wp:effectExtent l="0" t="0" r="0" b="0"/>
                <wp:wrapNone/>
                <wp:docPr id="6" name="Rectangle 6"/>
                <wp:cNvGraphicFramePr/>
                <a:graphic xmlns:a="http://schemas.openxmlformats.org/drawingml/2006/main">
                  <a:graphicData uri="http://schemas.microsoft.com/office/word/2010/wordprocessingShape">
                    <wps:wsp>
                      <wps:cNvSpPr/>
                      <wps:spPr>
                        <a:xfrm>
                          <a:off x="4224908" y="3603470"/>
                          <a:ext cx="2242185" cy="353060"/>
                        </a:xfrm>
                        <a:prstGeom prst="rect">
                          <a:avLst/>
                        </a:prstGeom>
                        <a:solidFill>
                          <a:schemeClr val="lt1"/>
                        </a:solidFill>
                        <a:ln w="25400" cap="flat" cmpd="sng">
                          <a:solidFill>
                            <a:schemeClr val="dk1"/>
                          </a:solidFill>
                          <a:prstDash val="solid"/>
                          <a:round/>
                          <a:headEnd type="none" w="sm" len="sm"/>
                          <a:tailEnd type="none" w="sm" len="sm"/>
                        </a:ln>
                      </wps:spPr>
                      <wps:txbx>
                        <w:txbxContent>
                          <w:p w14:paraId="15FC63AB" w14:textId="77777777" w:rsidR="00DA505D" w:rsidRDefault="007F7905">
                            <w:pPr>
                              <w:jc w:val="center"/>
                              <w:textDirection w:val="btLr"/>
                            </w:pPr>
                            <w:r>
                              <w:t>Barre de progression</w:t>
                            </w:r>
                          </w:p>
                        </w:txbxContent>
                      </wps:txbx>
                      <wps:bodyPr spcFirstLastPara="1" wrap="square" lIns="91425" tIns="45700" rIns="91425" bIns="45700" anchor="ctr" anchorCtr="0"/>
                    </wps:wsp>
                  </a:graphicData>
                </a:graphic>
              </wp:anchor>
            </w:drawing>
          </mc:Choice>
          <mc:Fallback>
            <w:pict>
              <v:rect w14:anchorId="4E57503B" id="Rectangle 6" o:spid="_x0000_s1026" style="position:absolute;left:0;text-align:left;margin-left:290pt;margin-top:5pt;width:178.55pt;height:29.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" fillcolor="white [3201]" strokecolor="black [3200]" strokeweight="2pt">
                <v:stroke startarrowwidth="narrow" startarrowlength="short" endarrowwidth="narrow" endarrowlength="short" joinstyle="round"/>
                <v:textbox inset="2.53958mm,1.2694mm,2.53958mm,1.2694mm">
                  <w:txbxContent>
                    <w:p w14:paraId="15FC63AB" w14:textId="77777777" w:rsidR="00DA505D" w:rsidRDefault="007F7905">
                      <w:pPr>
                        <w:jc w:val="center"/>
                        <w:textDirection w:val="btLr"/>
                      </w:pPr>
                      <w:r>
                        <w:t>Barre de progression</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562F45D2" wp14:editId="6E966A78">
                <wp:simplePos x="0" y="0"/>
                <wp:positionH relativeFrom="margin">
                  <wp:posOffset>317500</wp:posOffset>
                </wp:positionH>
                <wp:positionV relativeFrom="paragraph">
                  <wp:posOffset>76200</wp:posOffset>
                </wp:positionV>
                <wp:extent cx="2267585" cy="378460"/>
                <wp:effectExtent l="0" t="0" r="0" b="0"/>
                <wp:wrapNone/>
                <wp:docPr id="9" name="Rectangle 9"/>
                <wp:cNvGraphicFramePr/>
                <a:graphic xmlns:a="http://schemas.openxmlformats.org/drawingml/2006/main">
                  <a:graphicData uri="http://schemas.microsoft.com/office/word/2010/wordprocessingShape">
                    <wps:wsp>
                      <wps:cNvSpPr/>
                      <wps:spPr>
                        <a:xfrm>
                          <a:off x="4224908" y="3603470"/>
                          <a:ext cx="2242185" cy="353060"/>
                        </a:xfrm>
                        <a:prstGeom prst="rect">
                          <a:avLst/>
                        </a:prstGeom>
                        <a:solidFill>
                          <a:schemeClr val="lt1"/>
                        </a:solidFill>
                        <a:ln w="25400" cap="flat" cmpd="sng">
                          <a:solidFill>
                            <a:schemeClr val="dk1"/>
                          </a:solidFill>
                          <a:prstDash val="solid"/>
                          <a:round/>
                          <a:headEnd type="none" w="sm" len="sm"/>
                          <a:tailEnd type="none" w="sm" len="sm"/>
                        </a:ln>
                      </wps:spPr>
                      <wps:txbx>
                        <w:txbxContent>
                          <w:p w14:paraId="21D5B0E3" w14:textId="77777777" w:rsidR="00DA505D" w:rsidRPr="00F22910" w:rsidRDefault="007F7905">
                            <w:pPr>
                              <w:jc w:val="center"/>
                              <w:textDirection w:val="btLr"/>
                              <w:rPr>
                                <w:b/>
                                <w:bCs/>
                                <w:color w:val="FF0000"/>
                              </w:rPr>
                            </w:pPr>
                            <w:r w:rsidRPr="00F22910">
                              <w:rPr>
                                <w:b/>
                                <w:bCs/>
                                <w:color w:val="FF0000"/>
                              </w:rPr>
                              <w:t xml:space="preserve">Panneau des véhicules </w:t>
                            </w:r>
                          </w:p>
                        </w:txbxContent>
                      </wps:txbx>
                      <wps:bodyPr spcFirstLastPara="1" wrap="square" lIns="91425" tIns="45700" rIns="91425" bIns="45700" anchor="ctr" anchorCtr="0"/>
                    </wps:wsp>
                  </a:graphicData>
                </a:graphic>
              </wp:anchor>
            </w:drawing>
          </mc:Choice>
          <mc:Fallback>
            <w:pict>
              <v:rect w14:anchorId="562F45D2" id="Rectangle 9" o:spid="_x0000_s1027" style="position:absolute;left:0;text-align:left;margin-left:25pt;margin-top:6pt;width:178.55pt;height:29.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" fillcolor="white [3201]" strokecolor="black [3200]" strokeweight="2pt">
                <v:stroke startarrowwidth="narrow" startarrowlength="short" endarrowwidth="narrow" endarrowlength="short" joinstyle="round"/>
                <v:textbox inset="2.53958mm,1.2694mm,2.53958mm,1.2694mm">
                  <w:txbxContent>
                    <w:p w14:paraId="21D5B0E3" w14:textId="77777777" w:rsidR="00DA505D" w:rsidRPr="00F22910" w:rsidRDefault="007F7905">
                      <w:pPr>
                        <w:jc w:val="center"/>
                        <w:textDirection w:val="btLr"/>
                        <w:rPr>
                          <w:b/>
                          <w:bCs/>
                          <w:color w:val="FF0000"/>
                        </w:rPr>
                      </w:pPr>
                      <w:r w:rsidRPr="00F22910">
                        <w:rPr>
                          <w:b/>
                          <w:bCs/>
                          <w:color w:val="FF0000"/>
                        </w:rPr>
                        <w:t xml:space="preserve">Panneau des véhicules </w:t>
                      </w:r>
                    </w:p>
                  </w:txbxContent>
                </v:textbox>
                <w10:wrap anchorx="margin"/>
              </v:rect>
            </w:pict>
          </mc:Fallback>
        </mc:AlternateContent>
      </w:r>
    </w:p>
    <w:p w14:paraId="79B1E213" w14:textId="77777777" w:rsidR="00DA505D" w:rsidRDefault="007F7905">
      <w:pPr>
        <w:ind w:firstLine="0"/>
        <w:jc w:val="both"/>
      </w:pPr>
      <w:r>
        <w:br/>
      </w:r>
      <w:r>
        <w:rPr>
          <w:noProof/>
        </w:rPr>
        <mc:AlternateContent>
          <mc:Choice Requires="wps">
            <w:drawing>
              <wp:anchor distT="0" distB="0" distL="114300" distR="114300" simplePos="0" relativeHeight="251660288" behindDoc="0" locked="0" layoutInCell="1" hidden="0" allowOverlap="1" wp14:anchorId="1B7F6DFD" wp14:editId="02AB4813">
                <wp:simplePos x="0" y="0"/>
                <wp:positionH relativeFrom="margin">
                  <wp:posOffset>3136900</wp:posOffset>
                </wp:positionH>
                <wp:positionV relativeFrom="paragraph">
                  <wp:posOffset>88900</wp:posOffset>
                </wp:positionV>
                <wp:extent cx="568864" cy="353204"/>
                <wp:effectExtent l="0" t="0" r="0" b="0"/>
                <wp:wrapNone/>
                <wp:docPr id="15" name="Connecteur droit avec flèche 15"/>
                <wp:cNvGraphicFramePr/>
                <a:graphic xmlns:a="http://schemas.openxmlformats.org/drawingml/2006/main">
                  <a:graphicData uri="http://schemas.microsoft.com/office/word/2010/wordprocessingShape">
                    <wps:wsp>
                      <wps:cNvCnPr/>
                      <wps:spPr>
                        <a:xfrm flipH="1">
                          <a:off x="5074268" y="3616098"/>
                          <a:ext cx="543464" cy="327804"/>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type w14:anchorId="7A3A767F" id="_x0000_t32" coordsize="21600,21600" o:spt="32" o:oned="t" path="m,l21600,21600e" filled="f">
                <v:path arrowok="t" fillok="f" o:connecttype="none"/>
                <o:lock v:ext="edit" shapetype="t"/>
              </v:shapetype>
              <v:shape id="Connecteur droit avec flèche 15" o:spid="_x0000_s1026" type="#_x0000_t32" style="position:absolute;margin-left:247pt;margin-top:7pt;width:44.8pt;height:27.8pt;flip:x;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" strokecolor="#4f81bd [3204]" strokeweight="2pt">
                <v:stroke startarrowwidth="narrow" startarrowlength="short" endarrow="classic"/>
                <w10:wrap anchorx="margin"/>
              </v:shape>
            </w:pict>
          </mc:Fallback>
        </mc:AlternateContent>
      </w:r>
    </w:p>
    <w:p w14:paraId="383AE4B8" w14:textId="77777777" w:rsidR="00DA505D" w:rsidRDefault="007F7905">
      <w:pPr>
        <w:ind w:firstLine="0"/>
        <w:jc w:val="both"/>
      </w:pPr>
      <w:r>
        <w:rPr>
          <w:noProof/>
        </w:rPr>
        <mc:AlternateContent>
          <mc:Choice Requires="wps">
            <w:drawing>
              <wp:anchor distT="0" distB="0" distL="114300" distR="114300" simplePos="0" relativeHeight="251662336" behindDoc="0" locked="0" layoutInCell="1" hidden="0" allowOverlap="1" wp14:anchorId="7FF8A71D" wp14:editId="012FF5CF">
                <wp:simplePos x="0" y="0"/>
                <wp:positionH relativeFrom="margin">
                  <wp:posOffset>4999355</wp:posOffset>
                </wp:positionH>
                <wp:positionV relativeFrom="paragraph">
                  <wp:posOffset>2581275</wp:posOffset>
                </wp:positionV>
                <wp:extent cx="344170" cy="934720"/>
                <wp:effectExtent l="0" t="38100" r="55880" b="17780"/>
                <wp:wrapNone/>
                <wp:docPr id="11" name="Connecteur droit avec flèche 11"/>
                <wp:cNvGraphicFramePr/>
                <a:graphic xmlns:a="http://schemas.openxmlformats.org/drawingml/2006/main">
                  <a:graphicData uri="http://schemas.microsoft.com/office/word/2010/wordprocessingShape">
                    <wps:wsp>
                      <wps:cNvCnPr/>
                      <wps:spPr>
                        <a:xfrm flipV="1">
                          <a:off x="0" y="0"/>
                          <a:ext cx="344170" cy="934720"/>
                        </a:xfrm>
                        <a:prstGeom prst="straightConnector1">
                          <a:avLst/>
                        </a:prstGeom>
                        <a:noFill/>
                        <a:ln w="25400" cap="flat" cmpd="sng">
                          <a:solidFill>
                            <a:schemeClr val="accent1"/>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61B872F" id="Connecteur droit avec flèche 11" o:spid="_x0000_s1026" type="#_x0000_t32" style="position:absolute;margin-left:393.65pt;margin-top:203.25pt;width:27.1pt;height:73.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" strokecolor="#4f81bd [3204]" strokeweight="2pt">
                <v:stroke startarrowwidth="narrow" startarrowlength="short" endarrow="classic"/>
                <w10:wrap anchorx="margin"/>
              </v:shape>
            </w:pict>
          </mc:Fallback>
        </mc:AlternateContent>
      </w:r>
      <w:r>
        <w:rPr>
          <w:noProof/>
        </w:rPr>
        <w:drawing>
          <wp:inline distT="0" distB="0" distL="0" distR="0" wp14:anchorId="27F5AA64" wp14:editId="16968DE8">
            <wp:extent cx="5943600" cy="32575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257550"/>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28CEB884" wp14:editId="1D8956C4">
                <wp:simplePos x="0" y="0"/>
                <wp:positionH relativeFrom="margin">
                  <wp:posOffset>1651000</wp:posOffset>
                </wp:positionH>
                <wp:positionV relativeFrom="paragraph">
                  <wp:posOffset>2578100</wp:posOffset>
                </wp:positionV>
                <wp:extent cx="663575" cy="939800"/>
                <wp:effectExtent l="0" t="0" r="0" b="0"/>
                <wp:wrapNone/>
                <wp:docPr id="10" name="Connecteur droit avec flèche 10"/>
                <wp:cNvGraphicFramePr/>
                <a:graphic xmlns:a="http://schemas.openxmlformats.org/drawingml/2006/main">
                  <a:graphicData uri="http://schemas.microsoft.com/office/word/2010/wordprocessingShape">
                    <wps:wsp>
                      <wps:cNvCnPr/>
                      <wps:spPr>
                        <a:xfrm rot="10800000" flipH="1">
                          <a:off x="5026913" y="3322800"/>
                          <a:ext cx="638175" cy="914400"/>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6DC0C1EC" id="Connecteur droit avec flèche 10" o:spid="_x0000_s1026" type="#_x0000_t32" style="position:absolute;margin-left:130pt;margin-top:203pt;width:52.25pt;height:74pt;rotation:18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" strokecolor="#4f81bd [3204]" strokeweight="2pt">
                <v:stroke startarrowwidth="narrow" startarrowlength="short" endarrow="classic"/>
                <w10:wrap anchorx="margin"/>
              </v:shape>
            </w:pict>
          </mc:Fallback>
        </mc:AlternateContent>
      </w:r>
      <w:r>
        <w:rPr>
          <w:noProof/>
        </w:rPr>
        <mc:AlternateContent>
          <mc:Choice Requires="wps">
            <w:drawing>
              <wp:anchor distT="0" distB="0" distL="114300" distR="114300" simplePos="0" relativeHeight="251663360" behindDoc="0" locked="0" layoutInCell="1" hidden="0" allowOverlap="1" wp14:anchorId="38D25EE1" wp14:editId="798EAC5F">
                <wp:simplePos x="0" y="0"/>
                <wp:positionH relativeFrom="margin">
                  <wp:posOffset>533400</wp:posOffset>
                </wp:positionH>
                <wp:positionV relativeFrom="paragraph">
                  <wp:posOffset>-12699</wp:posOffset>
                </wp:positionV>
                <wp:extent cx="732155" cy="1025525"/>
                <wp:effectExtent l="0" t="0" r="0" b="0"/>
                <wp:wrapNone/>
                <wp:docPr id="7" name="Connecteur droit avec flèche 7"/>
                <wp:cNvGraphicFramePr/>
                <a:graphic xmlns:a="http://schemas.openxmlformats.org/drawingml/2006/main">
                  <a:graphicData uri="http://schemas.microsoft.com/office/word/2010/wordprocessingShape">
                    <wps:wsp>
                      <wps:cNvCnPr/>
                      <wps:spPr>
                        <a:xfrm flipH="1">
                          <a:off x="4992623" y="3279938"/>
                          <a:ext cx="706755" cy="1000125"/>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0A15EA8B" id="Connecteur droit avec flèche 7" o:spid="_x0000_s1026" type="#_x0000_t32" style="position:absolute;margin-left:42pt;margin-top:-1pt;width:57.65pt;height:80.75pt;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" strokecolor="#4f81bd [3204]" strokeweight="2pt">
                <v:stroke startarrowwidth="narrow" startarrowlength="short" endarrow="classic"/>
                <w10:wrap anchorx="margin"/>
              </v:shape>
            </w:pict>
          </mc:Fallback>
        </mc:AlternateContent>
      </w:r>
      <w:r>
        <w:rPr>
          <w:noProof/>
        </w:rPr>
        <mc:AlternateContent>
          <mc:Choice Requires="wps">
            <w:drawing>
              <wp:anchor distT="0" distB="0" distL="114300" distR="114300" simplePos="0" relativeHeight="251664384" behindDoc="0" locked="0" layoutInCell="1" hidden="0" allowOverlap="1" wp14:anchorId="7177BDBB" wp14:editId="19B6ADA4">
                <wp:simplePos x="0" y="0"/>
                <wp:positionH relativeFrom="margin">
                  <wp:posOffset>1371600</wp:posOffset>
                </wp:positionH>
                <wp:positionV relativeFrom="paragraph">
                  <wp:posOffset>508000</wp:posOffset>
                </wp:positionV>
                <wp:extent cx="2267585" cy="378460"/>
                <wp:effectExtent l="0" t="0" r="0" b="0"/>
                <wp:wrapNone/>
                <wp:docPr id="13" name="Rectangle 13"/>
                <wp:cNvGraphicFramePr/>
                <a:graphic xmlns:a="http://schemas.openxmlformats.org/drawingml/2006/main">
                  <a:graphicData uri="http://schemas.microsoft.com/office/word/2010/wordprocessingShape">
                    <wps:wsp>
                      <wps:cNvSpPr/>
                      <wps:spPr>
                        <a:xfrm>
                          <a:off x="4224908" y="3603470"/>
                          <a:ext cx="2242185" cy="35306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2B6646D" w14:textId="77777777" w:rsidR="00DA505D" w:rsidRDefault="007F7905">
                            <w:pPr>
                              <w:jc w:val="center"/>
                              <w:textDirection w:val="btLr"/>
                            </w:pPr>
                            <w:r>
                              <w:t>Barre de menu</w:t>
                            </w:r>
                          </w:p>
                        </w:txbxContent>
                      </wps:txbx>
                      <wps:bodyPr spcFirstLastPara="1" wrap="square" lIns="91425" tIns="45700" rIns="91425" bIns="45700" anchor="ctr" anchorCtr="0"/>
                    </wps:wsp>
                  </a:graphicData>
                </a:graphic>
              </wp:anchor>
            </w:drawing>
          </mc:Choice>
          <mc:Fallback>
            <w:pict>
              <v:rect w14:anchorId="7177BDBB" id="Rectangle 13" o:spid="_x0000_s1028" style="position:absolute;left:0;text-align:left;margin-left:108pt;margin-top:40pt;width:178.55pt;height:29.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" strokeweight="2pt">
                <v:stroke startarrowwidth="narrow" startarrowlength="short" endarrowwidth="narrow" endarrowlength="short" joinstyle="round"/>
                <v:textbox inset="2.53958mm,1.2694mm,2.53958mm,1.2694mm">
                  <w:txbxContent>
                    <w:p w14:paraId="12B6646D" w14:textId="77777777" w:rsidR="00DA505D" w:rsidRDefault="007F7905">
                      <w:pPr>
                        <w:jc w:val="center"/>
                        <w:textDirection w:val="btLr"/>
                      </w:pPr>
                      <w:r>
                        <w:t>Barre de menu</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hidden="0" allowOverlap="1" wp14:anchorId="1030260D" wp14:editId="2230806A">
                <wp:simplePos x="0" y="0"/>
                <wp:positionH relativeFrom="margin">
                  <wp:posOffset>101600</wp:posOffset>
                </wp:positionH>
                <wp:positionV relativeFrom="paragraph">
                  <wp:posOffset>152400</wp:posOffset>
                </wp:positionV>
                <wp:extent cx="1543649" cy="379083"/>
                <wp:effectExtent l="0" t="0" r="0" b="0"/>
                <wp:wrapNone/>
                <wp:docPr id="14" name="Connecteur droit avec flèche 14"/>
                <wp:cNvGraphicFramePr/>
                <a:graphic xmlns:a="http://schemas.openxmlformats.org/drawingml/2006/main">
                  <a:graphicData uri="http://schemas.microsoft.com/office/word/2010/wordprocessingShape">
                    <wps:wsp>
                      <wps:cNvCnPr/>
                      <wps:spPr>
                        <a:xfrm rot="10800000">
                          <a:off x="4586876" y="3603159"/>
                          <a:ext cx="1518249" cy="353683"/>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012C5422" id="Connecteur droit avec flèche 14" o:spid="_x0000_s1026" type="#_x0000_t32" style="position:absolute;margin-left:8pt;margin-top:12pt;width:121.55pt;height:29.85pt;rotation:18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" strokecolor="#4f81bd [3204]" strokeweight="2pt">
                <v:stroke startarrowwidth="narrow" startarrowlength="short" endarrow="classic"/>
                <w10:wrap anchorx="margin"/>
              </v:shape>
            </w:pict>
          </mc:Fallback>
        </mc:AlternateContent>
      </w:r>
      <w:r>
        <w:rPr>
          <w:noProof/>
        </w:rPr>
        <mc:AlternateContent>
          <mc:Choice Requires="wps">
            <w:drawing>
              <wp:anchor distT="0" distB="0" distL="114300" distR="114300" simplePos="0" relativeHeight="251666432" behindDoc="0" locked="0" layoutInCell="1" hidden="0" allowOverlap="1" wp14:anchorId="39BB251F" wp14:editId="5B8BDC18">
                <wp:simplePos x="0" y="0"/>
                <wp:positionH relativeFrom="margin">
                  <wp:posOffset>2565400</wp:posOffset>
                </wp:positionH>
                <wp:positionV relativeFrom="paragraph">
                  <wp:posOffset>2387600</wp:posOffset>
                </wp:positionV>
                <wp:extent cx="2267585" cy="378460"/>
                <wp:effectExtent l="0" t="0" r="0" b="0"/>
                <wp:wrapNone/>
                <wp:docPr id="12" name="Rectangle 12"/>
                <wp:cNvGraphicFramePr/>
                <a:graphic xmlns:a="http://schemas.openxmlformats.org/drawingml/2006/main">
                  <a:graphicData uri="http://schemas.microsoft.com/office/word/2010/wordprocessingShape">
                    <wps:wsp>
                      <wps:cNvSpPr/>
                      <wps:spPr>
                        <a:xfrm>
                          <a:off x="4224908" y="3603470"/>
                          <a:ext cx="2242185" cy="35306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3AB51FA9" w14:textId="77777777" w:rsidR="00DA505D" w:rsidRDefault="007F7905">
                            <w:pPr>
                              <w:jc w:val="center"/>
                              <w:textDirection w:val="btLr"/>
                            </w:pPr>
                            <w:r>
                              <w:t>Panneau de gestion</w:t>
                            </w:r>
                          </w:p>
                        </w:txbxContent>
                      </wps:txbx>
                      <wps:bodyPr spcFirstLastPara="1" wrap="square" lIns="91425" tIns="45700" rIns="91425" bIns="45700" anchor="ctr" anchorCtr="0"/>
                    </wps:wsp>
                  </a:graphicData>
                </a:graphic>
              </wp:anchor>
            </w:drawing>
          </mc:Choice>
          <mc:Fallback>
            <w:pict>
              <v:rect w14:anchorId="39BB251F" id="Rectangle 12" o:spid="_x0000_s1029" style="position:absolute;left:0;text-align:left;margin-left:202pt;margin-top:188pt;width:178.55pt;height:29.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" strokeweight="2pt">
                <v:stroke startarrowwidth="narrow" startarrowlength="short" endarrowwidth="narrow" endarrowlength="short" joinstyle="round"/>
                <v:textbox inset="2.53958mm,1.2694mm,2.53958mm,1.2694mm">
                  <w:txbxContent>
                    <w:p w14:paraId="3AB51FA9" w14:textId="77777777" w:rsidR="00DA505D" w:rsidRDefault="007F7905">
                      <w:pPr>
                        <w:jc w:val="center"/>
                        <w:textDirection w:val="btLr"/>
                      </w:pPr>
                      <w:r>
                        <w:t>Panneau de gestion</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14:anchorId="1F8769A6" wp14:editId="28ECD27C">
                <wp:simplePos x="0" y="0"/>
                <wp:positionH relativeFrom="margin">
                  <wp:posOffset>3479800</wp:posOffset>
                </wp:positionH>
                <wp:positionV relativeFrom="paragraph">
                  <wp:posOffset>2755900</wp:posOffset>
                </wp:positionV>
                <wp:extent cx="542985" cy="293442"/>
                <wp:effectExtent l="0" t="0" r="0" b="0"/>
                <wp:wrapNone/>
                <wp:docPr id="16" name="Connecteur droit avec flèche 16"/>
                <wp:cNvGraphicFramePr/>
                <a:graphic xmlns:a="http://schemas.openxmlformats.org/drawingml/2006/main">
                  <a:graphicData uri="http://schemas.microsoft.com/office/word/2010/wordprocessingShape">
                    <wps:wsp>
                      <wps:cNvCnPr/>
                      <wps:spPr>
                        <a:xfrm flipH="1">
                          <a:off x="5087208" y="3645979"/>
                          <a:ext cx="517585" cy="268042"/>
                        </a:xfrm>
                        <a:prstGeom prst="straightConnector1">
                          <a:avLst/>
                        </a:prstGeom>
                        <a:noFill/>
                        <a:ln w="25400" cap="flat" cmpd="sng">
                          <a:solidFill>
                            <a:schemeClr val="accent1"/>
                          </a:solidFill>
                          <a:prstDash val="solid"/>
                          <a:round/>
                          <a:headEnd type="none" w="sm" len="sm"/>
                          <a:tailEnd type="stealth" w="med" len="med"/>
                        </a:ln>
                      </wps:spPr>
                      <wps:bodyPr/>
                    </wps:wsp>
                  </a:graphicData>
                </a:graphic>
              </wp:anchor>
            </w:drawing>
          </mc:Choice>
          <mc:Fallback>
            <w:pict>
              <v:shape w14:anchorId="2419863D" id="Connecteur droit avec flèche 16" o:spid="_x0000_s1026" type="#_x0000_t32" style="position:absolute;margin-left:274pt;margin-top:217pt;width:42.75pt;height:23.1pt;flip:x;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" strokecolor="#4f81bd [3204]" strokeweight="2pt">
                <v:stroke startarrowwidth="narrow" startarrowlength="short" endarrow="classic"/>
                <w10:wrap anchorx="margin"/>
              </v:shape>
            </w:pict>
          </mc:Fallback>
        </mc:AlternateContent>
      </w:r>
    </w:p>
    <w:p w14:paraId="46653D63" w14:textId="77777777" w:rsidR="00DA505D" w:rsidRDefault="007F7905">
      <w:pPr>
        <w:ind w:firstLine="0"/>
        <w:jc w:val="both"/>
      </w:pPr>
      <w:r>
        <w:rPr>
          <w:noProof/>
        </w:rPr>
        <mc:AlternateContent>
          <mc:Choice Requires="wps">
            <w:drawing>
              <wp:anchor distT="0" distB="0" distL="114300" distR="114300" simplePos="0" relativeHeight="251668480" behindDoc="0" locked="0" layoutInCell="1" hidden="0" allowOverlap="1" wp14:anchorId="205395F9" wp14:editId="41AD2A67">
                <wp:simplePos x="0" y="0"/>
                <wp:positionH relativeFrom="margin">
                  <wp:posOffset>76200</wp:posOffset>
                </wp:positionH>
                <wp:positionV relativeFrom="paragraph">
                  <wp:posOffset>76200</wp:posOffset>
                </wp:positionV>
                <wp:extent cx="2009140" cy="378460"/>
                <wp:effectExtent l="0" t="0" r="0" b="0"/>
                <wp:wrapNone/>
                <wp:docPr id="8" name="Rectangle 8"/>
                <wp:cNvGraphicFramePr/>
                <a:graphic xmlns:a="http://schemas.openxmlformats.org/drawingml/2006/main">
                  <a:graphicData uri="http://schemas.microsoft.com/office/word/2010/wordprocessingShape">
                    <wps:wsp>
                      <wps:cNvSpPr/>
                      <wps:spPr>
                        <a:xfrm>
                          <a:off x="4354130" y="3603470"/>
                          <a:ext cx="1983740" cy="35306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08A2433" w14:textId="77777777" w:rsidR="00DA505D" w:rsidRDefault="007F7905">
                            <w:pPr>
                              <w:jc w:val="center"/>
                              <w:textDirection w:val="btLr"/>
                            </w:pPr>
                            <w:r>
                              <w:t xml:space="preserve">Panneau </w:t>
                            </w:r>
                            <w:r w:rsidR="0012602C">
                              <w:t>central</w:t>
                            </w:r>
                          </w:p>
                        </w:txbxContent>
                      </wps:txbx>
                      <wps:bodyPr spcFirstLastPara="1" wrap="square" lIns="91425" tIns="45700" rIns="91425" bIns="45700" anchor="ctr" anchorCtr="0"/>
                    </wps:wsp>
                  </a:graphicData>
                </a:graphic>
              </wp:anchor>
            </w:drawing>
          </mc:Choice>
          <mc:Fallback>
            <w:pict>
              <v:rect w14:anchorId="205395F9" id="Rectangle 8" o:spid="_x0000_s1030" style="position:absolute;left:0;text-align:left;margin-left:6pt;margin-top:6pt;width:158.2pt;height:29.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" strokeweight="2pt">
                <v:stroke startarrowwidth="narrow" startarrowlength="short" endarrowwidth="narrow" endarrowlength="short" joinstyle="round"/>
                <v:textbox inset="2.53958mm,1.2694mm,2.53958mm,1.2694mm">
                  <w:txbxContent>
                    <w:p w14:paraId="108A2433" w14:textId="77777777" w:rsidR="00DA505D" w:rsidRDefault="007F7905">
                      <w:pPr>
                        <w:jc w:val="center"/>
                        <w:textDirection w:val="btLr"/>
                      </w:pPr>
                      <w:r>
                        <w:t xml:space="preserve">Panneau </w:t>
                      </w:r>
                      <w:r w:rsidR="0012602C">
                        <w:t>central</w:t>
                      </w:r>
                    </w:p>
                  </w:txbxContent>
                </v:textbox>
                <w10:wrap anchorx="margin"/>
              </v:rect>
            </w:pict>
          </mc:Fallback>
        </mc:AlternateContent>
      </w:r>
    </w:p>
    <w:p w14:paraId="34F0D0F0" w14:textId="77777777" w:rsidR="00DA505D" w:rsidRDefault="007F7905">
      <w:pPr>
        <w:ind w:firstLine="0"/>
        <w:jc w:val="both"/>
      </w:pPr>
      <w:r>
        <w:rPr>
          <w:noProof/>
        </w:rPr>
        <mc:AlternateContent>
          <mc:Choice Requires="wps">
            <w:drawing>
              <wp:anchor distT="0" distB="0" distL="114300" distR="114300" simplePos="0" relativeHeight="251669504" behindDoc="0" locked="0" layoutInCell="1" hidden="0" allowOverlap="1" wp14:anchorId="2B408D0F" wp14:editId="6670318B">
                <wp:simplePos x="0" y="0"/>
                <wp:positionH relativeFrom="margin">
                  <wp:posOffset>3200400</wp:posOffset>
                </wp:positionH>
                <wp:positionV relativeFrom="paragraph">
                  <wp:posOffset>0</wp:posOffset>
                </wp:positionV>
                <wp:extent cx="2267585" cy="378460"/>
                <wp:effectExtent l="0" t="0" r="0" b="0"/>
                <wp:wrapNone/>
                <wp:docPr id="5" name="Rectangle 5"/>
                <wp:cNvGraphicFramePr/>
                <a:graphic xmlns:a="http://schemas.openxmlformats.org/drawingml/2006/main">
                  <a:graphicData uri="http://schemas.microsoft.com/office/word/2010/wordprocessingShape">
                    <wps:wsp>
                      <wps:cNvSpPr/>
                      <wps:spPr>
                        <a:xfrm>
                          <a:off x="4224908" y="3603470"/>
                          <a:ext cx="2242185" cy="353060"/>
                        </a:xfrm>
                        <a:prstGeom prst="rect">
                          <a:avLst/>
                        </a:prstGeom>
                        <a:solidFill>
                          <a:schemeClr val="lt1"/>
                        </a:solidFill>
                        <a:ln w="25400" cap="flat" cmpd="sng">
                          <a:solidFill>
                            <a:schemeClr val="dk1"/>
                          </a:solidFill>
                          <a:prstDash val="solid"/>
                          <a:round/>
                          <a:headEnd type="none" w="sm" len="sm"/>
                          <a:tailEnd type="none" w="sm" len="sm"/>
                        </a:ln>
                      </wps:spPr>
                      <wps:txbx>
                        <w:txbxContent>
                          <w:p w14:paraId="4E655330" w14:textId="77777777" w:rsidR="00DA505D" w:rsidRDefault="007F7905">
                            <w:pPr>
                              <w:jc w:val="center"/>
                              <w:textDirection w:val="btLr"/>
                            </w:pPr>
                            <w:r>
                              <w:t>Barre de configuration</w:t>
                            </w:r>
                          </w:p>
                        </w:txbxContent>
                      </wps:txbx>
                      <wps:bodyPr spcFirstLastPara="1" wrap="square" lIns="91425" tIns="45700" rIns="91425" bIns="45700" anchor="ctr" anchorCtr="0"/>
                    </wps:wsp>
                  </a:graphicData>
                </a:graphic>
              </wp:anchor>
            </w:drawing>
          </mc:Choice>
          <mc:Fallback>
            <w:pict>
              <v:rect w14:anchorId="2B408D0F" id="Rectangle 5" o:spid="_x0000_s1031" style="position:absolute;left:0;text-align:left;margin-left:252pt;margin-top:0;width:178.55pt;height:29.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" fillcolor="white [3201]" strokecolor="black [3200]" strokeweight="2pt">
                <v:stroke startarrowwidth="narrow" startarrowlength="short" endarrowwidth="narrow" endarrowlength="short" joinstyle="round"/>
                <v:textbox inset="2.53958mm,1.2694mm,2.53958mm,1.2694mm">
                  <w:txbxContent>
                    <w:p w14:paraId="4E655330" w14:textId="77777777" w:rsidR="00DA505D" w:rsidRDefault="007F7905">
                      <w:pPr>
                        <w:jc w:val="center"/>
                        <w:textDirection w:val="btLr"/>
                      </w:pPr>
                      <w:r>
                        <w:t>Barre de configuration</w:t>
                      </w:r>
                    </w:p>
                  </w:txbxContent>
                </v:textbox>
                <w10:wrap anchorx="margin"/>
              </v:rect>
            </w:pict>
          </mc:Fallback>
        </mc:AlternateContent>
      </w:r>
    </w:p>
    <w:p w14:paraId="158C5617" w14:textId="77777777" w:rsidR="00DA505D" w:rsidRDefault="007F7905">
      <w:pPr>
        <w:pStyle w:val="Titre1"/>
      </w:pPr>
      <w:r>
        <w:lastRenderedPageBreak/>
        <w:t xml:space="preserve">2- </w:t>
      </w:r>
      <w:r w:rsidR="00424617" w:rsidRPr="00424617">
        <w:t xml:space="preserve">Package </w:t>
      </w:r>
      <w:proofErr w:type="spellStart"/>
      <w:r w:rsidR="00F538F6" w:rsidRPr="00F538F6">
        <w:t>hierarchieVehicules</w:t>
      </w:r>
      <w:proofErr w:type="spellEnd"/>
      <w:r w:rsidR="00424617" w:rsidRPr="00424617">
        <w:t xml:space="preserve">: </w:t>
      </w:r>
      <w:r w:rsidR="00F538F6">
        <w:t xml:space="preserve"> </w:t>
      </w:r>
      <w:r>
        <w:t>Hiérarchie de classes pour les véhicules.</w:t>
      </w:r>
    </w:p>
    <w:p w14:paraId="43CF6E19" w14:textId="1ADBA8F1" w:rsidR="00DA505D" w:rsidRDefault="007F7905" w:rsidP="00A66191">
      <w:pPr>
        <w:spacing w:before="120"/>
        <w:ind w:firstLine="0"/>
        <w:jc w:val="both"/>
      </w:pPr>
      <w:r>
        <w:t>Il faut pouvoir permettre une sélection de différents types de véhicule soit des avions, (ex : CS100), des trains (ex</w:t>
      </w:r>
      <w:proofErr w:type="gramStart"/>
      <w:r>
        <w:t> :T</w:t>
      </w:r>
      <w:r w:rsidR="00F22910">
        <w:t>GV</w:t>
      </w:r>
      <w:proofErr w:type="gramEnd"/>
      <w:r>
        <w:t xml:space="preserve"> Atlantique), et des autobus (GreyHoundG4500).  Lorsque l’utilisateur sélectionne un type de véhicule, nous voulons lui montrer le type de carburant et le nombre de passagers maximum du véhicule.</w:t>
      </w:r>
    </w:p>
    <w:p w14:paraId="07BF8256" w14:textId="77777777" w:rsidR="00DA505D" w:rsidRDefault="00DA505D">
      <w:pPr>
        <w:ind w:firstLine="0"/>
        <w:jc w:val="both"/>
      </w:pPr>
    </w:p>
    <w:p w14:paraId="58F7DB22" w14:textId="2E47A092" w:rsidR="00DA505D" w:rsidRDefault="007F7905">
      <w:pPr>
        <w:ind w:firstLine="0"/>
        <w:jc w:val="both"/>
      </w:pPr>
      <w:r>
        <w:t>Nous voulons éviter la répétition de code et optimiser l’affichage lors d’un changement de type de véhicule.  C’est pourquoi, nous créons une hiérarchie de classes que voici</w:t>
      </w:r>
      <w:r w:rsidR="00F22910">
        <w:t> :</w:t>
      </w:r>
    </w:p>
    <w:p w14:paraId="379E828A" w14:textId="77777777" w:rsidR="00DA505D" w:rsidRDefault="00DA505D">
      <w:pPr>
        <w:ind w:firstLine="0"/>
        <w:jc w:val="both"/>
      </w:pPr>
    </w:p>
    <w:p w14:paraId="5702C425" w14:textId="77777777" w:rsidR="00DA505D" w:rsidRDefault="007F7905">
      <w:pPr>
        <w:ind w:firstLine="0"/>
        <w:jc w:val="both"/>
      </w:pPr>
      <w:r>
        <w:rPr>
          <w:noProof/>
        </w:rPr>
        <w:drawing>
          <wp:inline distT="0" distB="0" distL="0" distR="0" wp14:anchorId="79298B11" wp14:editId="49C908C1">
            <wp:extent cx="5943600" cy="253619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536190"/>
                    </a:xfrm>
                    <a:prstGeom prst="rect">
                      <a:avLst/>
                    </a:prstGeom>
                    <a:ln/>
                  </pic:spPr>
                </pic:pic>
              </a:graphicData>
            </a:graphic>
          </wp:inline>
        </w:drawing>
      </w:r>
    </w:p>
    <w:p w14:paraId="202B9B61" w14:textId="77777777" w:rsidR="00DA505D" w:rsidRDefault="00DA505D">
      <w:pPr>
        <w:ind w:firstLine="0"/>
        <w:jc w:val="both"/>
      </w:pPr>
    </w:p>
    <w:p w14:paraId="43F4AD35" w14:textId="02F3398C" w:rsidR="00DA505D" w:rsidRDefault="007F7905">
      <w:pPr>
        <w:ind w:firstLine="0"/>
        <w:jc w:val="both"/>
      </w:pPr>
      <w:r>
        <w:t xml:space="preserve">Nous vous fournissons la classe </w:t>
      </w:r>
      <w:proofErr w:type="spellStart"/>
      <w:r>
        <w:rPr>
          <w:b/>
        </w:rPr>
        <w:t>InterfaceVehicules</w:t>
      </w:r>
      <w:proofErr w:type="spellEnd"/>
      <w:r>
        <w:t xml:space="preserve"> et un petit programme test.  Vous devez écrire le reste des clas</w:t>
      </w:r>
      <w:r w:rsidR="00424617">
        <w:t xml:space="preserve">ses que nous vous décrivons ici dans </w:t>
      </w:r>
      <w:r w:rsidR="00F22910">
        <w:t>le</w:t>
      </w:r>
      <w:r w:rsidR="00424617">
        <w:t xml:space="preserve"> package</w:t>
      </w:r>
      <w:r w:rsidR="00F22910">
        <w:t xml:space="preserve"> </w:t>
      </w:r>
      <w:proofErr w:type="spellStart"/>
      <w:r w:rsidR="00F22910">
        <w:t>hierarchieVehicules</w:t>
      </w:r>
      <w:proofErr w:type="spellEnd"/>
      <w:r w:rsidR="00424617">
        <w:t>.</w:t>
      </w:r>
    </w:p>
    <w:p w14:paraId="1CA5A359" w14:textId="77777777" w:rsidR="00DA505D" w:rsidRDefault="007F7905" w:rsidP="001E74D3">
      <w:pPr>
        <w:pStyle w:val="Titre1"/>
        <w:spacing w:before="360"/>
      </w:pPr>
      <w:r>
        <w:t xml:space="preserve">2.1 - </w:t>
      </w:r>
      <w:proofErr w:type="spellStart"/>
      <w:r>
        <w:t>AbstractVehicule</w:t>
      </w:r>
      <w:proofErr w:type="spellEnd"/>
    </w:p>
    <w:p w14:paraId="19783FB0" w14:textId="71AD8619" w:rsidR="00DA505D" w:rsidRDefault="007F7905">
      <w:pPr>
        <w:spacing w:before="120"/>
        <w:ind w:firstLine="0"/>
        <w:jc w:val="both"/>
      </w:pPr>
      <w:r>
        <w:t>Cette classe annonce qu’elle implémente l’interface mais elle ne l</w:t>
      </w:r>
      <w:r w:rsidR="00F22910">
        <w:t>’implémente pas</w:t>
      </w:r>
      <w:r>
        <w:t xml:space="preserve"> au complet.  </w:t>
      </w:r>
      <w:r w:rsidR="00F22910">
        <w:t>Elle</w:t>
      </w:r>
      <w:r>
        <w:t xml:space="preserve"> est désignée pour retenir </w:t>
      </w:r>
      <w:r>
        <w:rPr>
          <w:b/>
        </w:rPr>
        <w:t>un</w:t>
      </w:r>
      <w:r>
        <w:t xml:space="preserve"> nombre entier qui représente le type de carburant </w:t>
      </w:r>
      <w:r w:rsidR="005D3D87">
        <w:t xml:space="preserve">qui </w:t>
      </w:r>
      <w:r>
        <w:t xml:space="preserve">peut être un des trois décrits dans la classe </w:t>
      </w:r>
      <w:proofErr w:type="spellStart"/>
      <w:proofErr w:type="gramStart"/>
      <w:r>
        <w:rPr>
          <w:b/>
        </w:rPr>
        <w:t>InterfaceVehicule,java</w:t>
      </w:r>
      <w:proofErr w:type="spellEnd"/>
      <w:proofErr w:type="gramEnd"/>
      <w:r>
        <w:rPr>
          <w:b/>
        </w:rPr>
        <w:t xml:space="preserve">.  </w:t>
      </w:r>
      <w:r>
        <w:t>Vous écrivez le constructeur par copie d’attributs, l’accesseur et le mutateur du type de carburant.  Rien d’autres ne sera nécessaire dans le cadre du tp3.</w:t>
      </w:r>
    </w:p>
    <w:p w14:paraId="352FF8D0" w14:textId="77777777" w:rsidR="00DA505D" w:rsidRDefault="00DA505D" w:rsidP="007F7905">
      <w:pPr>
        <w:ind w:firstLine="0"/>
      </w:pPr>
    </w:p>
    <w:p w14:paraId="0C690E0B" w14:textId="77777777" w:rsidR="00DA505D" w:rsidRDefault="007F7905" w:rsidP="007F7905">
      <w:pPr>
        <w:pStyle w:val="Titre1"/>
        <w:spacing w:before="120"/>
      </w:pPr>
      <w:r>
        <w:t xml:space="preserve">2.2 - </w:t>
      </w:r>
      <w:proofErr w:type="spellStart"/>
      <w:r>
        <w:t>AbstractAvion</w:t>
      </w:r>
      <w:proofErr w:type="spellEnd"/>
      <w:r>
        <w:t xml:space="preserve">, </w:t>
      </w:r>
      <w:proofErr w:type="spellStart"/>
      <w:r>
        <w:t>AbstractTrain</w:t>
      </w:r>
      <w:proofErr w:type="spellEnd"/>
      <w:r>
        <w:t xml:space="preserve"> et </w:t>
      </w:r>
      <w:proofErr w:type="spellStart"/>
      <w:r>
        <w:t>AbstractAutobus</w:t>
      </w:r>
      <w:proofErr w:type="spellEnd"/>
    </w:p>
    <w:p w14:paraId="354C849A" w14:textId="3F60AD22" w:rsidR="00DA505D" w:rsidRDefault="007F7905">
      <w:pPr>
        <w:spacing w:before="120"/>
        <w:ind w:firstLine="0"/>
        <w:jc w:val="both"/>
      </w:pPr>
      <w:r>
        <w:t>Ces classes servent essentiellement à assigner le type de carburant avec le bon carburant.  Il n’y a qu’un constructeur par défaut</w:t>
      </w:r>
      <w:r w:rsidR="00F22910">
        <w:t>,</w:t>
      </w:r>
      <w:r>
        <w:t xml:space="preserve"> dans chacune d’elle</w:t>
      </w:r>
      <w:r w:rsidR="00F22910">
        <w:t>,</w:t>
      </w:r>
      <w:r>
        <w:t xml:space="preserve"> qui instancie la classe parent </w:t>
      </w:r>
      <w:proofErr w:type="spellStart"/>
      <w:r>
        <w:t>AbstractVehicule</w:t>
      </w:r>
      <w:proofErr w:type="spellEnd"/>
      <w:r>
        <w:t xml:space="preserve"> avec le bon carburant.  Elles ne complètent pas l’interface non plus.</w:t>
      </w:r>
    </w:p>
    <w:p w14:paraId="5387E228" w14:textId="77777777" w:rsidR="008A3AEF" w:rsidRDefault="008A3AEF">
      <w:pPr>
        <w:spacing w:before="120"/>
        <w:ind w:firstLine="0"/>
        <w:jc w:val="both"/>
      </w:pPr>
    </w:p>
    <w:p w14:paraId="1EFC0D0C" w14:textId="77777777" w:rsidR="00433904" w:rsidRDefault="00433904">
      <w:pPr>
        <w:rPr>
          <w:b/>
        </w:rPr>
      </w:pPr>
      <w:r>
        <w:br w:type="page"/>
      </w:r>
    </w:p>
    <w:p w14:paraId="468D4A25" w14:textId="77777777" w:rsidR="00DA505D" w:rsidRDefault="007F7905">
      <w:pPr>
        <w:pStyle w:val="Titre1"/>
      </w:pPr>
      <w:r>
        <w:lastRenderedPageBreak/>
        <w:t>2.3 - Les sous-classes de véhicules</w:t>
      </w:r>
    </w:p>
    <w:p w14:paraId="35623D8A" w14:textId="77777777" w:rsidR="00DA505D" w:rsidRDefault="007F7905">
      <w:pPr>
        <w:spacing w:before="120"/>
        <w:ind w:firstLine="0"/>
        <w:jc w:val="both"/>
      </w:pPr>
      <w:r>
        <w:t>Créez une classe pour chacun des véhicules et implémentez la méthode manquante.  Sachez que le nombre de passagers pour chacun des véhicules est :</w:t>
      </w:r>
    </w:p>
    <w:p w14:paraId="14DFB7A5" w14:textId="77777777" w:rsidR="00DA505D" w:rsidRDefault="00DA505D">
      <w:pPr>
        <w:spacing w:before="120"/>
        <w:ind w:firstLine="0"/>
        <w:jc w:val="both"/>
      </w:pPr>
    </w:p>
    <w:tbl>
      <w:tblPr>
        <w:tblStyle w:val="a0"/>
        <w:tblW w:w="38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6"/>
        <w:gridCol w:w="1696"/>
      </w:tblGrid>
      <w:tr w:rsidR="00DA505D" w14:paraId="2F911A83" w14:textId="77777777">
        <w:trPr>
          <w:trHeight w:val="400"/>
          <w:jc w:val="center"/>
        </w:trPr>
        <w:tc>
          <w:tcPr>
            <w:tcW w:w="2197" w:type="dxa"/>
          </w:tcPr>
          <w:p w14:paraId="6594E69E" w14:textId="77777777" w:rsidR="00DA505D" w:rsidRDefault="007F7905">
            <w:pPr>
              <w:spacing w:before="120"/>
              <w:ind w:firstLine="0"/>
              <w:jc w:val="both"/>
            </w:pPr>
            <w:r>
              <w:t>CS100</w:t>
            </w:r>
          </w:p>
        </w:tc>
        <w:tc>
          <w:tcPr>
            <w:tcW w:w="1696" w:type="dxa"/>
          </w:tcPr>
          <w:p w14:paraId="1C6025A6" w14:textId="77777777" w:rsidR="00DA505D" w:rsidRDefault="007F7905">
            <w:pPr>
              <w:spacing w:before="120"/>
              <w:ind w:firstLine="0"/>
              <w:jc w:val="both"/>
            </w:pPr>
            <w:r>
              <w:t>110</w:t>
            </w:r>
          </w:p>
        </w:tc>
      </w:tr>
      <w:tr w:rsidR="00DA505D" w14:paraId="1D096E63" w14:textId="77777777">
        <w:trPr>
          <w:trHeight w:val="380"/>
          <w:jc w:val="center"/>
        </w:trPr>
        <w:tc>
          <w:tcPr>
            <w:tcW w:w="2197" w:type="dxa"/>
          </w:tcPr>
          <w:p w14:paraId="6CB2D8D2" w14:textId="77777777" w:rsidR="00DA505D" w:rsidRDefault="007F7905">
            <w:pPr>
              <w:spacing w:before="120"/>
              <w:ind w:firstLine="0"/>
              <w:jc w:val="both"/>
            </w:pPr>
            <w:r>
              <w:t>CS300</w:t>
            </w:r>
          </w:p>
        </w:tc>
        <w:tc>
          <w:tcPr>
            <w:tcW w:w="1696" w:type="dxa"/>
          </w:tcPr>
          <w:p w14:paraId="2434EA33" w14:textId="77777777" w:rsidR="00DA505D" w:rsidRDefault="007F7905">
            <w:pPr>
              <w:spacing w:before="120"/>
              <w:ind w:firstLine="0"/>
              <w:jc w:val="both"/>
            </w:pPr>
            <w:r>
              <w:t>130</w:t>
            </w:r>
          </w:p>
        </w:tc>
      </w:tr>
      <w:tr w:rsidR="00DA505D" w14:paraId="7194FCC5" w14:textId="77777777">
        <w:trPr>
          <w:trHeight w:val="400"/>
          <w:jc w:val="center"/>
        </w:trPr>
        <w:tc>
          <w:tcPr>
            <w:tcW w:w="2197" w:type="dxa"/>
          </w:tcPr>
          <w:p w14:paraId="0DDC86DD" w14:textId="77777777" w:rsidR="00DA505D" w:rsidRDefault="007F7905">
            <w:pPr>
              <w:spacing w:before="120"/>
              <w:ind w:firstLine="0"/>
              <w:jc w:val="both"/>
            </w:pPr>
            <w:r>
              <w:t>GreyHound102D3</w:t>
            </w:r>
          </w:p>
        </w:tc>
        <w:tc>
          <w:tcPr>
            <w:tcW w:w="1696" w:type="dxa"/>
          </w:tcPr>
          <w:p w14:paraId="602E76EB" w14:textId="77777777" w:rsidR="00DA505D" w:rsidRDefault="007F7905">
            <w:pPr>
              <w:spacing w:before="120"/>
              <w:ind w:firstLine="0"/>
              <w:jc w:val="both"/>
            </w:pPr>
            <w:r>
              <w:t>46</w:t>
            </w:r>
          </w:p>
        </w:tc>
      </w:tr>
      <w:tr w:rsidR="00DA505D" w14:paraId="6F71AC4C" w14:textId="77777777">
        <w:trPr>
          <w:trHeight w:val="380"/>
          <w:jc w:val="center"/>
        </w:trPr>
        <w:tc>
          <w:tcPr>
            <w:tcW w:w="2197" w:type="dxa"/>
          </w:tcPr>
          <w:p w14:paraId="7BB204E1" w14:textId="77777777" w:rsidR="00DA505D" w:rsidRDefault="007F7905">
            <w:pPr>
              <w:spacing w:before="120"/>
              <w:ind w:firstLine="0"/>
              <w:jc w:val="both"/>
            </w:pPr>
            <w:r>
              <w:t>GreyHoundG4500</w:t>
            </w:r>
          </w:p>
        </w:tc>
        <w:tc>
          <w:tcPr>
            <w:tcW w:w="1696" w:type="dxa"/>
          </w:tcPr>
          <w:p w14:paraId="77721A8E" w14:textId="77777777" w:rsidR="00DA505D" w:rsidRDefault="007F7905">
            <w:pPr>
              <w:spacing w:before="120"/>
              <w:ind w:firstLine="0"/>
              <w:jc w:val="both"/>
            </w:pPr>
            <w:r>
              <w:t>55</w:t>
            </w:r>
          </w:p>
        </w:tc>
      </w:tr>
      <w:tr w:rsidR="00DA505D" w14:paraId="12AA91E3" w14:textId="77777777">
        <w:trPr>
          <w:trHeight w:val="400"/>
          <w:jc w:val="center"/>
        </w:trPr>
        <w:tc>
          <w:tcPr>
            <w:tcW w:w="2197" w:type="dxa"/>
          </w:tcPr>
          <w:p w14:paraId="76EBE368" w14:textId="77777777" w:rsidR="00DA505D" w:rsidRDefault="007F7905">
            <w:pPr>
              <w:spacing w:before="120"/>
              <w:ind w:firstLine="0"/>
              <w:jc w:val="both"/>
            </w:pPr>
            <w:r>
              <w:t>Tgv Atlantique</w:t>
            </w:r>
          </w:p>
        </w:tc>
        <w:tc>
          <w:tcPr>
            <w:tcW w:w="1696" w:type="dxa"/>
          </w:tcPr>
          <w:p w14:paraId="527FFA1A" w14:textId="77777777" w:rsidR="00DA505D" w:rsidRDefault="007F7905">
            <w:pPr>
              <w:spacing w:before="120"/>
              <w:ind w:firstLine="0"/>
              <w:jc w:val="both"/>
            </w:pPr>
            <w:r>
              <w:t>485</w:t>
            </w:r>
          </w:p>
        </w:tc>
      </w:tr>
      <w:tr w:rsidR="00DA505D" w14:paraId="3A909BA6" w14:textId="77777777">
        <w:trPr>
          <w:trHeight w:val="400"/>
          <w:jc w:val="center"/>
        </w:trPr>
        <w:tc>
          <w:tcPr>
            <w:tcW w:w="2197" w:type="dxa"/>
          </w:tcPr>
          <w:p w14:paraId="34AB6E28" w14:textId="77777777" w:rsidR="00DA505D" w:rsidRDefault="007F7905">
            <w:pPr>
              <w:spacing w:before="120"/>
              <w:ind w:firstLine="0"/>
              <w:jc w:val="both"/>
            </w:pPr>
            <w:r>
              <w:t>Tgv duplex</w:t>
            </w:r>
          </w:p>
        </w:tc>
        <w:tc>
          <w:tcPr>
            <w:tcW w:w="1696" w:type="dxa"/>
          </w:tcPr>
          <w:p w14:paraId="2FADD351" w14:textId="77777777" w:rsidR="00DA505D" w:rsidRDefault="007F7905">
            <w:pPr>
              <w:spacing w:before="120"/>
              <w:ind w:firstLine="0"/>
              <w:jc w:val="both"/>
            </w:pPr>
            <w:r>
              <w:t>455</w:t>
            </w:r>
          </w:p>
        </w:tc>
      </w:tr>
    </w:tbl>
    <w:p w14:paraId="58B0053F" w14:textId="77777777" w:rsidR="00DA505D" w:rsidRDefault="00DA505D">
      <w:pPr>
        <w:spacing w:before="120"/>
        <w:ind w:firstLine="0"/>
        <w:jc w:val="both"/>
      </w:pPr>
    </w:p>
    <w:p w14:paraId="73C628D6" w14:textId="77777777" w:rsidR="00DA505D" w:rsidRDefault="00DA505D">
      <w:pPr>
        <w:ind w:firstLine="0"/>
        <w:jc w:val="both"/>
      </w:pPr>
    </w:p>
    <w:p w14:paraId="1419899D" w14:textId="77777777" w:rsidR="00DA505D" w:rsidRDefault="00DA505D">
      <w:pPr>
        <w:ind w:firstLine="0"/>
        <w:jc w:val="both"/>
      </w:pPr>
    </w:p>
    <w:p w14:paraId="32C106DB" w14:textId="77777777" w:rsidR="00DA505D" w:rsidRDefault="007F7905">
      <w:pPr>
        <w:ind w:firstLine="0"/>
        <w:jc w:val="both"/>
      </w:pPr>
      <w:r>
        <w:t xml:space="preserve">Écrivez aussi la méthode </w:t>
      </w:r>
      <w:proofErr w:type="spellStart"/>
      <w:r>
        <w:t>toString</w:t>
      </w:r>
      <w:proofErr w:type="spellEnd"/>
      <w:r>
        <w:t xml:space="preserve"> qui retourne seulement le modèle du véhicule. (</w:t>
      </w:r>
      <w:proofErr w:type="gramStart"/>
      <w:r>
        <w:t>ex</w:t>
      </w:r>
      <w:proofErr w:type="gramEnd"/>
      <w:r>
        <w:t> : "CS100").</w:t>
      </w:r>
    </w:p>
    <w:p w14:paraId="3230C997" w14:textId="77777777" w:rsidR="00DA505D" w:rsidRDefault="00DA505D">
      <w:pPr>
        <w:ind w:firstLine="0"/>
        <w:jc w:val="both"/>
      </w:pPr>
    </w:p>
    <w:p w14:paraId="14B26B04" w14:textId="77777777" w:rsidR="00DA505D" w:rsidRDefault="007F7905" w:rsidP="001E74D3">
      <w:pPr>
        <w:pStyle w:val="Titre1"/>
        <w:spacing w:before="0"/>
      </w:pPr>
      <w:r>
        <w:t>2.4 - La classe qui fabrique des véhicules.</w:t>
      </w:r>
    </w:p>
    <w:p w14:paraId="1BC04508" w14:textId="7ADEC006" w:rsidR="00DA505D" w:rsidRDefault="007F7905">
      <w:pPr>
        <w:spacing w:before="120"/>
        <w:ind w:firstLine="0"/>
        <w:jc w:val="both"/>
      </w:pPr>
      <w:r>
        <w:t xml:space="preserve">Encore pour faciliter le développement, nous vous demandons d’écrire une classe avec une seule méthode </w:t>
      </w:r>
      <w:proofErr w:type="spellStart"/>
      <w:r>
        <w:rPr>
          <w:b/>
          <w:i/>
        </w:rPr>
        <w:t>static</w:t>
      </w:r>
      <w:proofErr w:type="spellEnd"/>
      <w:r>
        <w:t xml:space="preserve"> qui crée et retourne des véhicules selon un paramètre fourni.  Cette méthode est utilisée dans le programme test fourni.  Il vous indiquera les noms à donner à tout cela.</w:t>
      </w:r>
    </w:p>
    <w:p w14:paraId="3A250FCF" w14:textId="77777777" w:rsidR="00DA505D" w:rsidRDefault="007F7905">
      <w:pPr>
        <w:pStyle w:val="Titre1"/>
        <w:spacing w:before="360"/>
      </w:pPr>
      <w:r>
        <w:t>2.5 - Validation</w:t>
      </w:r>
    </w:p>
    <w:p w14:paraId="3ADC521D" w14:textId="77777777" w:rsidR="00DA505D" w:rsidRDefault="007F7905" w:rsidP="001E74D3">
      <w:pPr>
        <w:spacing w:before="120"/>
        <w:ind w:firstLine="0"/>
        <w:rPr>
          <w:b/>
        </w:rPr>
      </w:pPr>
      <w:r>
        <w:t xml:space="preserve">Testez votre hiérarchie et la fabrique avec le fichier </w:t>
      </w:r>
      <w:r>
        <w:rPr>
          <w:b/>
        </w:rPr>
        <w:t>testVehicules.java.</w:t>
      </w:r>
    </w:p>
    <w:p w14:paraId="3146FB2D" w14:textId="77777777" w:rsidR="00DA505D" w:rsidRDefault="007F7905">
      <w:pPr>
        <w:pStyle w:val="Titre1"/>
      </w:pPr>
      <w:r>
        <w:t xml:space="preserve">3 </w:t>
      </w:r>
      <w:r w:rsidR="00424617">
        <w:t>–</w:t>
      </w:r>
      <w:r>
        <w:t xml:space="preserve"> </w:t>
      </w:r>
      <w:r w:rsidR="00424617">
        <w:t xml:space="preserve">Package </w:t>
      </w:r>
      <w:proofErr w:type="spellStart"/>
      <w:r w:rsidR="00424617">
        <w:t>vueGraphique</w:t>
      </w:r>
      <w:proofErr w:type="spellEnd"/>
      <w:r w:rsidR="00424617">
        <w:t xml:space="preserve"> : </w:t>
      </w:r>
      <w:r>
        <w:t>Le cadre</w:t>
      </w:r>
      <w:r w:rsidR="00227583">
        <w:t>.</w:t>
      </w:r>
    </w:p>
    <w:p w14:paraId="0B1EC29F" w14:textId="7C37C169" w:rsidR="00DA505D" w:rsidRDefault="00F22910" w:rsidP="001E74D3">
      <w:pPr>
        <w:spacing w:before="120"/>
        <w:ind w:firstLine="0"/>
        <w:jc w:val="both"/>
      </w:pPr>
      <w:r>
        <w:t>C</w:t>
      </w:r>
      <w:r w:rsidR="007F7905">
        <w:t xml:space="preserve">réez une fenêtre d’application de type </w:t>
      </w:r>
      <w:proofErr w:type="spellStart"/>
      <w:r w:rsidR="007F7905">
        <w:rPr>
          <w:b/>
        </w:rPr>
        <w:t>JFrame</w:t>
      </w:r>
      <w:proofErr w:type="spellEnd"/>
      <w:r w:rsidR="007F7905">
        <w:t xml:space="preserve"> qui implémente l’interface </w:t>
      </w:r>
      <w:proofErr w:type="spellStart"/>
      <w:r w:rsidR="007F7905">
        <w:rPr>
          <w:b/>
        </w:rPr>
        <w:t>Runnable</w:t>
      </w:r>
      <w:proofErr w:type="spellEnd"/>
      <w:r w:rsidR="007F7905">
        <w:rPr>
          <w:b/>
        </w:rPr>
        <w:t>,</w:t>
      </w:r>
      <w:r w:rsidR="007F7905">
        <w:t xml:space="preserve"> démarrée dans un programme principal à l’aide d</w:t>
      </w:r>
      <w:r>
        <w:t xml:space="preserve">e </w:t>
      </w:r>
      <w:proofErr w:type="spellStart"/>
      <w:r>
        <w:t>SwingUtilities.invokeLater</w:t>
      </w:r>
      <w:proofErr w:type="spellEnd"/>
      <w:r>
        <w:t>.  Vous trouverez un exemple dans la documentation du cours 10.  Vous aurez un complément d’information lors du prochain cours</w:t>
      </w:r>
    </w:p>
    <w:p w14:paraId="361CF600" w14:textId="77777777" w:rsidR="001E74D3" w:rsidRDefault="001E74D3">
      <w:pPr>
        <w:rPr>
          <w:b/>
        </w:rPr>
      </w:pPr>
      <w:r>
        <w:br w:type="page"/>
      </w:r>
    </w:p>
    <w:p w14:paraId="1016263C" w14:textId="77777777" w:rsidR="00DA505D" w:rsidRDefault="007F7905">
      <w:pPr>
        <w:pStyle w:val="Titre1"/>
      </w:pPr>
      <w:r>
        <w:lastRenderedPageBreak/>
        <w:t>3.1 – Les attributs</w:t>
      </w:r>
    </w:p>
    <w:p w14:paraId="3CC5832B" w14:textId="47611D92" w:rsidR="00DA505D" w:rsidRDefault="007F7905" w:rsidP="001E74D3">
      <w:pPr>
        <w:spacing w:before="120"/>
        <w:ind w:firstLine="0"/>
        <w:jc w:val="both"/>
      </w:pPr>
      <w:r>
        <w:t>Dans votre cadre, vous mettez ces deux attributs.  Vous comprenez qu’ils s</w:t>
      </w:r>
      <w:r w:rsidR="00F22910">
        <w:t>er</w:t>
      </w:r>
      <w:r>
        <w:t xml:space="preserve">ont </w:t>
      </w:r>
      <w:r w:rsidR="00F22910">
        <w:t xml:space="preserve">instanciés par </w:t>
      </w:r>
      <w:r>
        <w:t xml:space="preserve">la méthode </w:t>
      </w:r>
      <w:proofErr w:type="gramStart"/>
      <w:r>
        <w:rPr>
          <w:b/>
        </w:rPr>
        <w:t>run</w:t>
      </w:r>
      <w:r w:rsidR="00F22910">
        <w:rPr>
          <w:b/>
        </w:rPr>
        <w:t>( )</w:t>
      </w:r>
      <w:proofErr w:type="gramEnd"/>
      <w:r>
        <w:t>.</w:t>
      </w:r>
    </w:p>
    <w:p w14:paraId="0045EB61" w14:textId="77777777" w:rsidR="00DA505D" w:rsidRDefault="00DA505D">
      <w:pPr>
        <w:ind w:firstLine="0"/>
        <w:jc w:val="both"/>
      </w:pPr>
    </w:p>
    <w:p w14:paraId="1563AB27" w14:textId="77777777" w:rsidR="00DA505D" w:rsidRDefault="007F7905">
      <w:pPr>
        <w:ind w:left="720" w:firstLine="0"/>
        <w:rPr>
          <w:rFonts w:ascii="Courier New" w:eastAsia="Courier New" w:hAnsi="Courier New" w:cs="Courier New"/>
        </w:rPr>
      </w:pPr>
      <w:r>
        <w:rPr>
          <w:rFonts w:ascii="Courier New" w:eastAsia="Courier New" w:hAnsi="Courier New" w:cs="Courier New"/>
          <w:color w:val="3F7F5F"/>
        </w:rPr>
        <w:t>// On adapte à la taille de l'écran qu'on saisit.</w:t>
      </w:r>
    </w:p>
    <w:p w14:paraId="2BA9B284" w14:textId="77777777" w:rsidR="00DA505D" w:rsidRDefault="007F7905">
      <w:pPr>
        <w:ind w:left="720" w:firstLine="0"/>
        <w:rPr>
          <w:rFonts w:ascii="Courier New" w:eastAsia="Courier New" w:hAnsi="Courier New" w:cs="Courier New"/>
        </w:rPr>
      </w:pPr>
      <w:proofErr w:type="spellStart"/>
      <w:proofErr w:type="gramStart"/>
      <w:r>
        <w:rPr>
          <w:rFonts w:ascii="Courier New" w:eastAsia="Courier New" w:hAnsi="Courier New" w:cs="Courier New"/>
          <w:b/>
        </w:rPr>
        <w:t>private</w:t>
      </w:r>
      <w:proofErr w:type="spellEnd"/>
      <w:proofErr w:type="gramEnd"/>
      <w:r>
        <w:rPr>
          <w:rFonts w:ascii="Courier New" w:eastAsia="Courier New" w:hAnsi="Courier New" w:cs="Courier New"/>
        </w:rPr>
        <w:t xml:space="preserve"> Dimension </w:t>
      </w:r>
      <w:proofErr w:type="spellStart"/>
      <w:r>
        <w:rPr>
          <w:rFonts w:ascii="Courier New" w:eastAsia="Courier New" w:hAnsi="Courier New" w:cs="Courier New"/>
          <w:color w:val="0000C0"/>
        </w:rPr>
        <w:t>tailleEcran</w:t>
      </w:r>
      <w:proofErr w:type="spellEnd"/>
      <w:r>
        <w:rPr>
          <w:rFonts w:ascii="Courier New" w:eastAsia="Courier New" w:hAnsi="Courier New" w:cs="Courier New"/>
          <w:color w:val="0000C0"/>
        </w:rPr>
        <w:t>;</w:t>
      </w:r>
    </w:p>
    <w:p w14:paraId="28322E67" w14:textId="77777777" w:rsidR="00DA505D" w:rsidRDefault="007F7905">
      <w:pPr>
        <w:ind w:left="720" w:firstLine="0"/>
        <w:rPr>
          <w:rFonts w:ascii="Courier New" w:eastAsia="Courier New" w:hAnsi="Courier New" w:cs="Courier New"/>
        </w:rPr>
      </w:pPr>
      <w:r>
        <w:rPr>
          <w:rFonts w:ascii="Courier New" w:eastAsia="Courier New" w:hAnsi="Courier New" w:cs="Courier New"/>
        </w:rPr>
        <w:tab/>
      </w:r>
    </w:p>
    <w:p w14:paraId="282AF72B" w14:textId="77777777" w:rsidR="00DA505D" w:rsidRDefault="007F7905">
      <w:pPr>
        <w:ind w:left="720" w:firstLine="0"/>
        <w:rPr>
          <w:rFonts w:ascii="Courier New" w:eastAsia="Courier New" w:hAnsi="Courier New" w:cs="Courier New"/>
          <w:color w:val="3F7F5F"/>
        </w:rPr>
      </w:pPr>
      <w:r>
        <w:rPr>
          <w:rFonts w:ascii="Courier New" w:eastAsia="Courier New" w:hAnsi="Courier New" w:cs="Courier New"/>
          <w:color w:val="3F7F5F"/>
        </w:rPr>
        <w:t xml:space="preserve">// La configuration est initialisée ici et passé en </w:t>
      </w:r>
    </w:p>
    <w:p w14:paraId="1358E69E" w14:textId="77777777" w:rsidR="00DA505D" w:rsidRDefault="007F7905">
      <w:pPr>
        <w:ind w:left="720" w:firstLine="0"/>
        <w:rPr>
          <w:rFonts w:ascii="Courier New" w:eastAsia="Courier New" w:hAnsi="Courier New" w:cs="Courier New"/>
        </w:rPr>
      </w:pPr>
      <w:r>
        <w:rPr>
          <w:rFonts w:ascii="Courier New" w:eastAsia="Courier New" w:hAnsi="Courier New" w:cs="Courier New"/>
          <w:color w:val="3F7F5F"/>
        </w:rPr>
        <w:t>// paramètre partout où c'est nécessaire.</w:t>
      </w:r>
    </w:p>
    <w:p w14:paraId="54940580" w14:textId="77777777" w:rsidR="00DA505D" w:rsidRDefault="007F7905">
      <w:pPr>
        <w:ind w:left="720" w:firstLine="0"/>
        <w:jc w:val="both"/>
        <w:rPr>
          <w:rFonts w:ascii="Courier New" w:eastAsia="Courier New" w:hAnsi="Courier New" w:cs="Courier New"/>
        </w:rPr>
      </w:pPr>
      <w:proofErr w:type="spellStart"/>
      <w:proofErr w:type="gramStart"/>
      <w:r>
        <w:rPr>
          <w:rFonts w:ascii="Courier New" w:eastAsia="Courier New" w:hAnsi="Courier New" w:cs="Courier New"/>
          <w:b/>
        </w:rPr>
        <w:t>private</w:t>
      </w:r>
      <w:proofErr w:type="spellEnd"/>
      <w:proofErr w:type="gramEnd"/>
      <w:r>
        <w:rPr>
          <w:rFonts w:ascii="Courier New" w:eastAsia="Courier New" w:hAnsi="Courier New" w:cs="Courier New"/>
        </w:rPr>
        <w:t xml:space="preserve"> Configuration </w:t>
      </w:r>
      <w:r>
        <w:rPr>
          <w:rFonts w:ascii="Courier New" w:eastAsia="Courier New" w:hAnsi="Courier New" w:cs="Courier New"/>
          <w:color w:val="0000C0"/>
        </w:rPr>
        <w:t>config</w:t>
      </w:r>
      <w:r>
        <w:rPr>
          <w:rFonts w:ascii="Courier New" w:eastAsia="Courier New" w:hAnsi="Courier New" w:cs="Courier New"/>
        </w:rPr>
        <w:t>;</w:t>
      </w:r>
    </w:p>
    <w:p w14:paraId="4DA3F1FD" w14:textId="77777777" w:rsidR="00DA505D" w:rsidRDefault="007F7905">
      <w:pPr>
        <w:pStyle w:val="Titre1"/>
      </w:pPr>
      <w:r>
        <w:t xml:space="preserve">3.2 La méthode </w:t>
      </w:r>
      <w:proofErr w:type="gramStart"/>
      <w:r>
        <w:t>run(</w:t>
      </w:r>
      <w:proofErr w:type="gramEnd"/>
      <w:r>
        <w:t>)</w:t>
      </w:r>
    </w:p>
    <w:p w14:paraId="258765BB" w14:textId="1A501C08" w:rsidR="00DA505D" w:rsidRDefault="007F7905">
      <w:pPr>
        <w:ind w:firstLine="0"/>
      </w:pPr>
      <w:r>
        <w:t>Dans cette méthode, vous devez obtenir la taille de l’écran</w:t>
      </w:r>
      <w:r>
        <w:rPr>
          <w:vertAlign w:val="superscript"/>
        </w:rPr>
        <w:footnoteReference w:id="1"/>
      </w:r>
      <w:r>
        <w:t xml:space="preserve"> et les données initiales de la simulation en instanciant votre attribut config.  Ensuite, vous mettez la fenêtre plein</w:t>
      </w:r>
      <w:r w:rsidR="00F22910">
        <w:t xml:space="preserve"> </w:t>
      </w:r>
      <w:r>
        <w:t>écran</w:t>
      </w:r>
      <w:r>
        <w:rPr>
          <w:rFonts w:ascii="Times New Roman" w:eastAsia="Times New Roman" w:hAnsi="Times New Roman" w:cs="Times New Roman"/>
          <w:sz w:val="36"/>
          <w:szCs w:val="36"/>
        </w:rPr>
        <w:t xml:space="preserve">, </w:t>
      </w:r>
      <w:r>
        <w:t>vous décidez si vous acceptez que la fenêtre se ferme sur X ou non.  Si elle se ferme sur X, vous devez confirmer que l’utilisateur veut bien quitter.</w:t>
      </w:r>
    </w:p>
    <w:p w14:paraId="56568336" w14:textId="77777777" w:rsidR="00DA505D" w:rsidRDefault="00DA505D">
      <w:pPr>
        <w:ind w:firstLine="0"/>
      </w:pPr>
    </w:p>
    <w:p w14:paraId="4FF48502" w14:textId="77777777" w:rsidR="00DA505D" w:rsidRDefault="007F7905">
      <w:pPr>
        <w:ind w:firstLine="0"/>
      </w:pPr>
      <w:r>
        <w:rPr>
          <w:noProof/>
        </w:rPr>
        <w:drawing>
          <wp:inline distT="0" distB="0" distL="0" distR="0" wp14:anchorId="4061BE70" wp14:editId="00D39EDD">
            <wp:extent cx="5943600" cy="33432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343275"/>
                    </a:xfrm>
                    <a:prstGeom prst="rect">
                      <a:avLst/>
                    </a:prstGeom>
                    <a:ln/>
                  </pic:spPr>
                </pic:pic>
              </a:graphicData>
            </a:graphic>
          </wp:inline>
        </w:drawing>
      </w:r>
    </w:p>
    <w:p w14:paraId="729F881F" w14:textId="77777777" w:rsidR="00DA505D" w:rsidRDefault="00DA505D">
      <w:pPr>
        <w:ind w:firstLine="0"/>
      </w:pPr>
    </w:p>
    <w:p w14:paraId="6D360AC4" w14:textId="77777777" w:rsidR="00DA505D" w:rsidRDefault="00DA505D">
      <w:pPr>
        <w:ind w:firstLine="0"/>
      </w:pPr>
    </w:p>
    <w:p w14:paraId="57637963" w14:textId="203878F0" w:rsidR="00DA505D" w:rsidRDefault="008A3AEF" w:rsidP="00FB4D3F">
      <w:pPr>
        <w:ind w:firstLine="0"/>
        <w:jc w:val="both"/>
      </w:pPr>
      <w:r>
        <w:t>Il reste à remplacer</w:t>
      </w:r>
      <w:r w:rsidR="007F7905">
        <w:t xml:space="preserve"> le </w:t>
      </w:r>
      <w:proofErr w:type="spellStart"/>
      <w:r w:rsidR="007F7905">
        <w:rPr>
          <w:b/>
          <w:i/>
        </w:rPr>
        <w:t>contentPane</w:t>
      </w:r>
      <w:proofErr w:type="spellEnd"/>
      <w:r w:rsidR="007F7905">
        <w:rPr>
          <w:b/>
          <w:i/>
        </w:rPr>
        <w:t xml:space="preserve"> </w:t>
      </w:r>
      <w:r w:rsidR="007F7905">
        <w:t xml:space="preserve">du cadre par une référence vers un objet de la classe </w:t>
      </w:r>
      <w:proofErr w:type="spellStart"/>
      <w:r w:rsidR="007F7905">
        <w:t>PanneauPrincipal</w:t>
      </w:r>
      <w:proofErr w:type="spellEnd"/>
      <w:r w:rsidR="00FB4D3F">
        <w:t xml:space="preserve"> </w:t>
      </w:r>
      <w:r>
        <w:t>définie</w:t>
      </w:r>
      <w:r w:rsidR="007F7905">
        <w:t xml:space="preserve"> ci-après et finalement vous mett</w:t>
      </w:r>
      <w:r w:rsidR="005D3D87">
        <w:t>r</w:t>
      </w:r>
      <w:r w:rsidR="007F7905">
        <w:t>ez le cadre visible.</w:t>
      </w:r>
      <w:r w:rsidR="00FB4D3F">
        <w:t xml:space="preserve">  </w:t>
      </w:r>
    </w:p>
    <w:p w14:paraId="592C8BBD" w14:textId="77777777" w:rsidR="00FB4D3F" w:rsidRDefault="00FB4D3F" w:rsidP="00FB4D3F">
      <w:pPr>
        <w:ind w:firstLine="0"/>
        <w:jc w:val="both"/>
      </w:pPr>
    </w:p>
    <w:p w14:paraId="3C48AB0C" w14:textId="77777777" w:rsidR="00FB4D3F" w:rsidRDefault="00FB4D3F">
      <w:pPr>
        <w:ind w:firstLine="0"/>
        <w:rPr>
          <w:b/>
        </w:rPr>
      </w:pPr>
    </w:p>
    <w:p w14:paraId="1E349EAA" w14:textId="318451F3" w:rsidR="00DA505D" w:rsidRPr="00227583" w:rsidRDefault="00227583">
      <w:pPr>
        <w:ind w:firstLine="0"/>
        <w:rPr>
          <w:b/>
        </w:rPr>
      </w:pPr>
      <w:r>
        <w:rPr>
          <w:b/>
        </w:rPr>
        <w:lastRenderedPageBreak/>
        <w:t>4</w:t>
      </w:r>
      <w:r w:rsidR="007F7905">
        <w:rPr>
          <w:b/>
        </w:rPr>
        <w:t xml:space="preserve">. </w:t>
      </w:r>
      <w:r w:rsidR="00424617" w:rsidRPr="00424617">
        <w:rPr>
          <w:b/>
        </w:rPr>
        <w:t xml:space="preserve">Package </w:t>
      </w:r>
      <w:proofErr w:type="spellStart"/>
      <w:r w:rsidR="00424617" w:rsidRPr="00424617">
        <w:rPr>
          <w:b/>
        </w:rPr>
        <w:t>vueGraphique</w:t>
      </w:r>
      <w:proofErr w:type="spellEnd"/>
      <w:r w:rsidR="00424617" w:rsidRPr="00424617">
        <w:rPr>
          <w:b/>
        </w:rPr>
        <w:t> :</w:t>
      </w:r>
      <w:r w:rsidR="00424617">
        <w:t xml:space="preserve"> </w:t>
      </w:r>
      <w:r w:rsidR="007F7905">
        <w:rPr>
          <w:b/>
        </w:rPr>
        <w:t xml:space="preserve">La classe </w:t>
      </w:r>
      <w:proofErr w:type="spellStart"/>
      <w:r w:rsidR="007F7905">
        <w:rPr>
          <w:b/>
        </w:rPr>
        <w:t>PanneauPrincipal</w:t>
      </w:r>
      <w:proofErr w:type="spellEnd"/>
    </w:p>
    <w:p w14:paraId="63B78F1C" w14:textId="77777777" w:rsidR="00DA505D" w:rsidRDefault="007F7905" w:rsidP="00227583">
      <w:pPr>
        <w:spacing w:before="120"/>
        <w:ind w:firstLine="0"/>
        <w:jc w:val="both"/>
      </w:pPr>
      <w:r>
        <w:t>Cette classe vous sera décrite au fur et à mesure du développement.  Vous aurez donc à mettre à jour cette classe régulièrement.  C’est elle qui conserve les références et dime</w:t>
      </w:r>
      <w:r w:rsidR="00781753">
        <w:t>nsionne les différents panneaux.</w:t>
      </w:r>
    </w:p>
    <w:p w14:paraId="13FA1D96" w14:textId="77777777" w:rsidR="00DA505D" w:rsidRDefault="00DA505D">
      <w:pPr>
        <w:ind w:firstLine="0"/>
        <w:jc w:val="both"/>
      </w:pPr>
    </w:p>
    <w:p w14:paraId="7D4DB2FE" w14:textId="4AD6C80C" w:rsidR="00790447" w:rsidRDefault="00790447">
      <w:pPr>
        <w:ind w:firstLine="0"/>
        <w:jc w:val="both"/>
      </w:pPr>
      <w:r>
        <w:t>Elle reçoit la référence des données initiales</w:t>
      </w:r>
      <w:r w:rsidR="00781753">
        <w:t xml:space="preserve"> (celle défini dans le cadre)</w:t>
      </w:r>
      <w:r>
        <w:t xml:space="preserve"> par son constructeur, et la conserve dans ses attributs.</w:t>
      </w:r>
    </w:p>
    <w:p w14:paraId="28D8C09F" w14:textId="77777777" w:rsidR="00790447" w:rsidRDefault="00790447">
      <w:pPr>
        <w:ind w:firstLine="0"/>
        <w:jc w:val="both"/>
      </w:pPr>
    </w:p>
    <w:p w14:paraId="1E626177" w14:textId="1C4017AA" w:rsidR="00DA505D" w:rsidRDefault="007F7905">
      <w:pPr>
        <w:ind w:firstLine="0"/>
        <w:jc w:val="both"/>
      </w:pPr>
      <w:r>
        <w:t>Pour l’ins</w:t>
      </w:r>
      <w:r w:rsidR="008A3AEF">
        <w:t xml:space="preserve">tant, vous </w:t>
      </w:r>
      <w:r w:rsidR="00407DBA">
        <w:t xml:space="preserve">y </w:t>
      </w:r>
      <w:r w:rsidR="00790447">
        <w:t>ajoutez</w:t>
      </w:r>
      <w:r w:rsidR="00407DBA">
        <w:t xml:space="preserve"> </w:t>
      </w:r>
      <w:r w:rsidR="00FB4D3F">
        <w:t xml:space="preserve">en attribut, </w:t>
      </w:r>
      <w:r w:rsidR="00407DBA">
        <w:t>une instance du panneau de véhicule</w:t>
      </w:r>
      <w:r w:rsidR="00790447">
        <w:t xml:space="preserve"> et</w:t>
      </w:r>
      <w:r w:rsidR="00F67824">
        <w:t xml:space="preserve"> une instance du panneau de co</w:t>
      </w:r>
      <w:r w:rsidR="00790447">
        <w:t>nfiguration (défini</w:t>
      </w:r>
      <w:r w:rsidR="00227583">
        <w:t>e</w:t>
      </w:r>
      <w:r w:rsidR="00781753">
        <w:t>s</w:t>
      </w:r>
      <w:r w:rsidR="00790447">
        <w:t xml:space="preserve"> plus loin).  V</w:t>
      </w:r>
      <w:r w:rsidR="00407DBA">
        <w:t>ous le</w:t>
      </w:r>
      <w:r w:rsidR="00F67824">
        <w:t>z</w:t>
      </w:r>
      <w:r w:rsidR="00407DBA">
        <w:t xml:space="preserve"> </w:t>
      </w:r>
      <w:r w:rsidR="008A3AEF">
        <w:t>dimensionnez</w:t>
      </w:r>
      <w:r w:rsidR="00790447">
        <w:t xml:space="preserve"> et vous</w:t>
      </w:r>
      <w:r>
        <w:t xml:space="preserve"> </w:t>
      </w:r>
      <w:r w:rsidR="00B7223F">
        <w:t xml:space="preserve">les </w:t>
      </w:r>
      <w:r>
        <w:t xml:space="preserve">mettez </w:t>
      </w:r>
      <w:r w:rsidR="00B7223F">
        <w:t>de chaque côté d</w:t>
      </w:r>
      <w:r>
        <w:t>e l’écran</w:t>
      </w:r>
      <w:r w:rsidR="00407DBA">
        <w:t xml:space="preserve"> (LINE_START</w:t>
      </w:r>
      <w:r w:rsidR="00B7223F">
        <w:t xml:space="preserve"> – LINE_</w:t>
      </w:r>
      <w:r w:rsidR="005D3D87">
        <w:t>END</w:t>
      </w:r>
      <w:r w:rsidR="00407DBA">
        <w:t>)</w:t>
      </w:r>
      <w:r>
        <w:t>.</w:t>
      </w:r>
    </w:p>
    <w:p w14:paraId="3F41D391" w14:textId="77777777" w:rsidR="00790447" w:rsidRDefault="00790447">
      <w:pPr>
        <w:ind w:firstLine="0"/>
        <w:jc w:val="both"/>
      </w:pPr>
    </w:p>
    <w:p w14:paraId="5B5E4A80" w14:textId="77777777" w:rsidR="00DA505D" w:rsidRDefault="007F7905">
      <w:pPr>
        <w:ind w:firstLine="0"/>
        <w:rPr>
          <w:b/>
        </w:rPr>
      </w:pPr>
      <w:r>
        <w:rPr>
          <w:b/>
        </w:rPr>
        <w:t xml:space="preserve">5. </w:t>
      </w:r>
      <w:r w:rsidR="00424617" w:rsidRPr="00424617">
        <w:rPr>
          <w:b/>
        </w:rPr>
        <w:t xml:space="preserve">Package </w:t>
      </w:r>
      <w:proofErr w:type="spellStart"/>
      <w:r w:rsidR="00424617" w:rsidRPr="00424617">
        <w:rPr>
          <w:b/>
        </w:rPr>
        <w:t>vueGraphique</w:t>
      </w:r>
      <w:proofErr w:type="spellEnd"/>
      <w:r w:rsidR="00424617" w:rsidRPr="00424617">
        <w:rPr>
          <w:b/>
        </w:rPr>
        <w:t> :</w:t>
      </w:r>
      <w:r w:rsidR="00424617">
        <w:t xml:space="preserve"> </w:t>
      </w:r>
      <w:r>
        <w:rPr>
          <w:b/>
        </w:rPr>
        <w:t xml:space="preserve">La classe </w:t>
      </w:r>
      <w:proofErr w:type="spellStart"/>
      <w:r>
        <w:rPr>
          <w:b/>
        </w:rPr>
        <w:t>PanneauVehicule</w:t>
      </w:r>
      <w:proofErr w:type="spellEnd"/>
    </w:p>
    <w:p w14:paraId="4B5CEEC2" w14:textId="77777777" w:rsidR="00DA505D" w:rsidRDefault="007F7905">
      <w:pPr>
        <w:spacing w:before="120"/>
        <w:ind w:firstLine="0"/>
        <w:jc w:val="both"/>
      </w:pPr>
      <w:r>
        <w:t>Ce panneau</w:t>
      </w:r>
      <w:r w:rsidR="00EF4E3B">
        <w:t xml:space="preserve"> hérite de </w:t>
      </w:r>
      <w:proofErr w:type="spellStart"/>
      <w:r w:rsidR="00EF4E3B">
        <w:t>JPanel</w:t>
      </w:r>
      <w:proofErr w:type="spellEnd"/>
      <w:r w:rsidR="00EF4E3B">
        <w:t xml:space="preserve"> et il </w:t>
      </w:r>
      <w:r>
        <w:t xml:space="preserve">a un composant pour sélectionner un véhicule et </w:t>
      </w:r>
      <w:r w:rsidR="00781753">
        <w:t>deux</w:t>
      </w:r>
      <w:r>
        <w:t xml:space="preserve"> autres pour montrer le carburant et le nombre de passagers.  Il est possible de le subdiviser en 2 sous panneaux mais ce n’est pas obligatoire.</w:t>
      </w:r>
    </w:p>
    <w:p w14:paraId="474075A6" w14:textId="4FDF9242" w:rsidR="00DA505D" w:rsidRDefault="007F7905">
      <w:pPr>
        <w:spacing w:before="120"/>
        <w:ind w:firstLine="0"/>
        <w:jc w:val="both"/>
      </w:pPr>
      <w:r>
        <w:t xml:space="preserve">Le choix des composants Swing est laissé à votre discrétion.  L’exemple que nous vous </w:t>
      </w:r>
      <w:r w:rsidR="00407DBA">
        <w:t>avons donné (</w:t>
      </w:r>
      <w:r w:rsidR="00407DBA" w:rsidRPr="00407DBA">
        <w:rPr>
          <w:b/>
        </w:rPr>
        <w:t>3.2</w:t>
      </w:r>
      <w:proofErr w:type="gramStart"/>
      <w:r w:rsidR="00407DBA">
        <w:t xml:space="preserve">) </w:t>
      </w:r>
      <w:r>
        <w:t xml:space="preserve"> utilise</w:t>
      </w:r>
      <w:proofErr w:type="gramEnd"/>
      <w:r>
        <w:t xml:space="preserve"> un </w:t>
      </w:r>
      <w:proofErr w:type="spellStart"/>
      <w:r>
        <w:t>JComboBox</w:t>
      </w:r>
      <w:proofErr w:type="spellEnd"/>
      <w:r>
        <w:t xml:space="preserve"> et des </w:t>
      </w:r>
      <w:proofErr w:type="spellStart"/>
      <w:r>
        <w:t>JLabel</w:t>
      </w:r>
      <w:proofErr w:type="spellEnd"/>
      <w:r>
        <w:t>.  Vous n’êtes pas forcé</w:t>
      </w:r>
      <w:r w:rsidR="00227583">
        <w:t>s</w:t>
      </w:r>
      <w:r>
        <w:t xml:space="preserve"> de les utiliser et nous vous encourageons à </w:t>
      </w:r>
      <w:r w:rsidR="00781753">
        <w:t xml:space="preserve">en </w:t>
      </w:r>
      <w:r>
        <w:t>explorer (</w:t>
      </w:r>
      <w:proofErr w:type="spellStart"/>
      <w:r>
        <w:t>JList</w:t>
      </w:r>
      <w:proofErr w:type="spellEnd"/>
      <w:r>
        <w:t xml:space="preserve">, </w:t>
      </w:r>
      <w:proofErr w:type="spellStart"/>
      <w:r>
        <w:t>JTable</w:t>
      </w:r>
      <w:proofErr w:type="spellEnd"/>
      <w:r>
        <w:t>, …).</w:t>
      </w:r>
      <w:r w:rsidR="00781753">
        <w:t xml:space="preserve">  </w:t>
      </w:r>
      <w:r w:rsidR="00407DBA">
        <w:t xml:space="preserve">Le design </w:t>
      </w:r>
      <w:r>
        <w:t>de</w:t>
      </w:r>
      <w:r w:rsidR="00407DBA">
        <w:t xml:space="preserve"> l’application n’est pas évalué</w:t>
      </w:r>
      <w:r>
        <w:t xml:space="preserve">.  C’est </w:t>
      </w:r>
      <w:r w:rsidR="008A3AEF">
        <w:t xml:space="preserve">dans </w:t>
      </w:r>
      <w:r>
        <w:t>ce que vous apprenez qu</w:t>
      </w:r>
      <w:r w:rsidR="00FB4D3F">
        <w:t xml:space="preserve">i </w:t>
      </w:r>
      <w:r>
        <w:t>est votre v</w:t>
      </w:r>
      <w:r w:rsidR="008A3AEF">
        <w:t>rai gain</w:t>
      </w:r>
      <w:r>
        <w:t>.</w:t>
      </w:r>
    </w:p>
    <w:p w14:paraId="0EEE2DBC" w14:textId="77777777" w:rsidR="00DA505D" w:rsidRDefault="00DA505D">
      <w:pPr>
        <w:ind w:firstLine="0"/>
        <w:jc w:val="both"/>
      </w:pPr>
    </w:p>
    <w:p w14:paraId="625D4343" w14:textId="77777777" w:rsidR="00DA505D" w:rsidRDefault="007F7905">
      <w:pPr>
        <w:ind w:firstLine="0"/>
        <w:jc w:val="both"/>
        <w:rPr>
          <w:b/>
        </w:rPr>
      </w:pPr>
      <w:r>
        <w:rPr>
          <w:b/>
        </w:rPr>
        <w:t xml:space="preserve">6. </w:t>
      </w:r>
      <w:r w:rsidR="00424617" w:rsidRPr="00424617">
        <w:rPr>
          <w:b/>
        </w:rPr>
        <w:t xml:space="preserve">Package </w:t>
      </w:r>
      <w:proofErr w:type="spellStart"/>
      <w:r w:rsidR="00424617" w:rsidRPr="00424617">
        <w:rPr>
          <w:b/>
        </w:rPr>
        <w:t>vueGraphique</w:t>
      </w:r>
      <w:proofErr w:type="spellEnd"/>
      <w:r w:rsidR="00424617" w:rsidRPr="00424617">
        <w:rPr>
          <w:b/>
        </w:rPr>
        <w:t> :</w:t>
      </w:r>
      <w:r w:rsidR="00424617">
        <w:t xml:space="preserve"> </w:t>
      </w:r>
      <w:r>
        <w:rPr>
          <w:b/>
        </w:rPr>
        <w:t>Le panneau de configuration</w:t>
      </w:r>
    </w:p>
    <w:p w14:paraId="2EEA437F" w14:textId="554ED365" w:rsidR="00F67824" w:rsidRDefault="007F7905">
      <w:pPr>
        <w:spacing w:before="120"/>
        <w:ind w:firstLine="0"/>
        <w:jc w:val="both"/>
      </w:pPr>
      <w:r>
        <w:t xml:space="preserve">Ce panneau </w:t>
      </w:r>
      <w:r w:rsidR="00EF4E3B">
        <w:t xml:space="preserve">hérite de </w:t>
      </w:r>
      <w:proofErr w:type="spellStart"/>
      <w:r w:rsidR="00EF4E3B">
        <w:t>JPanel</w:t>
      </w:r>
      <w:proofErr w:type="spellEnd"/>
      <w:r w:rsidR="00EF4E3B">
        <w:t xml:space="preserve"> et il </w:t>
      </w:r>
      <w:r>
        <w:t xml:space="preserve">a plusieurs composants pour montrer les données initiales d’une simulation. Les composants utilisés </w:t>
      </w:r>
      <w:r w:rsidR="00FB4D3F">
        <w:t xml:space="preserve">pour l’étiquette et la valeur </w:t>
      </w:r>
      <w:r>
        <w:t xml:space="preserve">sont </w:t>
      </w:r>
      <w:proofErr w:type="spellStart"/>
      <w:r>
        <w:t>JLabel</w:t>
      </w:r>
      <w:proofErr w:type="spellEnd"/>
      <w:r>
        <w:t xml:space="preserve"> et </w:t>
      </w:r>
      <w:proofErr w:type="spellStart"/>
      <w:r>
        <w:t>JTextField</w:t>
      </w:r>
      <w:proofErr w:type="spellEnd"/>
      <w:r>
        <w:t xml:space="preserve"> </w:t>
      </w:r>
      <w:r w:rsidR="00407DBA">
        <w:t>(</w:t>
      </w:r>
      <w:r w:rsidR="00407DBA" w:rsidRPr="00407DBA">
        <w:rPr>
          <w:b/>
        </w:rPr>
        <w:t>3.2</w:t>
      </w:r>
      <w:r w:rsidR="00407DBA">
        <w:t xml:space="preserve"> </w:t>
      </w:r>
      <w:proofErr w:type="gramStart"/>
      <w:r w:rsidR="00407DBA">
        <w:t>panneau</w:t>
      </w:r>
      <w:proofErr w:type="gramEnd"/>
      <w:r w:rsidR="00407DBA">
        <w:t xml:space="preserve"> à droite).  V</w:t>
      </w:r>
      <w:r>
        <w:t xml:space="preserve">ous n’avez pas à </w:t>
      </w:r>
      <w:r w:rsidR="008A3AEF">
        <w:t xml:space="preserve">le </w:t>
      </w:r>
      <w:r>
        <w:t>répliquer</w:t>
      </w:r>
      <w:r w:rsidR="008A3AEF">
        <w:t xml:space="preserve"> intégralement</w:t>
      </w:r>
      <w:r>
        <w:t>.  Vous pouvez utiliser les composants et la disposition que vous voulez.</w:t>
      </w:r>
    </w:p>
    <w:p w14:paraId="6C2C3706" w14:textId="55E4267E" w:rsidR="00EF4E3B" w:rsidRDefault="00EF4E3B">
      <w:pPr>
        <w:spacing w:before="120"/>
        <w:ind w:firstLine="0"/>
        <w:jc w:val="both"/>
      </w:pPr>
      <w:r>
        <w:t>Nous vous suggérons de créer</w:t>
      </w:r>
      <w:r w:rsidR="00227583">
        <w:t xml:space="preserve"> un</w:t>
      </w:r>
      <w:r>
        <w:t xml:space="preserve"> </w:t>
      </w:r>
      <w:r w:rsidR="00FB4D3F">
        <w:t>sous-</w:t>
      </w:r>
      <w:r w:rsidR="00227583">
        <w:t>panneau en classe</w:t>
      </w:r>
      <w:r>
        <w:t xml:space="preserve"> interne pour regrouper </w:t>
      </w:r>
      <w:r w:rsidR="00FB4D3F">
        <w:t>l’étiquette et sa donnée</w:t>
      </w:r>
      <w:r>
        <w:t>.  Cela sera utile dans la partie 2.</w:t>
      </w:r>
    </w:p>
    <w:p w14:paraId="7747E3DA" w14:textId="77777777" w:rsidR="00DA505D" w:rsidRDefault="00DA505D">
      <w:pPr>
        <w:ind w:firstLine="0"/>
        <w:rPr>
          <w:b/>
        </w:rPr>
      </w:pPr>
    </w:p>
    <w:p w14:paraId="1BFD1A02" w14:textId="77777777" w:rsidR="00DA505D" w:rsidRDefault="007F7905">
      <w:pPr>
        <w:ind w:firstLine="0"/>
        <w:rPr>
          <w:b/>
        </w:rPr>
      </w:pPr>
      <w:r>
        <w:rPr>
          <w:b/>
        </w:rPr>
        <w:t>7. Conclusion</w:t>
      </w:r>
    </w:p>
    <w:p w14:paraId="57DB8349" w14:textId="7F6310C9" w:rsidR="00DA505D" w:rsidRDefault="007F7905">
      <w:pPr>
        <w:spacing w:before="120"/>
        <w:ind w:firstLine="0"/>
        <w:jc w:val="both"/>
      </w:pPr>
      <w:r>
        <w:t xml:space="preserve">À la fin de </w:t>
      </w:r>
      <w:r w:rsidR="00FB4D3F">
        <w:t>la</w:t>
      </w:r>
      <w:r>
        <w:t xml:space="preserve"> partie</w:t>
      </w:r>
      <w:r w:rsidR="00FB4D3F">
        <w:t xml:space="preserve"> 1</w:t>
      </w:r>
      <w:r>
        <w:t>, votre programme qui teste votre hiérarchie de classe doit fonctionner.</w:t>
      </w:r>
    </w:p>
    <w:p w14:paraId="61BB916A" w14:textId="77777777" w:rsidR="00FB4D3F" w:rsidRDefault="007F7905" w:rsidP="00FB4D3F">
      <w:pPr>
        <w:spacing w:before="120"/>
        <w:ind w:firstLine="0"/>
      </w:pPr>
      <w:r>
        <w:t>Vous devez être en mesure de voir votre fenêtre d’application avec deux panneaux de côtés opposés</w:t>
      </w:r>
      <w:r w:rsidR="008A3AEF">
        <w:t>.</w:t>
      </w:r>
    </w:p>
    <w:p w14:paraId="7F8284D8" w14:textId="7BE02A16" w:rsidR="00DA505D" w:rsidRDefault="007F7905" w:rsidP="00FB4D3F">
      <w:pPr>
        <w:spacing w:before="120"/>
        <w:ind w:firstLine="0"/>
      </w:pPr>
      <w:r>
        <w:t>Pour l’instant aucun événement n’est géré</w:t>
      </w:r>
      <w:r w:rsidR="00EF4E3B">
        <w:t xml:space="preserve"> pour les panneaux </w:t>
      </w:r>
      <w:r>
        <w:t xml:space="preserve">mais vous pouvez </w:t>
      </w:r>
      <w:r w:rsidR="00EF4E3B">
        <w:t xml:space="preserve">quand même </w:t>
      </w:r>
      <w:r>
        <w:t xml:space="preserve">modifier </w:t>
      </w:r>
      <w:r w:rsidR="00EF4E3B">
        <w:t>les données initiales à l’écran et sélectionner un véhicule.</w:t>
      </w:r>
    </w:p>
    <w:p w14:paraId="4D2F4748" w14:textId="77777777" w:rsidR="00DA505D" w:rsidRDefault="00DA505D">
      <w:pPr>
        <w:spacing w:before="120"/>
        <w:ind w:firstLine="0"/>
      </w:pPr>
      <w:bookmarkStart w:id="2" w:name="_1fob9te" w:colFirst="0" w:colLast="0"/>
      <w:bookmarkEnd w:id="2"/>
    </w:p>
    <w:p w14:paraId="29CE75E4" w14:textId="77777777" w:rsidR="00DA505D" w:rsidRDefault="007F7905">
      <w:pPr>
        <w:ind w:firstLine="0"/>
        <w:rPr>
          <w:b/>
        </w:rPr>
      </w:pPr>
      <w:r>
        <w:rPr>
          <w:b/>
        </w:rPr>
        <w:t>8. Évaluation</w:t>
      </w:r>
    </w:p>
    <w:p w14:paraId="708D7268" w14:textId="445E6C4C" w:rsidR="00DA505D" w:rsidRDefault="007F7905" w:rsidP="00227583">
      <w:pPr>
        <w:spacing w:before="120"/>
        <w:ind w:firstLine="0"/>
      </w:pPr>
      <w:r>
        <w:t xml:space="preserve">Les mêmes critères de qualité de code </w:t>
      </w:r>
      <w:r w:rsidR="00FB4D3F">
        <w:t xml:space="preserve">et de bonnes pratiques </w:t>
      </w:r>
      <w:r>
        <w:t>que pour les travaux précédents sont considérés.</w:t>
      </w:r>
    </w:p>
    <w:p w14:paraId="7D6B0407" w14:textId="77777777" w:rsidR="00DA505D" w:rsidRDefault="007F7905" w:rsidP="00227583">
      <w:pPr>
        <w:spacing w:before="120"/>
        <w:ind w:firstLine="0"/>
      </w:pPr>
      <w:r>
        <w:t>Bon travail!</w:t>
      </w:r>
    </w:p>
    <w:sectPr w:rsidR="00DA50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C30D" w14:textId="77777777" w:rsidR="005C6088" w:rsidRDefault="005C6088">
      <w:r>
        <w:separator/>
      </w:r>
    </w:p>
  </w:endnote>
  <w:endnote w:type="continuationSeparator" w:id="0">
    <w:p w14:paraId="40F6FE68" w14:textId="77777777" w:rsidR="005C6088" w:rsidRDefault="005C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DFD1" w14:textId="77777777" w:rsidR="005C6088" w:rsidRDefault="005C6088">
      <w:r>
        <w:separator/>
      </w:r>
    </w:p>
  </w:footnote>
  <w:footnote w:type="continuationSeparator" w:id="0">
    <w:p w14:paraId="4564A9C7" w14:textId="77777777" w:rsidR="005C6088" w:rsidRDefault="005C6088">
      <w:r>
        <w:continuationSeparator/>
      </w:r>
    </w:p>
  </w:footnote>
  <w:footnote w:id="1">
    <w:p w14:paraId="49120ECD" w14:textId="77777777" w:rsidR="00DA505D" w:rsidRDefault="007F7905">
      <w:pPr>
        <w:rPr>
          <w:sz w:val="20"/>
          <w:szCs w:val="20"/>
        </w:rPr>
      </w:pPr>
      <w:r>
        <w:rPr>
          <w:vertAlign w:val="superscript"/>
        </w:rPr>
        <w:footnoteRef/>
      </w:r>
      <w:r>
        <w:rPr>
          <w:sz w:val="20"/>
          <w:szCs w:val="20"/>
        </w:rPr>
        <w:t xml:space="preserve"> (</w:t>
      </w:r>
      <w:proofErr w:type="spellStart"/>
      <w:r>
        <w:rPr>
          <w:rFonts w:ascii="Courier New" w:eastAsia="Courier New" w:hAnsi="Courier New" w:cs="Courier New"/>
          <w:sz w:val="20"/>
          <w:szCs w:val="20"/>
        </w:rPr>
        <w:t>T</w:t>
      </w:r>
      <w:r>
        <w:rPr>
          <w:rFonts w:ascii="Courier New" w:eastAsia="Courier New" w:hAnsi="Courier New" w:cs="Courier New"/>
        </w:rPr>
        <w:t>oolkit.</w:t>
      </w:r>
      <w:r>
        <w:rPr>
          <w:rFonts w:ascii="Courier New" w:eastAsia="Courier New" w:hAnsi="Courier New" w:cs="Courier New"/>
          <w:i/>
        </w:rPr>
        <w:t>getDefaultToolkit</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getScreenSize</w:t>
      </w:r>
      <w:proofErr w:type="spellEnd"/>
      <w:proofErr w:type="gramEnd"/>
      <w:r>
        <w:rPr>
          <w:rFonts w:ascii="Courier New" w:eastAsia="Courier New" w:hAnsi="Courier New" w:cs="Courier New"/>
        </w:rPr>
        <w:t>()</w:t>
      </w:r>
      <w:r>
        <w:rPr>
          <w:rFonts w:ascii="Courier New" w:eastAsia="Courier New" w:hAnsi="Courier New" w:cs="Courier New"/>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5D"/>
    <w:rsid w:val="0012602C"/>
    <w:rsid w:val="001E74D3"/>
    <w:rsid w:val="00227583"/>
    <w:rsid w:val="00407DBA"/>
    <w:rsid w:val="00424617"/>
    <w:rsid w:val="00433904"/>
    <w:rsid w:val="005C6088"/>
    <w:rsid w:val="005D3D87"/>
    <w:rsid w:val="00677B98"/>
    <w:rsid w:val="006C7452"/>
    <w:rsid w:val="00781753"/>
    <w:rsid w:val="00790447"/>
    <w:rsid w:val="007F7905"/>
    <w:rsid w:val="00896C17"/>
    <w:rsid w:val="008A3AEF"/>
    <w:rsid w:val="00A66191"/>
    <w:rsid w:val="00AF2E0A"/>
    <w:rsid w:val="00B7223F"/>
    <w:rsid w:val="00CE5399"/>
    <w:rsid w:val="00D05CD5"/>
    <w:rsid w:val="00D95743"/>
    <w:rsid w:val="00DA505D"/>
    <w:rsid w:val="00EF4E3B"/>
    <w:rsid w:val="00F22910"/>
    <w:rsid w:val="00F538F6"/>
    <w:rsid w:val="00F67824"/>
    <w:rsid w:val="00FB4D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102A"/>
  <w15:docId w15:val="{3705A737-19F7-4E98-9FB1-B38B9603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color w:val="000000"/>
        <w:sz w:val="24"/>
        <w:szCs w:val="24"/>
        <w:lang w:val="fr-CA" w:eastAsia="fr-CA" w:bidi="ar-SA"/>
      </w:rPr>
    </w:rPrDefault>
    <w:pPrDefault>
      <w:pPr>
        <w:pBdr>
          <w:top w:val="nil"/>
          <w:left w:val="nil"/>
          <w:bottom w:val="nil"/>
          <w:right w:val="nil"/>
          <w:between w:val="nil"/>
        </w:pBd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spacing w:before="600" w:after="80"/>
      <w:ind w:firstLine="0"/>
      <w:outlineLvl w:val="0"/>
    </w:pPr>
    <w:rPr>
      <w:b/>
    </w:rPr>
  </w:style>
  <w:style w:type="paragraph" w:styleId="Titre2">
    <w:name w:val="heading 2"/>
    <w:basedOn w:val="Normal"/>
    <w:next w:val="Normal"/>
    <w:pPr>
      <w:pBdr>
        <w:bottom w:val="single" w:sz="8" w:space="1" w:color="4F81BD"/>
      </w:pBdr>
      <w:spacing w:before="200" w:after="80"/>
      <w:ind w:firstLine="0"/>
      <w:outlineLvl w:val="1"/>
    </w:pPr>
    <w:rPr>
      <w:rFonts w:ascii="Calibri" w:eastAsia="Calibri" w:hAnsi="Calibri" w:cs="Calibri"/>
      <w:color w:val="366091"/>
    </w:rPr>
  </w:style>
  <w:style w:type="paragraph" w:styleId="Titre3">
    <w:name w:val="heading 3"/>
    <w:basedOn w:val="Normal"/>
    <w:next w:val="Normal"/>
    <w:pPr>
      <w:pBdr>
        <w:bottom w:val="single" w:sz="4" w:space="1" w:color="95B3D7"/>
      </w:pBdr>
      <w:spacing w:before="200" w:after="80"/>
      <w:ind w:firstLine="0"/>
      <w:outlineLvl w:val="2"/>
    </w:pPr>
    <w:rPr>
      <w:rFonts w:ascii="Calibri" w:eastAsia="Calibri" w:hAnsi="Calibri" w:cs="Calibri"/>
      <w:color w:val="4F81BD"/>
    </w:rPr>
  </w:style>
  <w:style w:type="paragraph" w:styleId="Titre4">
    <w:name w:val="heading 4"/>
    <w:basedOn w:val="Normal"/>
    <w:next w:val="Normal"/>
    <w:pPr>
      <w:pBdr>
        <w:bottom w:val="single" w:sz="4" w:space="2" w:color="B8CCE4"/>
      </w:pBdr>
      <w:spacing w:before="200" w:after="80"/>
      <w:ind w:firstLine="0"/>
      <w:outlineLvl w:val="3"/>
    </w:pPr>
    <w:rPr>
      <w:rFonts w:ascii="Calibri" w:eastAsia="Calibri" w:hAnsi="Calibri" w:cs="Calibri"/>
      <w:i/>
      <w:color w:val="4F81BD"/>
    </w:rPr>
  </w:style>
  <w:style w:type="paragraph" w:styleId="Titre5">
    <w:name w:val="heading 5"/>
    <w:basedOn w:val="Normal"/>
    <w:next w:val="Normal"/>
    <w:pPr>
      <w:spacing w:before="200" w:after="80"/>
      <w:ind w:firstLine="0"/>
      <w:outlineLvl w:val="4"/>
    </w:pPr>
    <w:rPr>
      <w:rFonts w:ascii="Calibri" w:eastAsia="Calibri" w:hAnsi="Calibri" w:cs="Calibri"/>
      <w:color w:val="4F81BD"/>
    </w:rPr>
  </w:style>
  <w:style w:type="paragraph" w:styleId="Titre6">
    <w:name w:val="heading 6"/>
    <w:basedOn w:val="Normal"/>
    <w:next w:val="Normal"/>
    <w:pPr>
      <w:spacing w:before="280" w:after="100"/>
      <w:ind w:firstLine="0"/>
      <w:outlineLvl w:val="5"/>
    </w:pPr>
    <w:rPr>
      <w:rFonts w:ascii="Calibri" w:eastAsia="Calibri" w:hAnsi="Calibri" w:cs="Calibri"/>
      <w:i/>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pBdr>
        <w:top w:val="single" w:sz="8" w:space="10" w:color="A7C0DE"/>
        <w:bottom w:val="single" w:sz="24" w:space="15" w:color="9BBB59"/>
      </w:pBdr>
      <w:ind w:firstLine="0"/>
      <w:jc w:val="center"/>
    </w:pPr>
    <w:rPr>
      <w:rFonts w:ascii="Calibri" w:eastAsia="Calibri" w:hAnsi="Calibri" w:cs="Calibri"/>
      <w:i/>
      <w:color w:val="243F61"/>
      <w:sz w:val="60"/>
      <w:szCs w:val="60"/>
    </w:rPr>
  </w:style>
  <w:style w:type="paragraph" w:styleId="Sous-titre">
    <w:name w:val="Subtitle"/>
    <w:basedOn w:val="Normal"/>
    <w:next w:val="Normal"/>
    <w:pPr>
      <w:spacing w:before="200" w:after="900"/>
      <w:ind w:firstLine="0"/>
      <w:jc w:val="right"/>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7F7905"/>
    <w:rPr>
      <w:rFonts w:ascii="Tahoma" w:hAnsi="Tahoma" w:cs="Tahoma"/>
      <w:sz w:val="16"/>
      <w:szCs w:val="16"/>
    </w:rPr>
  </w:style>
  <w:style w:type="character" w:customStyle="1" w:styleId="TextedebullesCar">
    <w:name w:val="Texte de bulles Car"/>
    <w:basedOn w:val="Policepardfaut"/>
    <w:link w:val="Textedebulles"/>
    <w:uiPriority w:val="99"/>
    <w:semiHidden/>
    <w:rsid w:val="007F79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1051</Words>
  <Characters>5786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École de Technologie Supérieure</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Belisle, Pierre</dc:creator>
  <cp:lastModifiedBy>Belisle, Pierre</cp:lastModifiedBy>
  <cp:revision>4</cp:revision>
  <dcterms:created xsi:type="dcterms:W3CDTF">2022-11-07T20:42:00Z</dcterms:created>
  <dcterms:modified xsi:type="dcterms:W3CDTF">2022-11-18T14:01:00Z</dcterms:modified>
</cp:coreProperties>
</file>