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5C4" w:rsidRPr="0003596D" w:rsidRDefault="0003596D" w:rsidP="0003596D">
      <w:pPr>
        <w:pStyle w:val="Ttulo1"/>
        <w:jc w:val="center"/>
        <w:rPr>
          <w:sz w:val="32"/>
          <w:lang w:val="es-ES"/>
        </w:rPr>
      </w:pPr>
      <w:r w:rsidRPr="0003596D">
        <w:rPr>
          <w:sz w:val="32"/>
          <w:lang w:val="es-ES"/>
        </w:rPr>
        <w:t>Trabajo Final</w:t>
      </w:r>
    </w:p>
    <w:p w:rsidR="0003596D" w:rsidRPr="0003596D" w:rsidRDefault="0003596D" w:rsidP="0003596D">
      <w:pPr>
        <w:rPr>
          <w:lang w:val="es-ES"/>
        </w:rPr>
      </w:pPr>
    </w:p>
    <w:p w:rsidR="005F75C4" w:rsidRDefault="0003596D" w:rsidP="005F75C4">
      <w:pPr>
        <w:rPr>
          <w:lang w:val="es-ES"/>
        </w:rPr>
      </w:pPr>
      <w:r>
        <w:rPr>
          <w:lang w:val="es-ES"/>
        </w:rPr>
        <w:t>Los 3</w:t>
      </w:r>
      <w:r w:rsidR="005F75C4">
        <w:rPr>
          <w:lang w:val="es-ES"/>
        </w:rPr>
        <w:t xml:space="preserve"> sitios que voy a analizar con validadores pertenecen a bancos, y son:</w:t>
      </w:r>
    </w:p>
    <w:p w:rsidR="005F75C4" w:rsidRDefault="005F75C4" w:rsidP="005F75C4">
      <w:pPr>
        <w:pStyle w:val="Prrafodelista"/>
        <w:numPr>
          <w:ilvl w:val="0"/>
          <w:numId w:val="1"/>
        </w:numPr>
        <w:rPr>
          <w:lang w:val="es-ES"/>
        </w:rPr>
      </w:pPr>
      <w:r w:rsidRPr="00867190">
        <w:rPr>
          <w:b/>
          <w:lang w:val="es-ES"/>
        </w:rPr>
        <w:t>Sitio 1:</w:t>
      </w:r>
      <w:r>
        <w:rPr>
          <w:lang w:val="es-ES"/>
        </w:rPr>
        <w:t xml:space="preserve"> </w:t>
      </w:r>
      <w:r w:rsidRPr="003E319C">
        <w:rPr>
          <w:lang w:val="es-ES"/>
        </w:rPr>
        <w:t>Banco de la Nación Argentina</w:t>
      </w:r>
      <w:r>
        <w:rPr>
          <w:lang w:val="es-ES"/>
        </w:rPr>
        <w:t>.</w:t>
      </w:r>
    </w:p>
    <w:p w:rsidR="005F75C4" w:rsidRDefault="005F75C4" w:rsidP="005F75C4">
      <w:pPr>
        <w:pStyle w:val="Prrafodelista"/>
        <w:numPr>
          <w:ilvl w:val="0"/>
          <w:numId w:val="1"/>
        </w:numPr>
        <w:rPr>
          <w:lang w:val="es-ES"/>
        </w:rPr>
      </w:pPr>
      <w:r w:rsidRPr="00867190">
        <w:rPr>
          <w:b/>
          <w:lang w:val="es-ES"/>
        </w:rPr>
        <w:t>Sitio 2:</w:t>
      </w:r>
      <w:r>
        <w:rPr>
          <w:lang w:val="es-ES"/>
        </w:rPr>
        <w:t xml:space="preserve"> Banco Galicia.</w:t>
      </w:r>
    </w:p>
    <w:p w:rsidR="005F75C4" w:rsidRDefault="005F75C4" w:rsidP="005F75C4">
      <w:pPr>
        <w:pStyle w:val="Prrafodelista"/>
        <w:numPr>
          <w:ilvl w:val="0"/>
          <w:numId w:val="1"/>
        </w:numPr>
        <w:rPr>
          <w:lang w:val="es-ES"/>
        </w:rPr>
      </w:pPr>
      <w:r w:rsidRPr="00867190">
        <w:rPr>
          <w:b/>
          <w:lang w:val="es-ES"/>
        </w:rPr>
        <w:t>Sitio 3:</w:t>
      </w:r>
      <w:r>
        <w:rPr>
          <w:lang w:val="es-ES"/>
        </w:rPr>
        <w:t xml:space="preserve"> Banco Santander.</w:t>
      </w:r>
    </w:p>
    <w:p w:rsidR="0003596D" w:rsidRPr="0003596D" w:rsidRDefault="0003596D" w:rsidP="0003596D">
      <w:pPr>
        <w:pStyle w:val="Ttulo2"/>
        <w:numPr>
          <w:ilvl w:val="0"/>
          <w:numId w:val="8"/>
        </w:numPr>
        <w:rPr>
          <w:lang w:val="es-ES"/>
        </w:rPr>
      </w:pPr>
      <w:r>
        <w:rPr>
          <w:lang w:val="es-ES"/>
        </w:rPr>
        <w:t>Análisis automático</w:t>
      </w:r>
    </w:p>
    <w:p w:rsidR="005F75C4" w:rsidRPr="0003596D" w:rsidRDefault="005F75C4" w:rsidP="0003596D">
      <w:pPr>
        <w:pStyle w:val="Ttulo3"/>
        <w:numPr>
          <w:ilvl w:val="1"/>
          <w:numId w:val="8"/>
        </w:numPr>
        <w:rPr>
          <w:sz w:val="24"/>
          <w:lang w:val="es-ES"/>
        </w:rPr>
      </w:pPr>
      <w:r w:rsidRPr="0003596D">
        <w:rPr>
          <w:color w:val="365F91" w:themeColor="accent1" w:themeShade="BF"/>
          <w:sz w:val="24"/>
          <w:lang w:val="es-ES"/>
        </w:rPr>
        <w:t>Resultados del análisis del sitio 1:</w:t>
      </w:r>
    </w:p>
    <w:p w:rsidR="005F75C4" w:rsidRPr="003416B2" w:rsidRDefault="005F75C4" w:rsidP="005F75C4">
      <w:pPr>
        <w:pStyle w:val="Ttulo3"/>
      </w:pPr>
      <w:r>
        <w:t>Examinator.ws</w:t>
      </w:r>
    </w:p>
    <w:p w:rsidR="005F75C4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14C18">
        <w:rPr>
          <w:lang w:val="es-ES"/>
        </w:rPr>
        <w:t>URI: </w:t>
      </w:r>
      <w:hyperlink r:id="rId6" w:history="1">
        <w:r w:rsidRPr="00D14C18">
          <w:rPr>
            <w:lang w:val="es-ES"/>
          </w:rPr>
          <w:t>http://www.bna.com.ar/</w:t>
        </w:r>
      </w:hyperlink>
      <w:r w:rsidRPr="00D14C18">
        <w:rPr>
          <w:lang w:val="es-ES"/>
        </w:rPr>
        <w:t> </w:t>
      </w:r>
    </w:p>
    <w:p w:rsidR="005F75C4" w:rsidRPr="00964FC3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3E319C">
        <w:rPr>
          <w:lang w:val="es-ES"/>
        </w:rPr>
        <w:t>Puntaje: 4.9</w:t>
      </w:r>
      <w:r>
        <w:rPr>
          <w:lang w:val="es-ES"/>
        </w:rPr>
        <w:t xml:space="preserve"> (Score ponderado = round (11.618/2.370) = 4.9</w:t>
      </w:r>
    </w:p>
    <w:p w:rsidR="005F75C4" w:rsidRPr="00D14C18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14C18">
        <w:rPr>
          <w:lang w:val="es-ES"/>
        </w:rPr>
        <w:t>Título: Banco de la Nación Argentina</w:t>
      </w:r>
    </w:p>
    <w:p w:rsidR="005F75C4" w:rsidRPr="00D14C18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14C18">
        <w:rPr>
          <w:lang w:val="es-ES"/>
        </w:rPr>
        <w:t>Elementos: 1135</w:t>
      </w:r>
    </w:p>
    <w:p w:rsidR="005F75C4" w:rsidRPr="00D14C18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14C18">
        <w:rPr>
          <w:lang w:val="es-ES"/>
        </w:rPr>
        <w:t>Tamaño: 13.8 KB </w:t>
      </w:r>
      <w:r w:rsidRPr="00D14C18">
        <w:rPr>
          <w:i/>
          <w:iCs/>
          <w:lang w:val="es-ES"/>
        </w:rPr>
        <w:t>(14156 bytes)</w:t>
      </w:r>
    </w:p>
    <w:p w:rsidR="005F75C4" w:rsidRPr="00D14C18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14C18">
        <w:rPr>
          <w:lang w:val="es-ES"/>
        </w:rPr>
        <w:t>Fecha/Hora: 26/04/2016 - 15:33 GMT</w:t>
      </w:r>
    </w:p>
    <w:p w:rsidR="005F75C4" w:rsidRPr="00D14C18" w:rsidRDefault="005F75C4" w:rsidP="005F75C4">
      <w:pPr>
        <w:pStyle w:val="Prrafodelista"/>
        <w:numPr>
          <w:ilvl w:val="0"/>
          <w:numId w:val="2"/>
        </w:numPr>
        <w:spacing w:after="0"/>
        <w:rPr>
          <w:b/>
          <w:lang w:val="es-ES"/>
        </w:rPr>
      </w:pPr>
      <w:r w:rsidRPr="00D14C18">
        <w:rPr>
          <w:b/>
          <w:lang w:val="es-ES"/>
        </w:rPr>
        <w:t xml:space="preserve">Resultados resumidos: </w:t>
      </w:r>
    </w:p>
    <w:p w:rsidR="005F75C4" w:rsidRDefault="005F75C4" w:rsidP="005F75C4">
      <w:pPr>
        <w:pStyle w:val="Prrafodelista"/>
        <w:numPr>
          <w:ilvl w:val="1"/>
          <w:numId w:val="6"/>
        </w:numPr>
        <w:spacing w:after="0"/>
        <w:rPr>
          <w:lang w:val="es-ES"/>
        </w:rPr>
      </w:pPr>
      <w:r>
        <w:rPr>
          <w:lang w:val="es-ES"/>
        </w:rPr>
        <w:t>Excelente: 9</w:t>
      </w:r>
    </w:p>
    <w:p w:rsidR="005F75C4" w:rsidRDefault="005F75C4" w:rsidP="005F75C4">
      <w:pPr>
        <w:pStyle w:val="Prrafodelista"/>
        <w:numPr>
          <w:ilvl w:val="1"/>
          <w:numId w:val="6"/>
        </w:numPr>
        <w:spacing w:after="0"/>
        <w:rPr>
          <w:lang w:val="es-ES"/>
        </w:rPr>
      </w:pPr>
      <w:r>
        <w:rPr>
          <w:lang w:val="es-ES"/>
        </w:rPr>
        <w:t>Regular: 1</w:t>
      </w:r>
    </w:p>
    <w:p w:rsidR="005F75C4" w:rsidRDefault="005F75C4" w:rsidP="005F75C4">
      <w:pPr>
        <w:pStyle w:val="Prrafodelista"/>
        <w:numPr>
          <w:ilvl w:val="1"/>
          <w:numId w:val="6"/>
        </w:numPr>
        <w:spacing w:after="0"/>
        <w:rPr>
          <w:lang w:val="es-ES"/>
        </w:rPr>
      </w:pPr>
      <w:r>
        <w:rPr>
          <w:lang w:val="es-ES"/>
        </w:rPr>
        <w:t>Mal: 4</w:t>
      </w:r>
    </w:p>
    <w:p w:rsidR="005F75C4" w:rsidRDefault="005F75C4" w:rsidP="005F75C4">
      <w:pPr>
        <w:pStyle w:val="Prrafodelista"/>
        <w:numPr>
          <w:ilvl w:val="1"/>
          <w:numId w:val="6"/>
        </w:numPr>
        <w:spacing w:after="0"/>
        <w:rPr>
          <w:lang w:val="es-ES"/>
        </w:rPr>
      </w:pPr>
      <w:r>
        <w:rPr>
          <w:lang w:val="es-ES"/>
        </w:rPr>
        <w:t>Muy Mal: 8</w:t>
      </w:r>
    </w:p>
    <w:p w:rsidR="005F75C4" w:rsidRPr="00B26B29" w:rsidRDefault="005F75C4" w:rsidP="005F75C4">
      <w:pPr>
        <w:pStyle w:val="Prrafodelista"/>
        <w:numPr>
          <w:ilvl w:val="0"/>
          <w:numId w:val="2"/>
        </w:numPr>
        <w:spacing w:after="0"/>
        <w:rPr>
          <w:b/>
          <w:lang w:val="es-ES"/>
        </w:rPr>
      </w:pPr>
      <w:r w:rsidRPr="00B26B29">
        <w:rPr>
          <w:b/>
          <w:lang w:val="es-ES"/>
        </w:rPr>
        <w:t>Resultados en términos de principios de accesibilidad  más violados:</w:t>
      </w:r>
    </w:p>
    <w:p w:rsidR="005F75C4" w:rsidRDefault="005F75C4" w:rsidP="005F75C4">
      <w:pPr>
        <w:pStyle w:val="Prrafodelista"/>
        <w:numPr>
          <w:ilvl w:val="1"/>
          <w:numId w:val="2"/>
        </w:numPr>
        <w:spacing w:after="0"/>
        <w:rPr>
          <w:lang w:val="es-ES"/>
        </w:rPr>
      </w:pPr>
      <w:r>
        <w:rPr>
          <w:lang w:val="es-ES"/>
        </w:rPr>
        <w:t>Perceptibilidad</w:t>
      </w:r>
    </w:p>
    <w:p w:rsidR="005F75C4" w:rsidRPr="00B26B29" w:rsidRDefault="005F75C4" w:rsidP="005F75C4">
      <w:pPr>
        <w:pStyle w:val="Prrafodelista"/>
        <w:numPr>
          <w:ilvl w:val="0"/>
          <w:numId w:val="2"/>
        </w:numPr>
        <w:spacing w:after="0"/>
        <w:rPr>
          <w:b/>
          <w:lang w:val="es-ES"/>
        </w:rPr>
      </w:pPr>
      <w:r w:rsidRPr="00B26B29">
        <w:rPr>
          <w:b/>
          <w:lang w:val="es-ES"/>
        </w:rPr>
        <w:t>Errores más cometidos:</w:t>
      </w:r>
    </w:p>
    <w:p w:rsidR="005F75C4" w:rsidRPr="00BD0F64" w:rsidRDefault="005F75C4" w:rsidP="005F75C4">
      <w:pPr>
        <w:pStyle w:val="Prrafodelista"/>
        <w:numPr>
          <w:ilvl w:val="1"/>
          <w:numId w:val="2"/>
        </w:numPr>
        <w:spacing w:after="0"/>
        <w:rPr>
          <w:lang w:val="es-ES"/>
        </w:rPr>
      </w:pPr>
      <w:r w:rsidRPr="00BD0F64">
        <w:rPr>
          <w:lang w:val="es-ES"/>
        </w:rPr>
        <w:t>enlaces cuyo contenido es sólo una imagen sin alternativa textual</w:t>
      </w:r>
    </w:p>
    <w:p w:rsidR="005F75C4" w:rsidRPr="00BD0F64" w:rsidRDefault="005F75C4" w:rsidP="005F75C4">
      <w:pPr>
        <w:pStyle w:val="Prrafodelista"/>
        <w:numPr>
          <w:ilvl w:val="1"/>
          <w:numId w:val="2"/>
        </w:numPr>
        <w:spacing w:after="0"/>
        <w:rPr>
          <w:lang w:val="es-ES"/>
        </w:rPr>
      </w:pPr>
      <w:r w:rsidRPr="00BD0F64">
        <w:rPr>
          <w:lang w:val="es-ES"/>
        </w:rPr>
        <w:t>elementos de listas usados fuera de una lista</w:t>
      </w:r>
    </w:p>
    <w:p w:rsidR="005F75C4" w:rsidRPr="00BD0F64" w:rsidRDefault="005F75C4" w:rsidP="005F75C4">
      <w:pPr>
        <w:pStyle w:val="Prrafodelista"/>
        <w:numPr>
          <w:ilvl w:val="1"/>
          <w:numId w:val="2"/>
        </w:numPr>
        <w:spacing w:after="0"/>
        <w:rPr>
          <w:lang w:val="es-ES"/>
        </w:rPr>
      </w:pPr>
      <w:r w:rsidRPr="00BD0F64">
        <w:rPr>
          <w:lang w:val="es-ES"/>
        </w:rPr>
        <w:t>imágenes sin alternativas textuales</w:t>
      </w:r>
    </w:p>
    <w:p w:rsidR="005F75C4" w:rsidRPr="009D2879" w:rsidRDefault="005F75C4" w:rsidP="005F75C4">
      <w:pPr>
        <w:pStyle w:val="Prrafodelista"/>
        <w:numPr>
          <w:ilvl w:val="1"/>
          <w:numId w:val="2"/>
        </w:numPr>
        <w:spacing w:after="0"/>
        <w:rPr>
          <w:lang w:val="es-ES"/>
        </w:rPr>
      </w:pPr>
      <w:r w:rsidRPr="00BD0F64">
        <w:rPr>
          <w:lang w:val="es-ES"/>
        </w:rPr>
        <w:t xml:space="preserve">enlaces con el mismo texto pero diferentes destinos (en realidad lo que ocurre es que no se pone texto alternativo en el &lt;a </w:t>
      </w:r>
      <w:proofErr w:type="spellStart"/>
      <w:r w:rsidRPr="00BD0F64">
        <w:rPr>
          <w:lang w:val="es-ES"/>
        </w:rPr>
        <w:t>href</w:t>
      </w:r>
      <w:proofErr w:type="spellEnd"/>
      <w:r w:rsidRPr="00BD0F64">
        <w:rPr>
          <w:lang w:val="es-ES"/>
        </w:rPr>
        <w:t>="..." /a&gt;</w:t>
      </w:r>
    </w:p>
    <w:p w:rsidR="005F75C4" w:rsidRPr="00D14C18" w:rsidRDefault="005F75C4" w:rsidP="005F75C4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cs="Helvetica"/>
          <w:b/>
          <w:color w:val="000000"/>
          <w:szCs w:val="27"/>
        </w:rPr>
      </w:pPr>
      <w:r w:rsidRPr="00D14C18">
        <w:rPr>
          <w:rFonts w:cs="Helvetica"/>
          <w:b/>
          <w:color w:val="000000"/>
          <w:szCs w:val="27"/>
        </w:rPr>
        <w:t>Resultados por personas</w:t>
      </w:r>
    </w:p>
    <w:p w:rsidR="005F75C4" w:rsidRPr="00D14C18" w:rsidRDefault="005F75C4" w:rsidP="005F75C4">
      <w:pPr>
        <w:pStyle w:val="Prrafodelista"/>
        <w:numPr>
          <w:ilvl w:val="0"/>
          <w:numId w:val="3"/>
        </w:numPr>
        <w:shd w:val="clear" w:color="auto" w:fill="FFFFFF"/>
        <w:spacing w:after="0" w:line="360" w:lineRule="atLeast"/>
        <w:rPr>
          <w:rFonts w:cs="Helvetica"/>
          <w:color w:val="000000"/>
          <w:szCs w:val="27"/>
        </w:rPr>
      </w:pPr>
      <w:r w:rsidRPr="00D14C18">
        <w:rPr>
          <w:rFonts w:cs="Helvetica"/>
          <w:color w:val="000000"/>
          <w:szCs w:val="27"/>
        </w:rPr>
        <w:t>Limitación total para ver: Score 4.2 (19 pruebas)</w:t>
      </w:r>
    </w:p>
    <w:p w:rsidR="005F75C4" w:rsidRPr="00D14C18" w:rsidRDefault="005F75C4" w:rsidP="005F75C4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0" w:line="360" w:lineRule="atLeast"/>
        <w:rPr>
          <w:rFonts w:cs="Helvetica"/>
          <w:color w:val="000000"/>
          <w:szCs w:val="27"/>
        </w:rPr>
      </w:pPr>
      <w:r w:rsidRPr="00D14C18">
        <w:rPr>
          <w:rFonts w:cs="Helvetica"/>
          <w:color w:val="000000"/>
          <w:szCs w:val="27"/>
        </w:rPr>
        <w:t>Limitación grave para ver: Score 5.5 (21 pruebas)</w:t>
      </w:r>
    </w:p>
    <w:p w:rsidR="005F75C4" w:rsidRPr="00D14C18" w:rsidRDefault="005F75C4" w:rsidP="005F75C4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0" w:line="360" w:lineRule="atLeast"/>
        <w:rPr>
          <w:rFonts w:cs="Helvetica"/>
          <w:color w:val="000000"/>
          <w:szCs w:val="27"/>
        </w:rPr>
      </w:pPr>
      <w:r w:rsidRPr="00D14C18">
        <w:rPr>
          <w:rFonts w:cs="Helvetica"/>
          <w:color w:val="000000"/>
          <w:szCs w:val="27"/>
        </w:rPr>
        <w:t>Limitación de los miembros superiores: Score 4.9 (16 pruebas)</w:t>
      </w:r>
    </w:p>
    <w:p w:rsidR="005F75C4" w:rsidRPr="00D14C18" w:rsidRDefault="005F75C4" w:rsidP="005F75C4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0" w:line="360" w:lineRule="atLeast"/>
        <w:rPr>
          <w:rFonts w:cs="Helvetica"/>
          <w:color w:val="000000"/>
          <w:szCs w:val="27"/>
        </w:rPr>
      </w:pPr>
      <w:r w:rsidRPr="00D14C18">
        <w:rPr>
          <w:rFonts w:cs="Helvetica"/>
          <w:color w:val="000000"/>
          <w:szCs w:val="27"/>
        </w:rPr>
        <w:t>Limitación para comprender: Score 4.5 (14 pruebas)</w:t>
      </w:r>
    </w:p>
    <w:p w:rsidR="005F75C4" w:rsidRDefault="005F75C4" w:rsidP="005F75C4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0" w:line="360" w:lineRule="atLeast"/>
        <w:rPr>
          <w:rFonts w:cs="Helvetica"/>
          <w:color w:val="000000"/>
          <w:szCs w:val="27"/>
        </w:rPr>
      </w:pPr>
      <w:r w:rsidRPr="00D14C18">
        <w:rPr>
          <w:rFonts w:cs="Helvetica"/>
          <w:color w:val="000000"/>
          <w:szCs w:val="27"/>
        </w:rPr>
        <w:t>Limitaciones derivadas de la edad: Score 5.9 (17 pruebas)</w:t>
      </w:r>
    </w:p>
    <w:p w:rsidR="005F75C4" w:rsidRDefault="005F75C4" w:rsidP="005F75C4">
      <w:pPr>
        <w:pStyle w:val="Ttulo3"/>
      </w:pPr>
      <w:r>
        <w:lastRenderedPageBreak/>
        <w:t>Tawdis.net</w:t>
      </w:r>
    </w:p>
    <w:p w:rsidR="005F75C4" w:rsidRPr="003416B2" w:rsidRDefault="005F75C4" w:rsidP="005F75C4">
      <w:r>
        <w:rPr>
          <w:noProof/>
          <w:lang w:eastAsia="es-AR"/>
        </w:rPr>
        <w:drawing>
          <wp:inline distT="0" distB="0" distL="0" distR="0" wp14:anchorId="06FBDEA2" wp14:editId="0798A0C8">
            <wp:extent cx="5607050" cy="19062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5C4" w:rsidRDefault="005F75C4" w:rsidP="005F75C4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535AEE2C" wp14:editId="626FDE75">
            <wp:extent cx="5607050" cy="31483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5C4" w:rsidRDefault="005F75C4" w:rsidP="0003596D">
      <w:pPr>
        <w:pStyle w:val="Ttulo3"/>
        <w:numPr>
          <w:ilvl w:val="1"/>
          <w:numId w:val="8"/>
        </w:numPr>
        <w:rPr>
          <w:lang w:val="es-ES"/>
        </w:rPr>
      </w:pPr>
      <w:r w:rsidRPr="0003596D">
        <w:rPr>
          <w:color w:val="365F91" w:themeColor="accent1" w:themeShade="BF"/>
          <w:sz w:val="24"/>
          <w:lang w:val="es-ES"/>
        </w:rPr>
        <w:t>Resultados del análisis del sitio 2:</w:t>
      </w:r>
    </w:p>
    <w:p w:rsidR="005F75C4" w:rsidRPr="003416B2" w:rsidRDefault="005F75C4" w:rsidP="005F75C4">
      <w:pPr>
        <w:pStyle w:val="Ttulo3"/>
      </w:pPr>
      <w:r>
        <w:t>Examinator.ws</w:t>
      </w:r>
    </w:p>
    <w:p w:rsidR="005F75C4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791554">
        <w:rPr>
          <w:lang w:val="es-ES"/>
        </w:rPr>
        <w:t>URI: http://www.bancogalicia.com/banca/online/web/Personas Página</w:t>
      </w:r>
    </w:p>
    <w:p w:rsidR="005F75C4" w:rsidRPr="00791554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>
        <w:rPr>
          <w:lang w:val="es-ES"/>
        </w:rPr>
        <w:t>Puntaje: 4.2 (</w:t>
      </w:r>
      <w:r w:rsidRPr="00964FC3">
        <w:rPr>
          <w:lang w:val="es-ES"/>
        </w:rPr>
        <w:t>Score ponderado = round( 9.885 / 2.353 ) = 4.2</w:t>
      </w:r>
      <w:r>
        <w:rPr>
          <w:lang w:val="es-ES"/>
        </w:rPr>
        <w:t>)</w:t>
      </w:r>
    </w:p>
    <w:p w:rsidR="005F75C4" w:rsidRPr="00791554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791554">
        <w:rPr>
          <w:lang w:val="es-ES"/>
        </w:rPr>
        <w:t>Título: Banco Galicia Personas</w:t>
      </w:r>
    </w:p>
    <w:p w:rsidR="005F75C4" w:rsidRPr="00791554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791554">
        <w:rPr>
          <w:lang w:val="es-ES"/>
        </w:rPr>
        <w:t>Elementos: 1070</w:t>
      </w:r>
    </w:p>
    <w:p w:rsidR="005F75C4" w:rsidRPr="00791554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791554">
        <w:rPr>
          <w:lang w:val="es-ES"/>
        </w:rPr>
        <w:t>Tamaño: 19.2 KB (19630 bytes)</w:t>
      </w:r>
    </w:p>
    <w:p w:rsidR="005F75C4" w:rsidRDefault="005F75C4" w:rsidP="005F75C4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791554">
        <w:rPr>
          <w:lang w:val="es-ES"/>
        </w:rPr>
        <w:t>Fecha/Hora: 26/04/2016 - 15:46 GMT</w:t>
      </w:r>
    </w:p>
    <w:p w:rsidR="005F75C4" w:rsidRPr="00D14C18" w:rsidRDefault="005F75C4" w:rsidP="005F75C4">
      <w:pPr>
        <w:pStyle w:val="Prrafodelista"/>
        <w:numPr>
          <w:ilvl w:val="0"/>
          <w:numId w:val="4"/>
        </w:numPr>
        <w:spacing w:after="0"/>
        <w:rPr>
          <w:b/>
          <w:lang w:val="es-ES"/>
        </w:rPr>
      </w:pPr>
      <w:r w:rsidRPr="00D14C18">
        <w:rPr>
          <w:b/>
          <w:lang w:val="es-ES"/>
        </w:rPr>
        <w:t xml:space="preserve">Resultados resumidos: </w:t>
      </w:r>
    </w:p>
    <w:p w:rsidR="005F75C4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>
        <w:rPr>
          <w:lang w:val="es-ES"/>
        </w:rPr>
        <w:t>Excelente: 5</w:t>
      </w:r>
    </w:p>
    <w:p w:rsidR="005F75C4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>
        <w:rPr>
          <w:lang w:val="es-ES"/>
        </w:rPr>
        <w:t>Regular:  5</w:t>
      </w:r>
    </w:p>
    <w:p w:rsidR="005F75C4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>
        <w:rPr>
          <w:lang w:val="es-ES"/>
        </w:rPr>
        <w:t>Mal: 9</w:t>
      </w:r>
    </w:p>
    <w:p w:rsidR="005F75C4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>
        <w:rPr>
          <w:lang w:val="es-ES"/>
        </w:rPr>
        <w:t>Muy Mal: 8</w:t>
      </w:r>
    </w:p>
    <w:p w:rsidR="005F75C4" w:rsidRPr="00B26B29" w:rsidRDefault="005F75C4" w:rsidP="005F75C4">
      <w:pPr>
        <w:pStyle w:val="Prrafodelista"/>
        <w:numPr>
          <w:ilvl w:val="0"/>
          <w:numId w:val="4"/>
        </w:numPr>
        <w:spacing w:after="0"/>
        <w:rPr>
          <w:b/>
          <w:lang w:val="es-ES"/>
        </w:rPr>
      </w:pPr>
      <w:r w:rsidRPr="00B26B29">
        <w:rPr>
          <w:b/>
          <w:lang w:val="es-ES"/>
        </w:rPr>
        <w:lastRenderedPageBreak/>
        <w:t>Resultados en términos de principios de accesibilidad  más violados:</w:t>
      </w:r>
    </w:p>
    <w:p w:rsidR="005F75C4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>
        <w:rPr>
          <w:lang w:val="es-ES"/>
        </w:rPr>
        <w:t>Perceptibilidad</w:t>
      </w:r>
    </w:p>
    <w:p w:rsidR="005F75C4" w:rsidRPr="00B26B29" w:rsidRDefault="005F75C4" w:rsidP="005F75C4">
      <w:pPr>
        <w:pStyle w:val="Prrafodelista"/>
        <w:numPr>
          <w:ilvl w:val="0"/>
          <w:numId w:val="4"/>
        </w:numPr>
        <w:spacing w:after="0"/>
        <w:rPr>
          <w:b/>
          <w:lang w:val="es-ES"/>
        </w:rPr>
      </w:pPr>
      <w:r w:rsidRPr="00B26B29">
        <w:rPr>
          <w:b/>
          <w:lang w:val="es-ES"/>
        </w:rPr>
        <w:t>Errores más cometidos:</w:t>
      </w:r>
    </w:p>
    <w:p w:rsidR="005F75C4" w:rsidRPr="003416B2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 w:rsidRPr="003416B2">
        <w:rPr>
          <w:lang w:val="es-ES"/>
        </w:rPr>
        <w:t>se asocian eventos a elementos no interactivos</w:t>
      </w:r>
    </w:p>
    <w:p w:rsidR="005F75C4" w:rsidRPr="003416B2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 w:rsidRPr="003416B2">
        <w:rPr>
          <w:lang w:val="es-ES"/>
        </w:rPr>
        <w:t>valores repetidos en los atributos id</w:t>
      </w:r>
    </w:p>
    <w:p w:rsidR="005F75C4" w:rsidRPr="003416B2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 w:rsidRPr="003416B2">
        <w:rPr>
          <w:lang w:val="es-ES"/>
        </w:rPr>
        <w:t>enlaces con el mismo texto pero diferentes destinos</w:t>
      </w:r>
    </w:p>
    <w:p w:rsidR="005F75C4" w:rsidRPr="003416B2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 w:rsidRPr="003416B2">
        <w:rPr>
          <w:lang w:val="es-ES"/>
        </w:rPr>
        <w:t>se especifican valores absolutos para el tamaño de las fuentes</w:t>
      </w:r>
    </w:p>
    <w:p w:rsidR="005F75C4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 w:rsidRPr="003416B2">
        <w:rPr>
          <w:lang w:val="es-ES"/>
        </w:rPr>
        <w:t xml:space="preserve">imágenes con el atributo </w:t>
      </w:r>
      <w:proofErr w:type="spellStart"/>
      <w:r w:rsidRPr="003416B2">
        <w:rPr>
          <w:lang w:val="es-ES"/>
        </w:rPr>
        <w:t>alt</w:t>
      </w:r>
      <w:proofErr w:type="spellEnd"/>
      <w:r w:rsidRPr="003416B2">
        <w:rPr>
          <w:lang w:val="es-ES"/>
        </w:rPr>
        <w:t xml:space="preserve"> nulo</w:t>
      </w:r>
      <w:r>
        <w:rPr>
          <w:lang w:val="es-ES"/>
        </w:rPr>
        <w:t>.</w:t>
      </w:r>
    </w:p>
    <w:p w:rsidR="005F75C4" w:rsidRPr="00D14C18" w:rsidRDefault="005F75C4" w:rsidP="005F75C4">
      <w:pPr>
        <w:pStyle w:val="Prrafodelista"/>
        <w:numPr>
          <w:ilvl w:val="0"/>
          <w:numId w:val="4"/>
        </w:numPr>
        <w:spacing w:after="0"/>
        <w:rPr>
          <w:b/>
          <w:lang w:val="es-ES"/>
        </w:rPr>
      </w:pPr>
      <w:r w:rsidRPr="00D14C18">
        <w:rPr>
          <w:b/>
          <w:lang w:val="es-ES"/>
        </w:rPr>
        <w:t>Resultados por personas:</w:t>
      </w:r>
    </w:p>
    <w:p w:rsidR="005F75C4" w:rsidRPr="00B95648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 w:rsidRPr="00B95648">
        <w:rPr>
          <w:lang w:val="es-ES"/>
        </w:rPr>
        <w:t>Limitación total para ver: Score 3.8 (22 pruebas)</w:t>
      </w:r>
    </w:p>
    <w:p w:rsidR="005F75C4" w:rsidRPr="00B95648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 w:rsidRPr="00B95648">
        <w:rPr>
          <w:lang w:val="es-ES"/>
        </w:rPr>
        <w:t>Limitación grave para ver: Score 4.4 (25 pruebas)</w:t>
      </w:r>
    </w:p>
    <w:p w:rsidR="005F75C4" w:rsidRPr="00B95648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 w:rsidRPr="00B95648">
        <w:rPr>
          <w:lang w:val="es-ES"/>
        </w:rPr>
        <w:t>Limitación de los miembros superiores: Score 4.1 (17 pruebas)</w:t>
      </w:r>
    </w:p>
    <w:p w:rsidR="005F75C4" w:rsidRPr="00B95648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 w:rsidRPr="00B95648">
        <w:rPr>
          <w:lang w:val="es-ES"/>
        </w:rPr>
        <w:t>Limitación para comprender: Score 4.2 (17 pruebas)</w:t>
      </w:r>
    </w:p>
    <w:p w:rsidR="005F75C4" w:rsidRDefault="005F75C4" w:rsidP="005F75C4">
      <w:pPr>
        <w:pStyle w:val="Prrafodelista"/>
        <w:numPr>
          <w:ilvl w:val="1"/>
          <w:numId w:val="4"/>
        </w:numPr>
        <w:spacing w:after="0"/>
        <w:rPr>
          <w:lang w:val="es-ES"/>
        </w:rPr>
      </w:pPr>
      <w:r w:rsidRPr="00B95648">
        <w:rPr>
          <w:lang w:val="es-ES"/>
        </w:rPr>
        <w:t>Limitaciones derivadas de la edad: Score 4.8 (21 pruebas)</w:t>
      </w:r>
    </w:p>
    <w:p w:rsidR="005F75C4" w:rsidRDefault="005F75C4" w:rsidP="005F75C4">
      <w:pPr>
        <w:pStyle w:val="Ttulo3"/>
        <w:rPr>
          <w:lang w:val="es-ES"/>
        </w:rPr>
      </w:pPr>
      <w:r>
        <w:rPr>
          <w:lang w:val="es-ES"/>
        </w:rPr>
        <w:t>Tawdis.net</w:t>
      </w:r>
    </w:p>
    <w:p w:rsidR="005F75C4" w:rsidRDefault="005F75C4" w:rsidP="005F75C4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605145" cy="22447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5C4" w:rsidRPr="005F75C4" w:rsidRDefault="00B052BC" w:rsidP="005F75C4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19A0F9E3" wp14:editId="57B332C9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5C4" w:rsidRPr="0003596D" w:rsidRDefault="005F75C4" w:rsidP="0003596D">
      <w:pPr>
        <w:pStyle w:val="Ttulo3"/>
        <w:numPr>
          <w:ilvl w:val="1"/>
          <w:numId w:val="8"/>
        </w:numPr>
        <w:rPr>
          <w:color w:val="365F91" w:themeColor="accent1" w:themeShade="BF"/>
          <w:sz w:val="24"/>
          <w:lang w:val="es-ES"/>
        </w:rPr>
      </w:pPr>
      <w:r w:rsidRPr="0003596D">
        <w:rPr>
          <w:color w:val="365F91" w:themeColor="accent1" w:themeShade="BF"/>
          <w:sz w:val="24"/>
          <w:lang w:val="es-ES"/>
        </w:rPr>
        <w:t>Resultados del análisis del sitio 3:</w:t>
      </w:r>
    </w:p>
    <w:p w:rsidR="005F75C4" w:rsidRPr="003416B2" w:rsidRDefault="005F75C4" w:rsidP="005F75C4">
      <w:pPr>
        <w:pStyle w:val="Ttulo3"/>
      </w:pPr>
      <w:r>
        <w:t>Examinator.ws</w:t>
      </w:r>
    </w:p>
    <w:p w:rsidR="005F75C4" w:rsidRDefault="005F75C4" w:rsidP="005F75C4">
      <w:pPr>
        <w:pStyle w:val="Prrafodelista"/>
        <w:numPr>
          <w:ilvl w:val="0"/>
          <w:numId w:val="5"/>
        </w:numPr>
        <w:spacing w:after="0"/>
        <w:rPr>
          <w:lang w:val="es-ES"/>
        </w:rPr>
      </w:pPr>
      <w:r w:rsidRPr="00F84234">
        <w:rPr>
          <w:lang w:val="es-ES"/>
        </w:rPr>
        <w:t xml:space="preserve">URI: </w:t>
      </w:r>
      <w:hyperlink r:id="rId11" w:history="1">
        <w:r w:rsidR="008D0F29" w:rsidRPr="00157F3A">
          <w:rPr>
            <w:rStyle w:val="Hipervnculo"/>
            <w:lang w:val="es-ES"/>
          </w:rPr>
          <w:t>https://www.santanderrio.com.ar/banco/online/personas</w:t>
        </w:r>
      </w:hyperlink>
    </w:p>
    <w:p w:rsidR="008D0F29" w:rsidRPr="00F84234" w:rsidRDefault="0085199F" w:rsidP="005F75C4">
      <w:pPr>
        <w:pStyle w:val="Prrafodelista"/>
        <w:numPr>
          <w:ilvl w:val="0"/>
          <w:numId w:val="5"/>
        </w:numPr>
        <w:spacing w:after="0"/>
        <w:rPr>
          <w:lang w:val="es-ES"/>
        </w:rPr>
      </w:pPr>
      <w:r>
        <w:rPr>
          <w:lang w:val="es-ES"/>
        </w:rPr>
        <w:t>Puntaje: 5.</w:t>
      </w:r>
      <w:r w:rsidR="008D0F29" w:rsidRPr="003E319C">
        <w:rPr>
          <w:lang w:val="es-ES"/>
        </w:rPr>
        <w:t>9</w:t>
      </w:r>
      <w:r>
        <w:rPr>
          <w:lang w:val="es-ES"/>
        </w:rPr>
        <w:t>1</w:t>
      </w:r>
      <w:bookmarkStart w:id="0" w:name="_GoBack"/>
      <w:bookmarkEnd w:id="0"/>
      <w:r w:rsidR="008D0F29">
        <w:rPr>
          <w:lang w:val="es-ES"/>
        </w:rPr>
        <w:t xml:space="preserve"> (Score ponderado = round (2.338/13.829) =  5.91)</w:t>
      </w:r>
    </w:p>
    <w:p w:rsidR="005F75C4" w:rsidRPr="00F84234" w:rsidRDefault="005F75C4" w:rsidP="005F75C4">
      <w:pPr>
        <w:pStyle w:val="Prrafodelista"/>
        <w:numPr>
          <w:ilvl w:val="0"/>
          <w:numId w:val="5"/>
        </w:numPr>
        <w:spacing w:after="0"/>
        <w:rPr>
          <w:lang w:val="es-ES"/>
        </w:rPr>
      </w:pPr>
      <w:r w:rsidRPr="00F84234">
        <w:rPr>
          <w:lang w:val="es-ES"/>
        </w:rPr>
        <w:t>Título: Banco Santander Río S.A: créditos, tarjetas, ahorros y más beneficios</w:t>
      </w:r>
    </w:p>
    <w:p w:rsidR="005F75C4" w:rsidRPr="00F84234" w:rsidRDefault="005F75C4" w:rsidP="005F75C4">
      <w:pPr>
        <w:pStyle w:val="Prrafodelista"/>
        <w:numPr>
          <w:ilvl w:val="0"/>
          <w:numId w:val="5"/>
        </w:numPr>
        <w:spacing w:after="0"/>
        <w:rPr>
          <w:lang w:val="es-ES"/>
        </w:rPr>
      </w:pPr>
      <w:r w:rsidRPr="00F84234">
        <w:rPr>
          <w:lang w:val="es-ES"/>
        </w:rPr>
        <w:t>Elementos: 1007</w:t>
      </w:r>
    </w:p>
    <w:p w:rsidR="005F75C4" w:rsidRPr="00F84234" w:rsidRDefault="005F75C4" w:rsidP="005F75C4">
      <w:pPr>
        <w:pStyle w:val="Prrafodelista"/>
        <w:numPr>
          <w:ilvl w:val="0"/>
          <w:numId w:val="5"/>
        </w:numPr>
        <w:spacing w:after="0"/>
        <w:rPr>
          <w:lang w:val="es-ES"/>
        </w:rPr>
      </w:pPr>
      <w:r w:rsidRPr="00F84234">
        <w:rPr>
          <w:lang w:val="es-ES"/>
        </w:rPr>
        <w:t>Tamaño: 20.7 KB (21151 bytes)</w:t>
      </w:r>
    </w:p>
    <w:p w:rsidR="005F75C4" w:rsidRPr="00F84234" w:rsidRDefault="005F75C4" w:rsidP="005F75C4">
      <w:pPr>
        <w:pStyle w:val="Prrafodelista"/>
        <w:numPr>
          <w:ilvl w:val="0"/>
          <w:numId w:val="5"/>
        </w:numPr>
        <w:spacing w:after="0"/>
        <w:rPr>
          <w:lang w:val="es-ES"/>
        </w:rPr>
      </w:pPr>
      <w:r w:rsidRPr="00F84234">
        <w:rPr>
          <w:lang w:val="es-ES"/>
        </w:rPr>
        <w:t>Fecha/Hora: 26/04/2016 - 16:15 GMT</w:t>
      </w:r>
    </w:p>
    <w:p w:rsidR="005F75C4" w:rsidRPr="00D14C18" w:rsidRDefault="005F75C4" w:rsidP="005F75C4">
      <w:pPr>
        <w:pStyle w:val="Prrafodelista"/>
        <w:numPr>
          <w:ilvl w:val="0"/>
          <w:numId w:val="5"/>
        </w:numPr>
        <w:spacing w:after="0"/>
        <w:rPr>
          <w:b/>
          <w:lang w:val="es-ES"/>
        </w:rPr>
      </w:pPr>
      <w:r w:rsidRPr="00D14C18">
        <w:rPr>
          <w:b/>
          <w:lang w:val="es-ES"/>
        </w:rPr>
        <w:t xml:space="preserve">Resultados resumidos: </w:t>
      </w:r>
    </w:p>
    <w:p w:rsidR="005F75C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>
        <w:rPr>
          <w:lang w:val="es-ES"/>
        </w:rPr>
        <w:t>Excelente: 9</w:t>
      </w:r>
    </w:p>
    <w:p w:rsidR="005F75C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>
        <w:rPr>
          <w:lang w:val="es-ES"/>
        </w:rPr>
        <w:t>Muy bien: 1</w:t>
      </w:r>
    </w:p>
    <w:p w:rsidR="005F75C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>
        <w:rPr>
          <w:lang w:val="es-ES"/>
        </w:rPr>
        <w:t>Regular:  4</w:t>
      </w:r>
    </w:p>
    <w:p w:rsidR="005F75C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>
        <w:rPr>
          <w:lang w:val="es-ES"/>
        </w:rPr>
        <w:t>Mal: 2</w:t>
      </w:r>
    </w:p>
    <w:p w:rsidR="005F75C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>
        <w:rPr>
          <w:lang w:val="es-ES"/>
        </w:rPr>
        <w:t>Muy Mal: 5</w:t>
      </w:r>
    </w:p>
    <w:p w:rsidR="005F75C4" w:rsidRPr="00B26B29" w:rsidRDefault="005F75C4" w:rsidP="005F75C4">
      <w:pPr>
        <w:pStyle w:val="Prrafodelista"/>
        <w:numPr>
          <w:ilvl w:val="0"/>
          <w:numId w:val="5"/>
        </w:numPr>
        <w:spacing w:after="0"/>
        <w:rPr>
          <w:b/>
          <w:lang w:val="es-ES"/>
        </w:rPr>
      </w:pPr>
      <w:r w:rsidRPr="00B26B29">
        <w:rPr>
          <w:b/>
          <w:lang w:val="es-ES"/>
        </w:rPr>
        <w:t>Resultados en términos de principios de accesibilidad  más violados:</w:t>
      </w:r>
    </w:p>
    <w:p w:rsidR="005F75C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>
        <w:rPr>
          <w:lang w:val="es-ES"/>
        </w:rPr>
        <w:t>Perceptibilidad</w:t>
      </w:r>
    </w:p>
    <w:p w:rsidR="005F75C4" w:rsidRPr="00B26B29" w:rsidRDefault="005F75C4" w:rsidP="005F75C4">
      <w:pPr>
        <w:pStyle w:val="Prrafodelista"/>
        <w:numPr>
          <w:ilvl w:val="0"/>
          <w:numId w:val="5"/>
        </w:numPr>
        <w:spacing w:after="0"/>
        <w:rPr>
          <w:b/>
          <w:lang w:val="es-ES"/>
        </w:rPr>
      </w:pPr>
      <w:r w:rsidRPr="00B26B29">
        <w:rPr>
          <w:b/>
          <w:lang w:val="es-ES"/>
        </w:rPr>
        <w:t>Errores más cometidos:</w:t>
      </w:r>
    </w:p>
    <w:p w:rsidR="005F75C4" w:rsidRPr="003416B2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 w:rsidRPr="003416B2">
        <w:rPr>
          <w:lang w:val="es-ES"/>
        </w:rPr>
        <w:t>tablas sin celdas de encabezados</w:t>
      </w:r>
    </w:p>
    <w:p w:rsidR="005F75C4" w:rsidRPr="003416B2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 w:rsidRPr="003416B2">
        <w:rPr>
          <w:lang w:val="es-ES"/>
        </w:rPr>
        <w:t>enlaces con el mismo texto pero diferentes destinos</w:t>
      </w:r>
    </w:p>
    <w:p w:rsidR="005F75C4" w:rsidRPr="00D14C18" w:rsidRDefault="005F75C4" w:rsidP="005F75C4">
      <w:pPr>
        <w:pStyle w:val="Prrafodelista"/>
        <w:numPr>
          <w:ilvl w:val="0"/>
          <w:numId w:val="5"/>
        </w:numPr>
        <w:spacing w:after="0"/>
        <w:rPr>
          <w:b/>
          <w:lang w:val="es-ES"/>
        </w:rPr>
      </w:pPr>
      <w:r w:rsidRPr="00D14C18">
        <w:rPr>
          <w:b/>
          <w:lang w:val="es-ES"/>
        </w:rPr>
        <w:t>Resultados por personas:</w:t>
      </w:r>
    </w:p>
    <w:p w:rsidR="005F75C4" w:rsidRPr="00F8423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 w:rsidRPr="00F84234">
        <w:rPr>
          <w:lang w:val="es-ES"/>
        </w:rPr>
        <w:t>Limitación total para ver: Score 5.7 (16 pruebas)</w:t>
      </w:r>
    </w:p>
    <w:p w:rsidR="005F75C4" w:rsidRPr="00F8423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 w:rsidRPr="00F84234">
        <w:rPr>
          <w:lang w:val="es-ES"/>
        </w:rPr>
        <w:t>Limitación grave para ver: Score 5.9 (20 pruebas)</w:t>
      </w:r>
    </w:p>
    <w:p w:rsidR="005F75C4" w:rsidRPr="00F8423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 w:rsidRPr="00F84234">
        <w:rPr>
          <w:lang w:val="es-ES"/>
        </w:rPr>
        <w:t>Limitación de los miembros superiores: Score 6.7 (14 pruebas)</w:t>
      </w:r>
    </w:p>
    <w:p w:rsidR="005F75C4" w:rsidRPr="00F8423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 w:rsidRPr="00F84234">
        <w:rPr>
          <w:lang w:val="es-ES"/>
        </w:rPr>
        <w:t>Limitación para comprender: Score 5.4 (15 pruebas)</w:t>
      </w:r>
    </w:p>
    <w:p w:rsidR="005F75C4" w:rsidRDefault="005F75C4" w:rsidP="005F75C4">
      <w:pPr>
        <w:pStyle w:val="Prrafodelista"/>
        <w:numPr>
          <w:ilvl w:val="1"/>
          <w:numId w:val="5"/>
        </w:numPr>
        <w:spacing w:after="0"/>
        <w:rPr>
          <w:lang w:val="es-ES"/>
        </w:rPr>
      </w:pPr>
      <w:r w:rsidRPr="00F84234">
        <w:rPr>
          <w:lang w:val="es-ES"/>
        </w:rPr>
        <w:lastRenderedPageBreak/>
        <w:t>Limitaciones derivadas de la edad: Score 6.1 (19 pruebas)</w:t>
      </w:r>
    </w:p>
    <w:p w:rsidR="005F75C4" w:rsidRDefault="005F75C4" w:rsidP="005F75C4">
      <w:pPr>
        <w:pStyle w:val="Ttulo3"/>
      </w:pPr>
      <w:r>
        <w:t>Tawdis.net</w:t>
      </w:r>
    </w:p>
    <w:p w:rsidR="005F75C4" w:rsidRDefault="005F75C4" w:rsidP="005F75C4">
      <w:r>
        <w:rPr>
          <w:noProof/>
          <w:lang w:eastAsia="es-AR"/>
        </w:rPr>
        <w:drawing>
          <wp:inline distT="0" distB="0" distL="0" distR="0" wp14:anchorId="4AFE5DA7" wp14:editId="1B5BA6BD">
            <wp:extent cx="5607050" cy="21736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5C4" w:rsidRPr="007807B6" w:rsidRDefault="005F75C4" w:rsidP="005F75C4">
      <w:r>
        <w:rPr>
          <w:noProof/>
          <w:lang w:eastAsia="es-AR"/>
        </w:rPr>
        <w:drawing>
          <wp:inline distT="0" distB="0" distL="0" distR="0" wp14:anchorId="261856AF" wp14:editId="0EC24FFE">
            <wp:extent cx="5607050" cy="31483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5C4" w:rsidRPr="00F84234" w:rsidRDefault="005F75C4" w:rsidP="005F75C4">
      <w:pPr>
        <w:spacing w:after="0"/>
        <w:rPr>
          <w:lang w:val="es-ES"/>
        </w:rPr>
      </w:pPr>
    </w:p>
    <w:p w:rsidR="00577D65" w:rsidRDefault="00577D65" w:rsidP="00577D65">
      <w:pPr>
        <w:pStyle w:val="Ttulo2"/>
        <w:numPr>
          <w:ilvl w:val="0"/>
          <w:numId w:val="8"/>
        </w:numPr>
        <w:rPr>
          <w:lang w:val="es-ES"/>
        </w:rPr>
      </w:pPr>
      <w:r>
        <w:rPr>
          <w:lang w:val="es-ES"/>
        </w:rPr>
        <w:t>Análisis manual</w:t>
      </w:r>
    </w:p>
    <w:p w:rsidR="002D3BAC" w:rsidRPr="002D3BAC" w:rsidRDefault="002D3BAC" w:rsidP="002D3BAC">
      <w:pPr>
        <w:rPr>
          <w:lang w:val="es-ES"/>
        </w:rPr>
      </w:pPr>
      <w:r>
        <w:rPr>
          <w:lang w:val="es-ES"/>
        </w:rPr>
        <w:t>A continuación se presenta un breve análisis manual realizado sobre las páginas de los bancos mencionados previamente</w:t>
      </w:r>
    </w:p>
    <w:tbl>
      <w:tblPr>
        <w:tblStyle w:val="Sombreadomedio1-nfasis1"/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1891"/>
        <w:gridCol w:w="896"/>
        <w:gridCol w:w="896"/>
        <w:gridCol w:w="896"/>
        <w:gridCol w:w="895"/>
        <w:gridCol w:w="895"/>
        <w:gridCol w:w="895"/>
        <w:gridCol w:w="895"/>
        <w:gridCol w:w="895"/>
      </w:tblGrid>
      <w:tr w:rsidR="007D6414" w:rsidRPr="00785938" w:rsidTr="007D6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1" w:type="dxa"/>
            <w:vAlign w:val="center"/>
          </w:tcPr>
          <w:p w:rsidR="007D6414" w:rsidRPr="00785938" w:rsidRDefault="007D6414" w:rsidP="00925FC5">
            <w:pPr>
              <w:jc w:val="center"/>
              <w:rPr>
                <w:sz w:val="16"/>
              </w:rPr>
            </w:pPr>
            <w:r w:rsidRPr="00785938">
              <w:rPr>
                <w:sz w:val="16"/>
              </w:rPr>
              <w:t>Sitio</w:t>
            </w:r>
          </w:p>
        </w:tc>
        <w:tc>
          <w:tcPr>
            <w:tcW w:w="896" w:type="dxa"/>
            <w:vAlign w:val="center"/>
          </w:tcPr>
          <w:p w:rsidR="007D6414" w:rsidRPr="00785938" w:rsidRDefault="007D6414" w:rsidP="007D64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 xml:space="preserve">Soporta </w:t>
            </w:r>
            <w:proofErr w:type="spellStart"/>
            <w:r w:rsidRPr="00785938">
              <w:rPr>
                <w:sz w:val="16"/>
              </w:rPr>
              <w:t>NoCSS</w:t>
            </w:r>
            <w:proofErr w:type="spellEnd"/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 xml:space="preserve">Soporta </w:t>
            </w:r>
            <w:proofErr w:type="spellStart"/>
            <w:r w:rsidRPr="00785938">
              <w:rPr>
                <w:sz w:val="16"/>
              </w:rPr>
              <w:t>NoImages</w:t>
            </w:r>
            <w:proofErr w:type="spellEnd"/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 xml:space="preserve">Soporta </w:t>
            </w:r>
            <w:proofErr w:type="spellStart"/>
            <w:r w:rsidRPr="00785938">
              <w:rPr>
                <w:sz w:val="16"/>
              </w:rPr>
              <w:t>Resize</w:t>
            </w:r>
            <w:proofErr w:type="spellEnd"/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Problemas de brillo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Problemas de contraste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¿Link al home está primero?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7D64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Soporta solo mouse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7D64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Soporta solo teclado</w:t>
            </w:r>
          </w:p>
        </w:tc>
      </w:tr>
      <w:tr w:rsidR="007D6414" w:rsidRPr="00785938" w:rsidTr="007D6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1" w:type="dxa"/>
            <w:vAlign w:val="center"/>
          </w:tcPr>
          <w:p w:rsidR="007D6414" w:rsidRPr="00785938" w:rsidRDefault="007D6414" w:rsidP="00925FC5">
            <w:pPr>
              <w:jc w:val="center"/>
              <w:rPr>
                <w:sz w:val="16"/>
              </w:rPr>
            </w:pPr>
            <w:r w:rsidRPr="00785938">
              <w:rPr>
                <w:sz w:val="16"/>
              </w:rPr>
              <w:t>http://www.bna.com.ar/</w:t>
            </w:r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</w:t>
            </w:r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</w:t>
            </w:r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 (pocos)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No (Pass AAA)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7D64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895" w:type="dxa"/>
            <w:vAlign w:val="center"/>
          </w:tcPr>
          <w:p w:rsidR="007D6414" w:rsidRPr="00785938" w:rsidRDefault="00486A9A" w:rsidP="007D64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Si (complejo pero navegable</w:t>
            </w:r>
            <w:r>
              <w:rPr>
                <w:sz w:val="16"/>
              </w:rPr>
              <w:lastRenderedPageBreak/>
              <w:t>)</w:t>
            </w:r>
          </w:p>
        </w:tc>
      </w:tr>
      <w:tr w:rsidR="007D6414" w:rsidRPr="00785938" w:rsidTr="007D64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1" w:type="dxa"/>
            <w:vAlign w:val="center"/>
          </w:tcPr>
          <w:p w:rsidR="007D6414" w:rsidRPr="00785938" w:rsidRDefault="007D6414" w:rsidP="00925FC5">
            <w:pPr>
              <w:jc w:val="center"/>
              <w:rPr>
                <w:sz w:val="16"/>
              </w:rPr>
            </w:pPr>
            <w:r w:rsidRPr="00785938">
              <w:rPr>
                <w:sz w:val="16"/>
              </w:rPr>
              <w:lastRenderedPageBreak/>
              <w:t>http://www.bancogalicia.com/</w:t>
            </w:r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</w:t>
            </w:r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</w:t>
            </w:r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 (pocos)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No (Pass AAA)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No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7D64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895" w:type="dxa"/>
            <w:vAlign w:val="center"/>
          </w:tcPr>
          <w:p w:rsidR="007D6414" w:rsidRPr="00486A9A" w:rsidRDefault="00486A9A" w:rsidP="007D64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u w:val="single"/>
              </w:rPr>
            </w:pPr>
            <w:r>
              <w:rPr>
                <w:sz w:val="16"/>
              </w:rPr>
              <w:t>Si (complejo pero navegable)</w:t>
            </w:r>
          </w:p>
        </w:tc>
      </w:tr>
      <w:tr w:rsidR="007D6414" w:rsidRPr="00785938" w:rsidTr="007D6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1" w:type="dxa"/>
            <w:vAlign w:val="center"/>
          </w:tcPr>
          <w:p w:rsidR="007D6414" w:rsidRPr="00785938" w:rsidRDefault="007D6414" w:rsidP="00925FC5">
            <w:pPr>
              <w:jc w:val="center"/>
              <w:rPr>
                <w:sz w:val="16"/>
              </w:rPr>
            </w:pPr>
            <w:r w:rsidRPr="00785938">
              <w:rPr>
                <w:sz w:val="16"/>
              </w:rPr>
              <w:t>https://www.santanderrio.com.ar</w:t>
            </w:r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</w:t>
            </w:r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</w:t>
            </w:r>
          </w:p>
        </w:tc>
        <w:tc>
          <w:tcPr>
            <w:tcW w:w="896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Si (pocos)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No (Pass AAA)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925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785938">
              <w:rPr>
                <w:sz w:val="16"/>
              </w:rPr>
              <w:t>No</w:t>
            </w:r>
          </w:p>
        </w:tc>
        <w:tc>
          <w:tcPr>
            <w:tcW w:w="895" w:type="dxa"/>
            <w:vAlign w:val="center"/>
          </w:tcPr>
          <w:p w:rsidR="007D6414" w:rsidRPr="00785938" w:rsidRDefault="007D6414" w:rsidP="007D64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895" w:type="dxa"/>
            <w:vAlign w:val="center"/>
          </w:tcPr>
          <w:p w:rsidR="007D6414" w:rsidRPr="00785938" w:rsidRDefault="00486A9A" w:rsidP="007D64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Si (complejo pero navegable)</w:t>
            </w:r>
          </w:p>
        </w:tc>
      </w:tr>
    </w:tbl>
    <w:p w:rsidR="008A79C4" w:rsidRDefault="008A79C4"/>
    <w:p w:rsidR="002D3BAC" w:rsidRDefault="002D3BAC" w:rsidP="002D3BAC">
      <w:pPr>
        <w:pStyle w:val="Ttulo2"/>
        <w:numPr>
          <w:ilvl w:val="0"/>
          <w:numId w:val="8"/>
        </w:numPr>
        <w:rPr>
          <w:lang w:val="es-ES"/>
        </w:rPr>
      </w:pPr>
      <w:r w:rsidRPr="002D3BAC">
        <w:rPr>
          <w:lang w:val="es-ES"/>
        </w:rPr>
        <w:t>Posibles soluciones para algunos de los problemas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4601"/>
        <w:gridCol w:w="2993"/>
      </w:tblGrid>
      <w:tr w:rsidR="00167788" w:rsidTr="00E10157">
        <w:tc>
          <w:tcPr>
            <w:tcW w:w="1384" w:type="dxa"/>
            <w:shd w:val="clear" w:color="auto" w:fill="17365D" w:themeFill="text2" w:themeFillShade="BF"/>
          </w:tcPr>
          <w:p w:rsidR="00167788" w:rsidRPr="00E10157" w:rsidRDefault="00167788" w:rsidP="00E10157">
            <w:pPr>
              <w:jc w:val="center"/>
              <w:rPr>
                <w:b/>
                <w:color w:val="FFFFFF" w:themeColor="background1"/>
                <w:lang w:val="es-ES"/>
              </w:rPr>
            </w:pPr>
          </w:p>
        </w:tc>
        <w:tc>
          <w:tcPr>
            <w:tcW w:w="4601" w:type="dxa"/>
            <w:shd w:val="clear" w:color="auto" w:fill="17365D" w:themeFill="text2" w:themeFillShade="BF"/>
          </w:tcPr>
          <w:p w:rsidR="00167788" w:rsidRPr="00E10157" w:rsidRDefault="00167788" w:rsidP="00E10157">
            <w:pPr>
              <w:jc w:val="center"/>
              <w:rPr>
                <w:b/>
                <w:color w:val="FFFFFF" w:themeColor="background1"/>
                <w:lang w:val="es-ES"/>
              </w:rPr>
            </w:pPr>
            <w:r w:rsidRPr="00E10157">
              <w:rPr>
                <w:b/>
                <w:color w:val="FFFFFF" w:themeColor="background1"/>
                <w:lang w:val="es-ES"/>
              </w:rPr>
              <w:t>Problema</w:t>
            </w:r>
          </w:p>
        </w:tc>
        <w:tc>
          <w:tcPr>
            <w:tcW w:w="2993" w:type="dxa"/>
            <w:shd w:val="clear" w:color="auto" w:fill="17365D" w:themeFill="text2" w:themeFillShade="BF"/>
          </w:tcPr>
          <w:p w:rsidR="00167788" w:rsidRPr="00E10157" w:rsidRDefault="00167788" w:rsidP="00E10157">
            <w:pPr>
              <w:jc w:val="center"/>
              <w:rPr>
                <w:b/>
                <w:color w:val="FFFFFF" w:themeColor="background1"/>
                <w:lang w:val="es-ES"/>
              </w:rPr>
            </w:pPr>
            <w:r w:rsidRPr="00E10157">
              <w:rPr>
                <w:b/>
                <w:color w:val="FFFFFF" w:themeColor="background1"/>
                <w:lang w:val="es-ES"/>
              </w:rPr>
              <w:t>Solución</w:t>
            </w:r>
          </w:p>
        </w:tc>
      </w:tr>
      <w:tr w:rsidR="00167788" w:rsidTr="00167788">
        <w:tc>
          <w:tcPr>
            <w:tcW w:w="1384" w:type="dxa"/>
            <w:vMerge w:val="restart"/>
            <w:vAlign w:val="center"/>
          </w:tcPr>
          <w:p w:rsidR="00167788" w:rsidRDefault="00167788" w:rsidP="0016778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Sitio 1</w:t>
            </w:r>
            <w:r w:rsidR="00BE4C19">
              <w:rPr>
                <w:lang w:val="es-ES"/>
              </w:rPr>
              <w:t xml:space="preserve"> (Banco Nación)</w:t>
            </w:r>
          </w:p>
        </w:tc>
        <w:tc>
          <w:tcPr>
            <w:tcW w:w="4601" w:type="dxa"/>
          </w:tcPr>
          <w:p w:rsidR="00167788" w:rsidRDefault="00BC0CBD" w:rsidP="00167788">
            <w:pPr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="00167788" w:rsidRPr="00167788">
              <w:rPr>
                <w:lang w:val="es-ES"/>
              </w:rPr>
              <w:t>nlaces cuyo contenido es sólo una</w:t>
            </w:r>
            <w:r w:rsidR="00167788">
              <w:rPr>
                <w:lang w:val="es-ES"/>
              </w:rPr>
              <w:t xml:space="preserve"> imagen sin alternativa textual</w:t>
            </w:r>
          </w:p>
        </w:tc>
        <w:tc>
          <w:tcPr>
            <w:tcW w:w="2993" w:type="dxa"/>
          </w:tcPr>
          <w:p w:rsidR="00167788" w:rsidRDefault="00C90930" w:rsidP="00167788">
            <w:pPr>
              <w:rPr>
                <w:lang w:val="es-ES"/>
              </w:rPr>
            </w:pPr>
            <w:r w:rsidRPr="00C90930">
              <w:rPr>
                <w:lang w:val="es-ES"/>
              </w:rPr>
              <w:t xml:space="preserve">F89: Fallo de los Criterios de Conformidad 2.4.4, 2.4.9 y 4.1.2 debido al uso de </w:t>
            </w:r>
            <w:proofErr w:type="spellStart"/>
            <w:r w:rsidRPr="00C90930">
              <w:rPr>
                <w:lang w:val="es-ES"/>
              </w:rPr>
              <w:t>alt</w:t>
            </w:r>
            <w:proofErr w:type="spellEnd"/>
            <w:r w:rsidRPr="00C90930">
              <w:rPr>
                <w:lang w:val="es-ES"/>
              </w:rPr>
              <w:t xml:space="preserve"> nulo en una imagen que constituye el único contenido de un enlace</w:t>
            </w:r>
          </w:p>
        </w:tc>
      </w:tr>
      <w:tr w:rsidR="00167788" w:rsidTr="00167788">
        <w:tc>
          <w:tcPr>
            <w:tcW w:w="1384" w:type="dxa"/>
            <w:vMerge/>
            <w:vAlign w:val="center"/>
          </w:tcPr>
          <w:p w:rsidR="00167788" w:rsidRDefault="00167788" w:rsidP="00167788">
            <w:pPr>
              <w:jc w:val="center"/>
              <w:rPr>
                <w:lang w:val="es-ES"/>
              </w:rPr>
            </w:pPr>
          </w:p>
        </w:tc>
        <w:tc>
          <w:tcPr>
            <w:tcW w:w="4601" w:type="dxa"/>
          </w:tcPr>
          <w:p w:rsidR="00167788" w:rsidRDefault="00BC0CBD" w:rsidP="00167788">
            <w:pPr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="00167788" w:rsidRPr="00167788">
              <w:rPr>
                <w:lang w:val="es-ES"/>
              </w:rPr>
              <w:t>lementos de l</w:t>
            </w:r>
            <w:r w:rsidR="00167788">
              <w:rPr>
                <w:lang w:val="es-ES"/>
              </w:rPr>
              <w:t>istas usados fuera de una lista</w:t>
            </w:r>
          </w:p>
        </w:tc>
        <w:tc>
          <w:tcPr>
            <w:tcW w:w="2993" w:type="dxa"/>
          </w:tcPr>
          <w:p w:rsidR="00167788" w:rsidRDefault="00C90930" w:rsidP="00167788">
            <w:pPr>
              <w:rPr>
                <w:lang w:val="es-ES"/>
              </w:rPr>
            </w:pPr>
            <w:r w:rsidRPr="00C90930">
              <w:rPr>
                <w:lang w:val="es-ES"/>
              </w:rPr>
              <w:t xml:space="preserve">H48: Usar </w:t>
            </w:r>
            <w:proofErr w:type="spellStart"/>
            <w:r w:rsidRPr="00C90930">
              <w:rPr>
                <w:lang w:val="es-ES"/>
              </w:rPr>
              <w:t>ol</w:t>
            </w:r>
            <w:proofErr w:type="spellEnd"/>
            <w:r w:rsidRPr="00C90930">
              <w:rPr>
                <w:lang w:val="es-ES"/>
              </w:rPr>
              <w:t xml:space="preserve">, </w:t>
            </w:r>
            <w:proofErr w:type="spellStart"/>
            <w:r w:rsidRPr="00C90930">
              <w:rPr>
                <w:lang w:val="es-ES"/>
              </w:rPr>
              <w:t>ul</w:t>
            </w:r>
            <w:proofErr w:type="spellEnd"/>
            <w:r w:rsidRPr="00C90930">
              <w:rPr>
                <w:lang w:val="es-ES"/>
              </w:rPr>
              <w:t xml:space="preserve"> y dl para las listas</w:t>
            </w:r>
          </w:p>
        </w:tc>
      </w:tr>
      <w:tr w:rsidR="00167788" w:rsidTr="00167788">
        <w:tc>
          <w:tcPr>
            <w:tcW w:w="1384" w:type="dxa"/>
            <w:vMerge/>
            <w:vAlign w:val="center"/>
          </w:tcPr>
          <w:p w:rsidR="00167788" w:rsidRDefault="00167788" w:rsidP="00167788">
            <w:pPr>
              <w:jc w:val="center"/>
              <w:rPr>
                <w:lang w:val="es-ES"/>
              </w:rPr>
            </w:pPr>
          </w:p>
        </w:tc>
        <w:tc>
          <w:tcPr>
            <w:tcW w:w="4601" w:type="dxa"/>
          </w:tcPr>
          <w:p w:rsidR="00167788" w:rsidRDefault="00BC0CBD" w:rsidP="00167788">
            <w:pPr>
              <w:rPr>
                <w:lang w:val="es-ES"/>
              </w:rPr>
            </w:pPr>
            <w:r>
              <w:rPr>
                <w:lang w:val="es-ES"/>
              </w:rPr>
              <w:t>I</w:t>
            </w:r>
            <w:r w:rsidR="00167788" w:rsidRPr="00167788">
              <w:rPr>
                <w:lang w:val="es-ES"/>
              </w:rPr>
              <w:t>mág</w:t>
            </w:r>
            <w:r w:rsidR="00167788">
              <w:rPr>
                <w:lang w:val="es-ES"/>
              </w:rPr>
              <w:t>enes sin alternativas textuales</w:t>
            </w:r>
          </w:p>
        </w:tc>
        <w:tc>
          <w:tcPr>
            <w:tcW w:w="2993" w:type="dxa"/>
          </w:tcPr>
          <w:p w:rsidR="00167788" w:rsidRDefault="00C90930" w:rsidP="00C90930">
            <w:pPr>
              <w:rPr>
                <w:lang w:val="es-ES"/>
              </w:rPr>
            </w:pPr>
            <w:r w:rsidRPr="00C90930">
              <w:rPr>
                <w:lang w:val="es-ES"/>
              </w:rPr>
              <w:t xml:space="preserve">F65: Fallo del Criterio de Conformidad 1.1.1 debido a la omisión del atributo </w:t>
            </w:r>
            <w:proofErr w:type="spellStart"/>
            <w:r w:rsidRPr="00C90930">
              <w:rPr>
                <w:lang w:val="es-ES"/>
              </w:rPr>
              <w:t>alt</w:t>
            </w:r>
            <w:proofErr w:type="spellEnd"/>
            <w:r w:rsidRPr="00C90930">
              <w:rPr>
                <w:lang w:val="es-ES"/>
              </w:rPr>
              <w:t xml:space="preserve"> en elementos </w:t>
            </w:r>
            <w:proofErr w:type="spellStart"/>
            <w:r w:rsidRPr="00C90930">
              <w:rPr>
                <w:lang w:val="es-ES"/>
              </w:rPr>
              <w:t>img</w:t>
            </w:r>
            <w:proofErr w:type="spellEnd"/>
            <w:r w:rsidRPr="00C90930">
              <w:rPr>
                <w:lang w:val="es-ES"/>
              </w:rPr>
              <w:t xml:space="preserve">, elementos </w:t>
            </w:r>
            <w:proofErr w:type="spellStart"/>
            <w:r w:rsidRPr="00C90930">
              <w:rPr>
                <w:lang w:val="es-ES"/>
              </w:rPr>
              <w:t>area</w:t>
            </w:r>
            <w:proofErr w:type="spellEnd"/>
            <w:r w:rsidRPr="00C90930">
              <w:rPr>
                <w:lang w:val="es-ES"/>
              </w:rPr>
              <w:t>, y elementos input de tipo "</w:t>
            </w:r>
            <w:proofErr w:type="spellStart"/>
            <w:r w:rsidRPr="00C90930">
              <w:rPr>
                <w:lang w:val="es-ES"/>
              </w:rPr>
              <w:t>image</w:t>
            </w:r>
            <w:proofErr w:type="spellEnd"/>
            <w:r w:rsidRPr="00C90930">
              <w:rPr>
                <w:lang w:val="es-ES"/>
              </w:rPr>
              <w:t>"</w:t>
            </w:r>
          </w:p>
        </w:tc>
      </w:tr>
      <w:tr w:rsidR="00167788" w:rsidTr="00167788">
        <w:tc>
          <w:tcPr>
            <w:tcW w:w="1384" w:type="dxa"/>
            <w:vMerge/>
            <w:vAlign w:val="center"/>
          </w:tcPr>
          <w:p w:rsidR="00167788" w:rsidRDefault="00167788" w:rsidP="00167788">
            <w:pPr>
              <w:jc w:val="center"/>
              <w:rPr>
                <w:lang w:val="es-ES"/>
              </w:rPr>
            </w:pPr>
          </w:p>
        </w:tc>
        <w:tc>
          <w:tcPr>
            <w:tcW w:w="4601" w:type="dxa"/>
          </w:tcPr>
          <w:p w:rsidR="00167788" w:rsidRDefault="00BC0CBD" w:rsidP="00167788">
            <w:pPr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="00167788" w:rsidRPr="00167788">
              <w:rPr>
                <w:lang w:val="es-ES"/>
              </w:rPr>
              <w:t xml:space="preserve">nlaces con el mismo texto pero diferentes destinos (en realidad lo que ocurre es que no se pone texto alternativo en el &lt;a </w:t>
            </w:r>
            <w:proofErr w:type="spellStart"/>
            <w:r w:rsidR="00167788" w:rsidRPr="00167788">
              <w:rPr>
                <w:lang w:val="es-ES"/>
              </w:rPr>
              <w:t>href</w:t>
            </w:r>
            <w:proofErr w:type="spellEnd"/>
            <w:r w:rsidR="00167788" w:rsidRPr="00167788">
              <w:rPr>
                <w:lang w:val="es-ES"/>
              </w:rPr>
              <w:t>="..." /a&gt;</w:t>
            </w:r>
          </w:p>
        </w:tc>
        <w:tc>
          <w:tcPr>
            <w:tcW w:w="2993" w:type="dxa"/>
          </w:tcPr>
          <w:p w:rsidR="00167788" w:rsidRDefault="007F74DF" w:rsidP="00167788">
            <w:pPr>
              <w:rPr>
                <w:lang w:val="es-ES"/>
              </w:rPr>
            </w:pPr>
            <w:r w:rsidRPr="007F74DF">
              <w:rPr>
                <w:lang w:val="es-ES"/>
              </w:rPr>
              <w:t>F84: Fallo del Criterio de Conformidad 2.4.9 debido al uso de un enlace no específico tal como "pinche aquí" o "más" sin un mecanismo para cambiar el texto del enlace a un texto específico</w:t>
            </w:r>
          </w:p>
        </w:tc>
      </w:tr>
      <w:tr w:rsidR="00E10157" w:rsidTr="00DA3DEB">
        <w:tc>
          <w:tcPr>
            <w:tcW w:w="8978" w:type="dxa"/>
            <w:gridSpan w:val="3"/>
            <w:shd w:val="clear" w:color="auto" w:fill="17365D" w:themeFill="text2" w:themeFillShade="BF"/>
            <w:vAlign w:val="center"/>
          </w:tcPr>
          <w:p w:rsidR="00E10157" w:rsidRDefault="00E10157" w:rsidP="00167788">
            <w:pPr>
              <w:rPr>
                <w:lang w:val="es-ES"/>
              </w:rPr>
            </w:pPr>
          </w:p>
        </w:tc>
      </w:tr>
      <w:tr w:rsidR="00BE4F38" w:rsidTr="00167788">
        <w:tc>
          <w:tcPr>
            <w:tcW w:w="1384" w:type="dxa"/>
            <w:vMerge w:val="restart"/>
            <w:vAlign w:val="center"/>
          </w:tcPr>
          <w:p w:rsidR="00BE4F38" w:rsidRDefault="00BE4F38" w:rsidP="0016778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Sitio 2</w:t>
            </w:r>
            <w:r w:rsidR="00BE4C19">
              <w:rPr>
                <w:lang w:val="es-ES"/>
              </w:rPr>
              <w:t xml:space="preserve"> (Banco Galicia)</w:t>
            </w:r>
          </w:p>
        </w:tc>
        <w:tc>
          <w:tcPr>
            <w:tcW w:w="4601" w:type="dxa"/>
          </w:tcPr>
          <w:p w:rsidR="00BE4F38" w:rsidRDefault="00BE4F38" w:rsidP="00167788">
            <w:pPr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Pr="00BE4F38">
              <w:rPr>
                <w:lang w:val="es-ES"/>
              </w:rPr>
              <w:t>e asocian eventos a elementos no interactivos</w:t>
            </w:r>
          </w:p>
        </w:tc>
        <w:tc>
          <w:tcPr>
            <w:tcW w:w="2993" w:type="dxa"/>
          </w:tcPr>
          <w:p w:rsidR="00BE4F38" w:rsidRDefault="0050170B" w:rsidP="00167788">
            <w:pPr>
              <w:rPr>
                <w:lang w:val="es-ES"/>
              </w:rPr>
            </w:pPr>
            <w:r w:rsidRPr="0050170B">
              <w:rPr>
                <w:lang w:val="es-ES"/>
              </w:rPr>
              <w:t xml:space="preserve">F59: Fallo del Criterio de Conformidad 4.1.2 debido al uso de scripts para convertir un div o </w:t>
            </w:r>
            <w:proofErr w:type="spellStart"/>
            <w:r w:rsidRPr="0050170B">
              <w:rPr>
                <w:lang w:val="es-ES"/>
              </w:rPr>
              <w:t>span</w:t>
            </w:r>
            <w:proofErr w:type="spellEnd"/>
            <w:r w:rsidRPr="0050170B">
              <w:rPr>
                <w:lang w:val="es-ES"/>
              </w:rPr>
              <w:t xml:space="preserve"> en un control de interfaz de usuario en HTML</w:t>
            </w:r>
          </w:p>
        </w:tc>
      </w:tr>
      <w:tr w:rsidR="00BE4F38" w:rsidTr="00167788">
        <w:tc>
          <w:tcPr>
            <w:tcW w:w="1384" w:type="dxa"/>
            <w:vMerge/>
            <w:vAlign w:val="center"/>
          </w:tcPr>
          <w:p w:rsidR="00BE4F38" w:rsidRDefault="00BE4F38" w:rsidP="00167788">
            <w:pPr>
              <w:jc w:val="center"/>
              <w:rPr>
                <w:lang w:val="es-ES"/>
              </w:rPr>
            </w:pPr>
          </w:p>
        </w:tc>
        <w:tc>
          <w:tcPr>
            <w:tcW w:w="4601" w:type="dxa"/>
          </w:tcPr>
          <w:p w:rsidR="00BE4F38" w:rsidRDefault="00BE4F38" w:rsidP="00BE4F38">
            <w:pPr>
              <w:rPr>
                <w:lang w:val="es-ES"/>
              </w:rPr>
            </w:pPr>
            <w:r>
              <w:rPr>
                <w:lang w:val="es-ES"/>
              </w:rPr>
              <w:t>V</w:t>
            </w:r>
            <w:r w:rsidRPr="00BE4F38">
              <w:rPr>
                <w:lang w:val="es-ES"/>
              </w:rPr>
              <w:t>alore</w:t>
            </w:r>
            <w:r>
              <w:rPr>
                <w:lang w:val="es-ES"/>
              </w:rPr>
              <w:t>s repetidos en los atributos id</w:t>
            </w:r>
          </w:p>
        </w:tc>
        <w:tc>
          <w:tcPr>
            <w:tcW w:w="2993" w:type="dxa"/>
          </w:tcPr>
          <w:p w:rsidR="00BE4F38" w:rsidRDefault="00EF1B2D" w:rsidP="00167788">
            <w:pPr>
              <w:rPr>
                <w:lang w:val="es-ES"/>
              </w:rPr>
            </w:pPr>
            <w:r w:rsidRPr="00EF1B2D">
              <w:rPr>
                <w:lang w:val="es-ES"/>
              </w:rPr>
              <w:t>F77: Fallo del Criterio de Conformidad 4.1.1 debido a la duplicación de valores de tipo ID</w:t>
            </w:r>
          </w:p>
        </w:tc>
      </w:tr>
      <w:tr w:rsidR="00BE4F38" w:rsidTr="00167788">
        <w:tc>
          <w:tcPr>
            <w:tcW w:w="1384" w:type="dxa"/>
            <w:vMerge/>
            <w:vAlign w:val="center"/>
          </w:tcPr>
          <w:p w:rsidR="00BE4F38" w:rsidRDefault="00BE4F38" w:rsidP="00167788">
            <w:pPr>
              <w:jc w:val="center"/>
              <w:rPr>
                <w:lang w:val="es-ES"/>
              </w:rPr>
            </w:pPr>
          </w:p>
        </w:tc>
        <w:tc>
          <w:tcPr>
            <w:tcW w:w="4601" w:type="dxa"/>
          </w:tcPr>
          <w:p w:rsidR="00BE4F38" w:rsidRDefault="00BE4F38" w:rsidP="00BE4F38">
            <w:pPr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Pr="00BE4F38">
              <w:rPr>
                <w:lang w:val="es-ES"/>
              </w:rPr>
              <w:t>nlaces con el mismo</w:t>
            </w:r>
            <w:r>
              <w:rPr>
                <w:lang w:val="es-ES"/>
              </w:rPr>
              <w:t xml:space="preserve"> texto pero diferentes destinos</w:t>
            </w:r>
            <w:r w:rsidR="00EF1B2D">
              <w:rPr>
                <w:lang w:val="es-ES"/>
              </w:rPr>
              <w:t xml:space="preserve"> (ídem al problema del banco nación)</w:t>
            </w:r>
          </w:p>
        </w:tc>
        <w:tc>
          <w:tcPr>
            <w:tcW w:w="2993" w:type="dxa"/>
          </w:tcPr>
          <w:p w:rsidR="00BE4F38" w:rsidRDefault="00EF1B2D" w:rsidP="00167788">
            <w:pPr>
              <w:rPr>
                <w:lang w:val="es-ES"/>
              </w:rPr>
            </w:pPr>
            <w:r w:rsidRPr="00EF1B2D">
              <w:rPr>
                <w:lang w:val="es-ES"/>
              </w:rPr>
              <w:t xml:space="preserve">F84: Fallo del Criterio de Conformidad 2.4.9 debido al uso de un enlace no específico tal como "pinche aquí" o </w:t>
            </w:r>
            <w:r w:rsidRPr="00EF1B2D">
              <w:rPr>
                <w:lang w:val="es-ES"/>
              </w:rPr>
              <w:lastRenderedPageBreak/>
              <w:t>"más" sin un mecanismo para cambiar el texto del enlace a un texto específico</w:t>
            </w:r>
          </w:p>
        </w:tc>
      </w:tr>
      <w:tr w:rsidR="00BE4F38" w:rsidTr="00167788">
        <w:tc>
          <w:tcPr>
            <w:tcW w:w="1384" w:type="dxa"/>
            <w:vMerge/>
            <w:vAlign w:val="center"/>
          </w:tcPr>
          <w:p w:rsidR="00BE4F38" w:rsidRDefault="00BE4F38" w:rsidP="00167788">
            <w:pPr>
              <w:jc w:val="center"/>
              <w:rPr>
                <w:lang w:val="es-ES"/>
              </w:rPr>
            </w:pPr>
          </w:p>
        </w:tc>
        <w:tc>
          <w:tcPr>
            <w:tcW w:w="4601" w:type="dxa"/>
          </w:tcPr>
          <w:p w:rsidR="00BE4F38" w:rsidRDefault="00BE4F38" w:rsidP="00BE4F38">
            <w:pPr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Pr="00BE4F38">
              <w:rPr>
                <w:lang w:val="es-ES"/>
              </w:rPr>
              <w:t>e especifican valores absoluto</w:t>
            </w:r>
            <w:r>
              <w:rPr>
                <w:lang w:val="es-ES"/>
              </w:rPr>
              <w:t>s para el tamaño de las fuentes</w:t>
            </w:r>
          </w:p>
        </w:tc>
        <w:tc>
          <w:tcPr>
            <w:tcW w:w="2993" w:type="dxa"/>
          </w:tcPr>
          <w:p w:rsidR="00BE4F38" w:rsidRDefault="00CC3EA7" w:rsidP="00167788">
            <w:pPr>
              <w:rPr>
                <w:lang w:val="es-ES"/>
              </w:rPr>
            </w:pPr>
            <w:r w:rsidRPr="00CC3EA7">
              <w:rPr>
                <w:lang w:val="es-ES"/>
              </w:rPr>
              <w:t>C12: Usar porcentajes para definir el tamaño de las fuentes</w:t>
            </w:r>
          </w:p>
        </w:tc>
      </w:tr>
      <w:tr w:rsidR="00BE4F38" w:rsidTr="00167788">
        <w:tc>
          <w:tcPr>
            <w:tcW w:w="1384" w:type="dxa"/>
            <w:vMerge/>
            <w:vAlign w:val="center"/>
          </w:tcPr>
          <w:p w:rsidR="00BE4F38" w:rsidRDefault="00BE4F38" w:rsidP="00167788">
            <w:pPr>
              <w:jc w:val="center"/>
              <w:rPr>
                <w:lang w:val="es-ES"/>
              </w:rPr>
            </w:pPr>
          </w:p>
        </w:tc>
        <w:tc>
          <w:tcPr>
            <w:tcW w:w="4601" w:type="dxa"/>
          </w:tcPr>
          <w:p w:rsidR="00BE4F38" w:rsidRDefault="00BE4F38" w:rsidP="00167788">
            <w:pPr>
              <w:rPr>
                <w:lang w:val="es-ES"/>
              </w:rPr>
            </w:pPr>
            <w:r>
              <w:rPr>
                <w:lang w:val="es-ES"/>
              </w:rPr>
              <w:t>I</w:t>
            </w:r>
            <w:r w:rsidRPr="00BE4F38">
              <w:rPr>
                <w:lang w:val="es-ES"/>
              </w:rPr>
              <w:t>m</w:t>
            </w:r>
            <w:r w:rsidR="009967D7">
              <w:rPr>
                <w:lang w:val="es-ES"/>
              </w:rPr>
              <w:t xml:space="preserve">ágenes con el atributo </w:t>
            </w:r>
            <w:proofErr w:type="spellStart"/>
            <w:r w:rsidR="009967D7">
              <w:rPr>
                <w:lang w:val="es-ES"/>
              </w:rPr>
              <w:t>alt</w:t>
            </w:r>
            <w:proofErr w:type="spellEnd"/>
            <w:r w:rsidR="009967D7">
              <w:rPr>
                <w:lang w:val="es-ES"/>
              </w:rPr>
              <w:t xml:space="preserve"> nulo</w:t>
            </w:r>
          </w:p>
        </w:tc>
        <w:tc>
          <w:tcPr>
            <w:tcW w:w="2993" w:type="dxa"/>
          </w:tcPr>
          <w:p w:rsidR="00BE4F38" w:rsidRDefault="00456A32" w:rsidP="00167788">
            <w:pPr>
              <w:rPr>
                <w:lang w:val="es-ES"/>
              </w:rPr>
            </w:pPr>
            <w:r w:rsidRPr="00456A32">
              <w:rPr>
                <w:lang w:val="es-ES"/>
              </w:rPr>
              <w:t>C9: Usar CSS para incluir imágenes decorativas</w:t>
            </w:r>
          </w:p>
        </w:tc>
      </w:tr>
      <w:tr w:rsidR="00E10157" w:rsidTr="00126980">
        <w:tc>
          <w:tcPr>
            <w:tcW w:w="8978" w:type="dxa"/>
            <w:gridSpan w:val="3"/>
            <w:shd w:val="clear" w:color="auto" w:fill="17365D" w:themeFill="text2" w:themeFillShade="BF"/>
            <w:vAlign w:val="center"/>
          </w:tcPr>
          <w:p w:rsidR="00E10157" w:rsidRDefault="00E10157" w:rsidP="00126980">
            <w:pPr>
              <w:rPr>
                <w:lang w:val="es-ES"/>
              </w:rPr>
            </w:pPr>
          </w:p>
        </w:tc>
      </w:tr>
      <w:tr w:rsidR="009967D7" w:rsidTr="00167788">
        <w:tc>
          <w:tcPr>
            <w:tcW w:w="1384" w:type="dxa"/>
            <w:vMerge w:val="restart"/>
            <w:vAlign w:val="center"/>
          </w:tcPr>
          <w:p w:rsidR="009967D7" w:rsidRDefault="009967D7" w:rsidP="0016778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Sitio 3</w:t>
            </w:r>
            <w:r w:rsidR="00BE4C19">
              <w:rPr>
                <w:lang w:val="es-ES"/>
              </w:rPr>
              <w:t xml:space="preserve"> (Banco Santander)</w:t>
            </w:r>
          </w:p>
        </w:tc>
        <w:tc>
          <w:tcPr>
            <w:tcW w:w="4601" w:type="dxa"/>
          </w:tcPr>
          <w:p w:rsidR="009967D7" w:rsidRDefault="009967D7" w:rsidP="009967D7">
            <w:pPr>
              <w:rPr>
                <w:lang w:val="es-ES"/>
              </w:rPr>
            </w:pPr>
            <w:r>
              <w:rPr>
                <w:lang w:val="es-ES"/>
              </w:rPr>
              <w:t>T</w:t>
            </w:r>
            <w:r w:rsidRPr="009967D7">
              <w:rPr>
                <w:lang w:val="es-ES"/>
              </w:rPr>
              <w:t>ablas sin celdas de encabezados</w:t>
            </w:r>
          </w:p>
        </w:tc>
        <w:tc>
          <w:tcPr>
            <w:tcW w:w="2993" w:type="dxa"/>
          </w:tcPr>
          <w:p w:rsidR="009967D7" w:rsidRDefault="00EB606B" w:rsidP="00167788">
            <w:pPr>
              <w:rPr>
                <w:lang w:val="es-ES"/>
              </w:rPr>
            </w:pPr>
            <w:r w:rsidRPr="00EB606B">
              <w:rPr>
                <w:lang w:val="es-ES"/>
              </w:rPr>
              <w:t>H51: Usar tablas para presentar información tabular</w:t>
            </w:r>
          </w:p>
        </w:tc>
      </w:tr>
      <w:tr w:rsidR="009967D7" w:rsidTr="00167788">
        <w:tc>
          <w:tcPr>
            <w:tcW w:w="1384" w:type="dxa"/>
            <w:vMerge/>
          </w:tcPr>
          <w:p w:rsidR="009967D7" w:rsidRDefault="009967D7" w:rsidP="00167788">
            <w:pPr>
              <w:rPr>
                <w:lang w:val="es-ES"/>
              </w:rPr>
            </w:pPr>
          </w:p>
        </w:tc>
        <w:tc>
          <w:tcPr>
            <w:tcW w:w="4601" w:type="dxa"/>
          </w:tcPr>
          <w:p w:rsidR="009967D7" w:rsidRDefault="009967D7" w:rsidP="00167788">
            <w:pPr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Pr="009967D7">
              <w:rPr>
                <w:lang w:val="es-ES"/>
              </w:rPr>
              <w:t>nlaces con el mismo texto pero diferentes destinos</w:t>
            </w:r>
            <w:r w:rsidR="00EB606B">
              <w:rPr>
                <w:lang w:val="es-ES"/>
              </w:rPr>
              <w:t xml:space="preserve"> (ídem al problema del banco nación)</w:t>
            </w:r>
          </w:p>
        </w:tc>
        <w:tc>
          <w:tcPr>
            <w:tcW w:w="2993" w:type="dxa"/>
          </w:tcPr>
          <w:p w:rsidR="009967D7" w:rsidRDefault="00EB606B" w:rsidP="00167788">
            <w:pPr>
              <w:rPr>
                <w:lang w:val="es-ES"/>
              </w:rPr>
            </w:pPr>
            <w:r w:rsidRPr="00EB606B">
              <w:rPr>
                <w:lang w:val="es-ES"/>
              </w:rPr>
              <w:t>F84: Fallo del Criterio de Conformidad 2.4.9 debido al uso de un enlace no específico tal como "pinche aquí" o "más" sin un mecanismo para cambiar el texto del enlace a un texto específico</w:t>
            </w:r>
          </w:p>
        </w:tc>
      </w:tr>
      <w:tr w:rsidR="00E10157" w:rsidTr="00126980">
        <w:tc>
          <w:tcPr>
            <w:tcW w:w="8978" w:type="dxa"/>
            <w:gridSpan w:val="3"/>
            <w:shd w:val="clear" w:color="auto" w:fill="17365D" w:themeFill="text2" w:themeFillShade="BF"/>
            <w:vAlign w:val="center"/>
          </w:tcPr>
          <w:p w:rsidR="00E10157" w:rsidRDefault="00E10157" w:rsidP="00126980">
            <w:pPr>
              <w:rPr>
                <w:lang w:val="es-ES"/>
              </w:rPr>
            </w:pPr>
          </w:p>
        </w:tc>
      </w:tr>
    </w:tbl>
    <w:p w:rsidR="002D3BAC" w:rsidRPr="002D3BAC" w:rsidRDefault="002D3BAC" w:rsidP="002D3BAC">
      <w:pPr>
        <w:rPr>
          <w:lang w:val="es-ES"/>
        </w:rPr>
      </w:pPr>
    </w:p>
    <w:sectPr w:rsidR="002D3BAC" w:rsidRPr="002D3BAC" w:rsidSect="003E31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C612A"/>
    <w:multiLevelType w:val="hybridMultilevel"/>
    <w:tmpl w:val="B6D8150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5D94ED8"/>
    <w:multiLevelType w:val="hybridMultilevel"/>
    <w:tmpl w:val="24E48AF2"/>
    <w:lvl w:ilvl="0" w:tplc="E18A1B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25093"/>
    <w:multiLevelType w:val="hybridMultilevel"/>
    <w:tmpl w:val="E21A915A"/>
    <w:lvl w:ilvl="0" w:tplc="22A226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F8241B"/>
    <w:multiLevelType w:val="hybridMultilevel"/>
    <w:tmpl w:val="99A620CC"/>
    <w:lvl w:ilvl="0" w:tplc="2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42E46A10"/>
    <w:multiLevelType w:val="multilevel"/>
    <w:tmpl w:val="8D74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785" w:hanging="705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EC3126"/>
    <w:multiLevelType w:val="multilevel"/>
    <w:tmpl w:val="5FF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785" w:hanging="705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811A53"/>
    <w:multiLevelType w:val="hybridMultilevel"/>
    <w:tmpl w:val="AE543F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51748E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A4155F4"/>
    <w:multiLevelType w:val="multilevel"/>
    <w:tmpl w:val="DBA4B6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color w:val="365F91" w:themeColor="accent1" w:themeShade="BF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C9D"/>
    <w:rsid w:val="00001A24"/>
    <w:rsid w:val="0003596D"/>
    <w:rsid w:val="00080A0E"/>
    <w:rsid w:val="00167788"/>
    <w:rsid w:val="001D54F2"/>
    <w:rsid w:val="001F0963"/>
    <w:rsid w:val="00216219"/>
    <w:rsid w:val="00276682"/>
    <w:rsid w:val="002D3BAC"/>
    <w:rsid w:val="00326301"/>
    <w:rsid w:val="00456A32"/>
    <w:rsid w:val="00486A9A"/>
    <w:rsid w:val="0050170B"/>
    <w:rsid w:val="00577D65"/>
    <w:rsid w:val="005F75C4"/>
    <w:rsid w:val="006E1C9D"/>
    <w:rsid w:val="00785938"/>
    <w:rsid w:val="007D6414"/>
    <w:rsid w:val="007F74DF"/>
    <w:rsid w:val="0085199F"/>
    <w:rsid w:val="008A79C4"/>
    <w:rsid w:val="008D0F29"/>
    <w:rsid w:val="00925FC5"/>
    <w:rsid w:val="00935FEE"/>
    <w:rsid w:val="009967D7"/>
    <w:rsid w:val="009F2805"/>
    <w:rsid w:val="00A056AD"/>
    <w:rsid w:val="00AC51FE"/>
    <w:rsid w:val="00B052BC"/>
    <w:rsid w:val="00BC0CBD"/>
    <w:rsid w:val="00BE4C19"/>
    <w:rsid w:val="00BE4F38"/>
    <w:rsid w:val="00BF777C"/>
    <w:rsid w:val="00C42760"/>
    <w:rsid w:val="00C90930"/>
    <w:rsid w:val="00CC3EA7"/>
    <w:rsid w:val="00E0061A"/>
    <w:rsid w:val="00E10157"/>
    <w:rsid w:val="00EB606B"/>
    <w:rsid w:val="00EF1B2D"/>
    <w:rsid w:val="00FD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5C4"/>
  </w:style>
  <w:style w:type="paragraph" w:styleId="Ttulo1">
    <w:name w:val="heading 1"/>
    <w:basedOn w:val="Normal"/>
    <w:next w:val="Normal"/>
    <w:link w:val="Ttulo1Car"/>
    <w:uiPriority w:val="9"/>
    <w:qFormat/>
    <w:rsid w:val="005F75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75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75C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93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93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5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F75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F75C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F75C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F75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75C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77D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-nfasis1">
    <w:name w:val="Medium Shading 1 Accent 1"/>
    <w:basedOn w:val="Tablanormal"/>
    <w:uiPriority w:val="63"/>
    <w:rsid w:val="00935F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C9093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93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8D0F2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5C4"/>
  </w:style>
  <w:style w:type="paragraph" w:styleId="Ttulo1">
    <w:name w:val="heading 1"/>
    <w:basedOn w:val="Normal"/>
    <w:next w:val="Normal"/>
    <w:link w:val="Ttulo1Car"/>
    <w:uiPriority w:val="9"/>
    <w:qFormat/>
    <w:rsid w:val="005F75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75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75C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93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93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5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F75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F75C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F75C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F75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75C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77D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-nfasis1">
    <w:name w:val="Medium Shading 1 Accent 1"/>
    <w:basedOn w:val="Tablanormal"/>
    <w:uiPriority w:val="63"/>
    <w:rsid w:val="00935F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C9093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93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8D0F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na.com.ar/" TargetMode="External"/><Relationship Id="rId11" Type="http://schemas.openxmlformats.org/officeDocument/2006/relationships/hyperlink" Target="https://www.santanderrio.com.ar/banco/online/persona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923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34</cp:revision>
  <dcterms:created xsi:type="dcterms:W3CDTF">2016-04-26T16:57:00Z</dcterms:created>
  <dcterms:modified xsi:type="dcterms:W3CDTF">2016-04-26T18:43:00Z</dcterms:modified>
</cp:coreProperties>
</file>