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p w14:paraId="5E122715" w14:textId="77777777" w:rsidR="006D6BF8" w:rsidRDefault="006D6BF8" w:rsidP="2479F284"/>
    <w:p w14:paraId="393CC6D0" w14:textId="77777777" w:rsidR="006D6BF8" w:rsidRPr="006D6BF8" w:rsidRDefault="006D6BF8" w:rsidP="006D6BF8">
      <w:pPr>
        <w:rPr>
          <w:lang w:val="es-ES"/>
        </w:rPr>
      </w:pPr>
      <w:r w:rsidRPr="006D6BF8">
        <w:rPr>
          <w:b/>
          <w:bCs/>
          <w:lang w:val="es-ES"/>
        </w:rPr>
        <w:t>Estudiante:</w:t>
      </w:r>
      <w:r w:rsidRPr="006D6BF8">
        <w:rPr>
          <w:lang w:val="es-ES"/>
        </w:rPr>
        <w:t xml:space="preserve"> Constanza Belén Mena Aldana</w:t>
      </w:r>
    </w:p>
    <w:p w14:paraId="6BA3F3D9" w14:textId="77777777" w:rsidR="006D6BF8" w:rsidRPr="006D6BF8" w:rsidRDefault="006D6BF8" w:rsidP="006D6BF8">
      <w:pPr>
        <w:rPr>
          <w:lang w:val="es-ES"/>
        </w:rPr>
      </w:pPr>
      <w:r w:rsidRPr="006D6BF8">
        <w:rPr>
          <w:b/>
          <w:bCs/>
          <w:lang w:val="es-ES"/>
        </w:rPr>
        <w:t>Carrera:</w:t>
      </w:r>
      <w:r w:rsidRPr="006D6BF8">
        <w:rPr>
          <w:lang w:val="es-ES"/>
        </w:rPr>
        <w:t xml:space="preserve"> Ingeniería en Informática — Duoc UC</w:t>
      </w:r>
    </w:p>
    <w:p w14:paraId="0BCEC751" w14:textId="77777777" w:rsidR="006D6BF8" w:rsidRPr="006D6BF8" w:rsidRDefault="006D6BF8" w:rsidP="006D6BF8">
      <w:pPr>
        <w:rPr>
          <w:lang w:val="es-ES"/>
        </w:rPr>
      </w:pPr>
      <w:r w:rsidRPr="006D6BF8">
        <w:rPr>
          <w:b/>
          <w:bCs/>
          <w:lang w:val="es-ES"/>
        </w:rPr>
        <w:t>Proyecto APT Relacionado:</w:t>
      </w:r>
      <w:r w:rsidRPr="006D6BF8">
        <w:rPr>
          <w:lang w:val="es-ES"/>
        </w:rPr>
        <w:t xml:space="preserve"> Capítulo 0 (Aplicación Web y Móvil Literaria)</w:t>
      </w:r>
    </w:p>
    <w:p w14:paraId="30859935" w14:textId="77777777" w:rsidR="006D6BF8" w:rsidRDefault="006D6BF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74D53C55"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05B3162" w14:textId="77777777" w:rsidR="006D6BF8" w:rsidRDefault="006D6BF8" w:rsidP="2479F284">
            <w:pPr>
              <w:rPr>
                <w:rFonts w:eastAsiaTheme="majorEastAsia"/>
                <w:color w:val="767171" w:themeColor="background2" w:themeShade="80"/>
                <w:sz w:val="24"/>
                <w:szCs w:val="24"/>
              </w:rPr>
            </w:pPr>
          </w:p>
          <w:p w14:paraId="1F2132DD" w14:textId="304C8954" w:rsidR="00885110" w:rsidRDefault="006D6BF8" w:rsidP="006D6BF8">
            <w:pPr>
              <w:jc w:val="both"/>
              <w:rPr>
                <w:rFonts w:eastAsiaTheme="majorEastAsia"/>
                <w:color w:val="767171" w:themeColor="background2" w:themeShade="80"/>
                <w:sz w:val="24"/>
                <w:szCs w:val="24"/>
              </w:rPr>
            </w:pPr>
            <w:r w:rsidRPr="006D6BF8">
              <w:rPr>
                <w:rFonts w:eastAsiaTheme="majorEastAsia"/>
                <w:color w:val="767171" w:themeColor="background2" w:themeShade="80"/>
                <w:sz w:val="24"/>
                <w:szCs w:val="24"/>
              </w:rPr>
              <w:t xml:space="preserve">Las asignaturas y áreas que más han captado mi interés son todas aquellas relacionadas con la </w:t>
            </w:r>
            <w:r w:rsidRPr="006D6BF8">
              <w:rPr>
                <w:rFonts w:eastAsiaTheme="majorEastAsia"/>
                <w:b/>
                <w:bCs/>
                <w:color w:val="767171" w:themeColor="background2" w:themeShade="80"/>
                <w:sz w:val="24"/>
                <w:szCs w:val="24"/>
              </w:rPr>
              <w:t>gestión de proyectos y el análisis de requisitos</w:t>
            </w:r>
            <w:r w:rsidRPr="006D6BF8">
              <w:rPr>
                <w:rFonts w:eastAsiaTheme="majorEastAsia"/>
                <w:color w:val="767171" w:themeColor="background2" w:themeShade="80"/>
                <w:sz w:val="24"/>
                <w:szCs w:val="24"/>
              </w:rPr>
              <w:t xml:space="preserve">. Lo que más me ha gustado de estas materias es comprender a fondo la planificación estratégica de un proyecto, la ideación (lluvia de ideas), la toma de requerimientos y la aplicación práctica de metodologías ágiles, especialmente el marco de trabajo </w:t>
            </w:r>
            <w:r w:rsidRPr="006D6BF8">
              <w:rPr>
                <w:rFonts w:eastAsiaTheme="majorEastAsia"/>
                <w:b/>
                <w:bCs/>
                <w:color w:val="767171" w:themeColor="background2" w:themeShade="80"/>
                <w:sz w:val="24"/>
                <w:szCs w:val="24"/>
              </w:rPr>
              <w:t>Scrum</w:t>
            </w:r>
            <w:r w:rsidRPr="006D6BF8">
              <w:rPr>
                <w:rFonts w:eastAsiaTheme="majorEastAsia"/>
                <w:color w:val="767171" w:themeColor="background2" w:themeShade="80"/>
                <w:sz w:val="24"/>
                <w:szCs w:val="24"/>
              </w:rPr>
              <w:t>. Todo este ecosistema se alinea directamente con mis aspiraciones profesionales, dado que actualmente me encuentro realizando mi práctica profesional en el área de gestión de proyectos, un espacio en el que visualizo mi proyección y crecimiento a futuro.</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61583FF5" w14:textId="77777777" w:rsidR="006D6BF8" w:rsidRDefault="006D6BF8" w:rsidP="2479F284">
            <w:pPr>
              <w:rPr>
                <w:rFonts w:eastAsiaTheme="majorEastAsia"/>
                <w:color w:val="767171" w:themeColor="background2" w:themeShade="80"/>
                <w:sz w:val="24"/>
                <w:szCs w:val="24"/>
              </w:rPr>
            </w:pPr>
          </w:p>
          <w:p w14:paraId="70C7AFB2" w14:textId="77777777" w:rsidR="006D6BF8" w:rsidRDefault="006D6BF8" w:rsidP="2479F284">
            <w:pPr>
              <w:rPr>
                <w:rFonts w:eastAsiaTheme="majorEastAsia"/>
                <w:color w:val="767171" w:themeColor="background2" w:themeShade="80"/>
                <w:sz w:val="24"/>
                <w:szCs w:val="24"/>
              </w:rPr>
            </w:pPr>
          </w:p>
          <w:p w14:paraId="61A5CCD0" w14:textId="77777777" w:rsidR="006D6BF8" w:rsidRDefault="006D6BF8" w:rsidP="2479F284">
            <w:pPr>
              <w:rPr>
                <w:rFonts w:eastAsiaTheme="majorEastAsia"/>
                <w:color w:val="767171" w:themeColor="background2" w:themeShade="80"/>
                <w:sz w:val="24"/>
                <w:szCs w:val="24"/>
              </w:rPr>
            </w:pPr>
          </w:p>
          <w:p w14:paraId="499E5E38" w14:textId="77777777" w:rsidR="006D6BF8" w:rsidRDefault="006D6BF8"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2ADC606E" w:rsidR="4A61007E" w:rsidRPr="006D6BF8" w:rsidRDefault="006D6BF8" w:rsidP="006D6BF8">
            <w:pPr>
              <w:jc w:val="both"/>
              <w:rPr>
                <w:rFonts w:eastAsiaTheme="majorEastAsia"/>
                <w:color w:val="767171" w:themeColor="background2" w:themeShade="80"/>
                <w:sz w:val="24"/>
                <w:szCs w:val="24"/>
                <w:lang w:val="es-ES"/>
              </w:rPr>
            </w:pPr>
            <w:r w:rsidRPr="006D6BF8">
              <w:rPr>
                <w:rFonts w:eastAsiaTheme="majorEastAsia"/>
                <w:color w:val="767171" w:themeColor="background2" w:themeShade="80"/>
                <w:sz w:val="24"/>
                <w:szCs w:val="24"/>
                <w:lang w:val="es-ES"/>
              </w:rPr>
              <w:t xml:space="preserve">Existe un valor sumamente alto y estratégico. Recientemente he tenido la oportunidad de obtener certificaciones oficiales de </w:t>
            </w:r>
            <w:proofErr w:type="spellStart"/>
            <w:r w:rsidRPr="006D6BF8">
              <w:rPr>
                <w:rFonts w:eastAsiaTheme="majorEastAsia"/>
                <w:b/>
                <w:bCs/>
                <w:color w:val="767171" w:themeColor="background2" w:themeShade="80"/>
                <w:sz w:val="24"/>
                <w:szCs w:val="24"/>
                <w:lang w:val="es-ES"/>
              </w:rPr>
              <w:t>CertiProf</w:t>
            </w:r>
            <w:proofErr w:type="spellEnd"/>
            <w:r w:rsidRPr="006D6BF8">
              <w:rPr>
                <w:rFonts w:eastAsiaTheme="majorEastAsia"/>
                <w:color w:val="767171" w:themeColor="background2" w:themeShade="80"/>
                <w:sz w:val="24"/>
                <w:szCs w:val="24"/>
                <w:lang w:val="es-ES"/>
              </w:rPr>
              <w:t xml:space="preserve"> (como Scrum u otras metodologías ágiles). Aunque muchas de estas certificaciones suelen tener un costo elevado, gracias al apoyo y vinculación de la institución pude acceder a ellas de forma gratuita, contando con validez oficial hasta el año 2029. Este </w:t>
            </w:r>
            <w:proofErr w:type="spellStart"/>
            <w:r w:rsidRPr="006D6BF8">
              <w:rPr>
                <w:rFonts w:eastAsiaTheme="majorEastAsia"/>
                <w:color w:val="767171" w:themeColor="background2" w:themeShade="80"/>
                <w:sz w:val="24"/>
                <w:szCs w:val="24"/>
                <w:lang w:val="es-ES"/>
              </w:rPr>
              <w:t>tipocrecimiento</w:t>
            </w:r>
            <w:proofErr w:type="spellEnd"/>
            <w:r w:rsidRPr="006D6BF8">
              <w:rPr>
                <w:rFonts w:eastAsiaTheme="majorEastAsia"/>
                <w:color w:val="767171" w:themeColor="background2" w:themeShade="80"/>
                <w:sz w:val="24"/>
                <w:szCs w:val="24"/>
                <w:lang w:val="es-ES"/>
              </w:rPr>
              <w:t xml:space="preserve"> de acreditaciones es altamente valorado en la industria informática actual, ya que respaldan formalmente competencias técnicas y metodológicas muy cotizadas en el mercado laboral.</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AFB0F69" w14:textId="77777777" w:rsidR="006D6BF8" w:rsidRPr="006D6BF8" w:rsidRDefault="006D6BF8" w:rsidP="006D6BF8">
            <w:pPr>
              <w:tabs>
                <w:tab w:val="left" w:pos="454"/>
              </w:tabs>
              <w:jc w:val="both"/>
              <w:rPr>
                <w:rFonts w:eastAsiaTheme="majorEastAsia"/>
                <w:color w:val="767171" w:themeColor="background2" w:themeShade="80"/>
                <w:sz w:val="24"/>
                <w:szCs w:val="24"/>
                <w:lang w:val="es-ES"/>
              </w:rPr>
            </w:pPr>
            <w:r w:rsidRPr="006D6BF8">
              <w:rPr>
                <w:rFonts w:eastAsiaTheme="majorEastAsia"/>
                <w:color w:val="767171" w:themeColor="background2" w:themeShade="80"/>
                <w:sz w:val="24"/>
                <w:szCs w:val="24"/>
                <w:lang w:val="es-ES"/>
              </w:rPr>
              <w:t xml:space="preserve">Considero que mis competencias más fuertes se dividen en dos grandes ámbitos: por un lado, las habilidades transversales y de gestión, donde destacan la </w:t>
            </w:r>
            <w:r w:rsidRPr="006D6BF8">
              <w:rPr>
                <w:rFonts w:eastAsiaTheme="majorEastAsia"/>
                <w:b/>
                <w:bCs/>
                <w:color w:val="767171" w:themeColor="background2" w:themeShade="80"/>
                <w:sz w:val="24"/>
                <w:szCs w:val="24"/>
                <w:lang w:val="es-ES"/>
              </w:rPr>
              <w:t>comunicación efectiva, la planificación, la organización y la gestión de proyectos</w:t>
            </w:r>
            <w:r w:rsidRPr="006D6BF8">
              <w:rPr>
                <w:rFonts w:eastAsiaTheme="majorEastAsia"/>
                <w:color w:val="767171" w:themeColor="background2" w:themeShade="80"/>
                <w:sz w:val="24"/>
                <w:szCs w:val="24"/>
                <w:lang w:val="es-ES"/>
              </w:rPr>
              <w:t xml:space="preserve">; y por el otro, en el área técnica, me siento muy segura y motivada en el desarrollo </w:t>
            </w:r>
            <w:proofErr w:type="spellStart"/>
            <w:r w:rsidRPr="006D6BF8">
              <w:rPr>
                <w:rFonts w:eastAsiaTheme="majorEastAsia"/>
                <w:color w:val="767171" w:themeColor="background2" w:themeShade="80"/>
                <w:sz w:val="24"/>
                <w:szCs w:val="24"/>
                <w:lang w:val="es-ES"/>
              </w:rPr>
              <w:t>frontend</w:t>
            </w:r>
            <w:proofErr w:type="spellEnd"/>
            <w:r w:rsidRPr="006D6BF8">
              <w:rPr>
                <w:rFonts w:eastAsiaTheme="majorEastAsia"/>
                <w:color w:val="767171" w:themeColor="background2" w:themeShade="80"/>
                <w:sz w:val="24"/>
                <w:szCs w:val="24"/>
                <w:lang w:val="es-ES"/>
              </w:rPr>
              <w:t>, la experiencia de usuario (</w:t>
            </w:r>
            <w:r w:rsidRPr="006D6BF8">
              <w:rPr>
                <w:rFonts w:eastAsiaTheme="majorEastAsia"/>
                <w:b/>
                <w:bCs/>
                <w:color w:val="767171" w:themeColor="background2" w:themeShade="80"/>
                <w:sz w:val="24"/>
                <w:szCs w:val="24"/>
                <w:lang w:val="es-ES"/>
              </w:rPr>
              <w:t>UI/UX</w:t>
            </w:r>
            <w:r w:rsidRPr="006D6BF8">
              <w:rPr>
                <w:rFonts w:eastAsiaTheme="majorEastAsia"/>
                <w:color w:val="767171" w:themeColor="background2" w:themeShade="80"/>
                <w:sz w:val="24"/>
                <w:szCs w:val="24"/>
                <w:lang w:val="es-ES"/>
              </w:rPr>
              <w:t>), el diseño de interfaces, la recopilación de información y el levantamiento de requerimientos de software.</w:t>
            </w:r>
          </w:p>
          <w:p w14:paraId="7C8AF593" w14:textId="77777777" w:rsidR="006D6BF8" w:rsidRPr="006D6BF8" w:rsidRDefault="006D6BF8" w:rsidP="006D6BF8">
            <w:pPr>
              <w:tabs>
                <w:tab w:val="left" w:pos="454"/>
              </w:tabs>
              <w:jc w:val="both"/>
              <w:rPr>
                <w:rFonts w:eastAsiaTheme="majorEastAsia"/>
                <w:color w:val="767171" w:themeColor="background2" w:themeShade="80"/>
                <w:sz w:val="24"/>
                <w:szCs w:val="24"/>
                <w:lang w:val="es-ES"/>
              </w:rPr>
            </w:pPr>
            <w:r w:rsidRPr="006D6BF8">
              <w:rPr>
                <w:rFonts w:eastAsiaTheme="majorEastAsia"/>
                <w:color w:val="767171" w:themeColor="background2" w:themeShade="80"/>
                <w:sz w:val="24"/>
                <w:szCs w:val="24"/>
                <w:lang w:val="es-ES"/>
              </w:rPr>
              <w:t xml:space="preserve">Por el contrario, reconozco que mis principales áreas de mejora u oportunidades de fortalecimiento se centran, en primer lugar, en el </w:t>
            </w:r>
            <w:r w:rsidRPr="006D6BF8">
              <w:rPr>
                <w:rFonts w:eastAsiaTheme="majorEastAsia"/>
                <w:b/>
                <w:bCs/>
                <w:color w:val="767171" w:themeColor="background2" w:themeShade="80"/>
                <w:sz w:val="24"/>
                <w:szCs w:val="24"/>
                <w:lang w:val="es-ES"/>
              </w:rPr>
              <w:t>idioma inglés</w:t>
            </w:r>
            <w:r w:rsidRPr="006D6BF8">
              <w:rPr>
                <w:rFonts w:eastAsiaTheme="majorEastAsia"/>
                <w:color w:val="767171" w:themeColor="background2" w:themeShade="80"/>
                <w:sz w:val="24"/>
                <w:szCs w:val="24"/>
                <w:lang w:val="es-ES"/>
              </w:rPr>
              <w:t xml:space="preserve">; si bien tengo un buen rendimiento académico en la materia, necesito desarrollar mayor fluidez conversacional para entornos profesionales globales. En segundo lugar, aunque comprendo teóricamente el funcionamiento, instalación y creación de bases de datos, considero que requiero profundizar y fortalecer mis competencias avanzadas en la administración y optimización de </w:t>
            </w:r>
            <w:proofErr w:type="gramStart"/>
            <w:r w:rsidRPr="006D6BF8">
              <w:rPr>
                <w:rFonts w:eastAsiaTheme="majorEastAsia"/>
                <w:color w:val="767171" w:themeColor="background2" w:themeShade="80"/>
                <w:sz w:val="24"/>
                <w:szCs w:val="24"/>
                <w:lang w:val="es-ES"/>
              </w:rPr>
              <w:t>las mismas</w:t>
            </w:r>
            <w:proofErr w:type="gramEnd"/>
            <w:r w:rsidRPr="006D6BF8">
              <w:rPr>
                <w:rFonts w:eastAsiaTheme="majorEastAsia"/>
                <w:color w:val="767171" w:themeColor="background2" w:themeShade="80"/>
                <w:sz w:val="24"/>
                <w:szCs w:val="24"/>
                <w:lang w:val="es-ES"/>
              </w:rPr>
              <w:t>.</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9DAECFC" w:rsidR="002C4FB7" w:rsidRDefault="006D6BF8" w:rsidP="2479F284">
            <w:pPr>
              <w:tabs>
                <w:tab w:val="left" w:pos="454"/>
              </w:tabs>
              <w:jc w:val="both"/>
              <w:rPr>
                <w:rFonts w:eastAsiaTheme="majorEastAsia"/>
                <w:color w:val="767171" w:themeColor="background2" w:themeShade="80"/>
                <w:sz w:val="24"/>
                <w:szCs w:val="24"/>
              </w:rPr>
            </w:pPr>
            <w:r w:rsidRPr="006D6BF8">
              <w:rPr>
                <w:rFonts w:eastAsiaTheme="majorEastAsia"/>
                <w:color w:val="767171" w:themeColor="background2" w:themeShade="80"/>
                <w:sz w:val="24"/>
                <w:szCs w:val="24"/>
              </w:rPr>
              <w:t xml:space="preserve">Mis principales intereses apuntan a integrarme en una empresa que me ofrezca proyección de carrera, estabilidad económica y, sobre todo, un grato ambiente laboral. En el plano académico, tengo la firme aspiración de continuar perfeccionándome y estudiando. Actualmente, el área de desempeño que más me atrae y en la que deseo especializarme es la </w:t>
            </w:r>
            <w:r w:rsidRPr="006D6BF8">
              <w:rPr>
                <w:rFonts w:eastAsiaTheme="majorEastAsia"/>
                <w:b/>
                <w:bCs/>
                <w:color w:val="767171" w:themeColor="background2" w:themeShade="80"/>
                <w:sz w:val="24"/>
                <w:szCs w:val="24"/>
              </w:rPr>
              <w:t>Gestión de Proyectos</w:t>
            </w:r>
            <w:r w:rsidRPr="006D6BF8">
              <w:rPr>
                <w:rFonts w:eastAsiaTheme="majorEastAsia"/>
                <w:color w:val="767171" w:themeColor="background2" w:themeShade="80"/>
                <w:sz w:val="24"/>
                <w:szCs w:val="24"/>
              </w:rPr>
              <w:t>, campo en el cual he confirmado mi vocación gracias a la experiencia adquirida en mi práctica profesional.</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2EE2E306" w:rsidR="06340B72" w:rsidRDefault="006D6BF8" w:rsidP="2479F284">
            <w:pPr>
              <w:tabs>
                <w:tab w:val="left" w:pos="454"/>
              </w:tabs>
              <w:jc w:val="both"/>
              <w:rPr>
                <w:rFonts w:eastAsiaTheme="majorEastAsia"/>
                <w:color w:val="767171" w:themeColor="background2" w:themeShade="80"/>
                <w:sz w:val="24"/>
                <w:szCs w:val="24"/>
              </w:rPr>
            </w:pPr>
            <w:r w:rsidRPr="006D6BF8">
              <w:rPr>
                <w:rFonts w:eastAsiaTheme="majorEastAsia"/>
                <w:color w:val="767171" w:themeColor="background2" w:themeShade="80"/>
                <w:sz w:val="24"/>
                <w:szCs w:val="24"/>
              </w:rPr>
              <w:t>Las competencias clave son la gestión, la planificación estratégica y la aplicación de metodologías ágiles orientadas a la dirección exitosa de equipos y productos de software. Respecto a qué fortalecer en este ámbito, considero que debo trabajar en la gestión emocional frente al entorno laboral: aprender a no tomarme las situaciones de tensión o desacuerdos de forma personal, comprendiendo que los desafíos del desarrollo y la gestión forman parte estrictamente del entorno profesional.</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3B0D1D3D" w:rsidR="002C4FB7" w:rsidRPr="002C4FB7" w:rsidRDefault="006D6BF8" w:rsidP="2479F284">
            <w:pPr>
              <w:tabs>
                <w:tab w:val="left" w:pos="454"/>
              </w:tabs>
              <w:jc w:val="both"/>
              <w:rPr>
                <w:rFonts w:eastAsiaTheme="majorEastAsia"/>
                <w:color w:val="767171" w:themeColor="background2" w:themeShade="80"/>
                <w:sz w:val="24"/>
                <w:szCs w:val="24"/>
              </w:rPr>
            </w:pPr>
            <w:r w:rsidRPr="006D6BF8">
              <w:rPr>
                <w:rFonts w:eastAsiaTheme="majorEastAsia"/>
                <w:color w:val="767171" w:themeColor="background2" w:themeShade="80"/>
                <w:sz w:val="24"/>
                <w:szCs w:val="24"/>
              </w:rPr>
              <w:t>En un horizonte de cinco años, me visualizo consolidada profesionalmente liderando la planificación y gestión de proyectos tecnológicos, idealmente ocupando un rol de jefatura o encargada de área. Aspiro a contar con una sólida estabilidad laboral y económica, disfrutando de un equilibrio saludable que me permita seguir aprendiendo y aportando valor a la industria informática.</w:t>
            </w:r>
          </w:p>
          <w:p w14:paraId="33136855" w14:textId="47F98985" w:rsidR="00C73CB5" w:rsidRDefault="00C73CB5"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F4AD617" w14:textId="77777777" w:rsidR="006D6BF8" w:rsidRDefault="006D6BF8" w:rsidP="2479F284">
      <w:pPr>
        <w:spacing w:after="0" w:line="360" w:lineRule="auto"/>
        <w:jc w:val="both"/>
        <w:rPr>
          <w:b/>
          <w:bCs/>
          <w:sz w:val="24"/>
          <w:szCs w:val="24"/>
        </w:rPr>
      </w:pPr>
    </w:p>
    <w:p w14:paraId="2A9CE8BC" w14:textId="77777777" w:rsidR="006D6BF8" w:rsidRDefault="006D6BF8"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60DDBEA6" w14:textId="77777777" w:rsidR="006D6BF8" w:rsidRPr="006D6BF8" w:rsidRDefault="006D6BF8" w:rsidP="006D6BF8">
            <w:pPr>
              <w:tabs>
                <w:tab w:val="left" w:pos="454"/>
              </w:tabs>
              <w:jc w:val="both"/>
              <w:rPr>
                <w:rFonts w:eastAsiaTheme="majorEastAsia"/>
                <w:color w:val="767171" w:themeColor="background2" w:themeShade="80"/>
                <w:sz w:val="24"/>
                <w:szCs w:val="24"/>
                <w:lang w:val="es-ES"/>
              </w:rPr>
            </w:pPr>
            <w:r w:rsidRPr="006D6BF8">
              <w:rPr>
                <w:rFonts w:eastAsiaTheme="majorEastAsia"/>
                <w:color w:val="767171" w:themeColor="background2" w:themeShade="80"/>
                <w:sz w:val="24"/>
                <w:szCs w:val="24"/>
                <w:lang w:val="es-ES"/>
              </w:rPr>
              <w:t xml:space="preserve">Sí, se relacionan de forma directa y profunda con mis proyecciones profesionales actuales. El proyecto </w:t>
            </w:r>
            <w:r w:rsidRPr="006D6BF8">
              <w:rPr>
                <w:rFonts w:eastAsiaTheme="majorEastAsia"/>
                <w:b/>
                <w:bCs/>
                <w:color w:val="767171" w:themeColor="background2" w:themeShade="80"/>
                <w:sz w:val="24"/>
                <w:szCs w:val="24"/>
                <w:lang w:val="es-ES"/>
              </w:rPr>
              <w:t>"Capítulo 0"</w:t>
            </w:r>
            <w:r w:rsidRPr="006D6BF8">
              <w:rPr>
                <w:rFonts w:eastAsiaTheme="majorEastAsia"/>
                <w:color w:val="767171" w:themeColor="background2" w:themeShade="80"/>
                <w:sz w:val="24"/>
                <w:szCs w:val="24"/>
                <w:lang w:val="es-ES"/>
              </w:rPr>
              <w:t xml:space="preserve"> —en el cual desempeño un rol protagónico liderando el desarrollo </w:t>
            </w:r>
            <w:proofErr w:type="spellStart"/>
            <w:r w:rsidRPr="006D6BF8">
              <w:rPr>
                <w:rFonts w:eastAsiaTheme="majorEastAsia"/>
                <w:color w:val="767171" w:themeColor="background2" w:themeShade="80"/>
                <w:sz w:val="24"/>
                <w:szCs w:val="24"/>
                <w:lang w:val="es-ES"/>
              </w:rPr>
              <w:t>frontend</w:t>
            </w:r>
            <w:proofErr w:type="spellEnd"/>
            <w:r w:rsidRPr="006D6BF8">
              <w:rPr>
                <w:rFonts w:eastAsiaTheme="majorEastAsia"/>
                <w:color w:val="767171" w:themeColor="background2" w:themeShade="80"/>
                <w:sz w:val="24"/>
                <w:szCs w:val="24"/>
                <w:lang w:val="es-ES"/>
              </w:rPr>
              <w:t>, el diseño de la experiencia e interfaz de usuario (UI/UX), y los módulos principales de Inicio y Perfil— encaja a la perfección con mi perfil de egreso y mis aspiraciones de convertirme en una especialista capaz de unir la ingeniería de software con la gestión eficiente.</w:t>
            </w:r>
          </w:p>
          <w:p w14:paraId="35E7E1CA" w14:textId="77777777" w:rsidR="006D6BF8" w:rsidRPr="006D6BF8" w:rsidRDefault="006D6BF8" w:rsidP="006D6BF8">
            <w:pPr>
              <w:tabs>
                <w:tab w:val="left" w:pos="454"/>
              </w:tabs>
              <w:jc w:val="both"/>
              <w:rPr>
                <w:rFonts w:eastAsiaTheme="majorEastAsia"/>
                <w:color w:val="767171" w:themeColor="background2" w:themeShade="80"/>
                <w:sz w:val="24"/>
                <w:szCs w:val="24"/>
                <w:lang w:val="es-ES"/>
              </w:rPr>
            </w:pPr>
            <w:r w:rsidRPr="006D6BF8">
              <w:rPr>
                <w:rFonts w:eastAsiaTheme="majorEastAsia"/>
                <w:color w:val="767171" w:themeColor="background2" w:themeShade="80"/>
                <w:sz w:val="24"/>
                <w:szCs w:val="24"/>
                <w:lang w:val="es-ES"/>
              </w:rPr>
              <w:t>Este proyecto se relaciona directamente con mis intereses porque no solo implica programar aplicaciones web y móviles utilizando tecnologías modernas y herramientas de IA, sino que exige una rigurosa planificación, levantamiento de requerimientos y aplicación de metodologías ágiles (Scrum) al interior del equipo de desarrollo. De este modo, "Capítulo 0" actúa como un puente idóneo entre el desarrollo técnico y la gestión de proyectos.</w:t>
            </w:r>
          </w:p>
          <w:p w14:paraId="1BCDDA0D" w14:textId="77777777" w:rsidR="006D6BF8" w:rsidRPr="006D6BF8" w:rsidRDefault="006D6BF8" w:rsidP="006D6BF8">
            <w:pPr>
              <w:tabs>
                <w:tab w:val="left" w:pos="454"/>
              </w:tabs>
              <w:jc w:val="both"/>
              <w:rPr>
                <w:rFonts w:eastAsiaTheme="majorEastAsia"/>
                <w:color w:val="767171" w:themeColor="background2" w:themeShade="80"/>
                <w:sz w:val="24"/>
                <w:szCs w:val="24"/>
                <w:lang w:val="es-ES"/>
              </w:rPr>
            </w:pPr>
            <w:r w:rsidRPr="006D6BF8">
              <w:rPr>
                <w:rFonts w:eastAsiaTheme="majorEastAsia"/>
                <w:color w:val="767171" w:themeColor="background2" w:themeShade="80"/>
                <w:sz w:val="24"/>
                <w:szCs w:val="24"/>
                <w:lang w:val="es-ES"/>
              </w:rPr>
              <w:t xml:space="preserve">Por lo tanto, el proyecto </w:t>
            </w:r>
            <w:r w:rsidRPr="006D6BF8">
              <w:rPr>
                <w:rFonts w:eastAsiaTheme="majorEastAsia"/>
                <w:b/>
                <w:bCs/>
                <w:color w:val="767171" w:themeColor="background2" w:themeShade="80"/>
                <w:sz w:val="24"/>
                <w:szCs w:val="24"/>
                <w:lang w:val="es-ES"/>
              </w:rPr>
              <w:t>no requiere un cambio de enfoque estructural</w:t>
            </w:r>
            <w:r w:rsidRPr="006D6BF8">
              <w:rPr>
                <w:rFonts w:eastAsiaTheme="majorEastAsia"/>
                <w:color w:val="767171" w:themeColor="background2" w:themeShade="80"/>
                <w:sz w:val="24"/>
                <w:szCs w:val="24"/>
                <w:lang w:val="es-ES"/>
              </w:rPr>
              <w:t xml:space="preserve">, sino más bien un proceso de mejora continua: continuar perfeccionando sus flujos interactivos, elevando su nivel competitivo frente a plataformas de la industria (como </w:t>
            </w:r>
            <w:proofErr w:type="spellStart"/>
            <w:r w:rsidRPr="006D6BF8">
              <w:rPr>
                <w:rFonts w:eastAsiaTheme="majorEastAsia"/>
                <w:color w:val="767171" w:themeColor="background2" w:themeShade="80"/>
                <w:sz w:val="24"/>
                <w:szCs w:val="24"/>
                <w:lang w:val="es-ES"/>
              </w:rPr>
              <w:t>Goodreads</w:t>
            </w:r>
            <w:proofErr w:type="spellEnd"/>
            <w:r w:rsidRPr="006D6BF8">
              <w:rPr>
                <w:rFonts w:eastAsiaTheme="majorEastAsia"/>
                <w:color w:val="767171" w:themeColor="background2" w:themeShade="80"/>
                <w:sz w:val="24"/>
                <w:szCs w:val="24"/>
                <w:lang w:val="es-ES"/>
              </w:rPr>
              <w:t xml:space="preserve"> y Wattpad), y consolidando la documentación y los detalles técnicos de cara a su presentación final ante la comisión y su eventual despliegue profesional.</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23A3E" w14:textId="77777777" w:rsidR="00A703C7" w:rsidRDefault="00A703C7" w:rsidP="00DF38AE">
      <w:pPr>
        <w:spacing w:after="0" w:line="240" w:lineRule="auto"/>
      </w:pPr>
      <w:r>
        <w:separator/>
      </w:r>
    </w:p>
  </w:endnote>
  <w:endnote w:type="continuationSeparator" w:id="0">
    <w:p w14:paraId="6A1DC936" w14:textId="77777777" w:rsidR="00A703C7" w:rsidRDefault="00A703C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35342" w14:textId="77777777" w:rsidR="00A703C7" w:rsidRDefault="00A703C7" w:rsidP="00DF38AE">
      <w:pPr>
        <w:spacing w:after="0" w:line="240" w:lineRule="auto"/>
      </w:pPr>
      <w:r>
        <w:separator/>
      </w:r>
    </w:p>
  </w:footnote>
  <w:footnote w:type="continuationSeparator" w:id="0">
    <w:p w14:paraId="463F4B75" w14:textId="77777777" w:rsidR="00A703C7" w:rsidRDefault="00A703C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54076C"/>
    <w:multiLevelType w:val="multilevel"/>
    <w:tmpl w:val="EE14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98329182">
    <w:abstractNumId w:val="3"/>
  </w:num>
  <w:num w:numId="2" w16cid:durableId="1023894418">
    <w:abstractNumId w:val="9"/>
  </w:num>
  <w:num w:numId="3" w16cid:durableId="122618774">
    <w:abstractNumId w:val="13"/>
  </w:num>
  <w:num w:numId="4" w16cid:durableId="256328485">
    <w:abstractNumId w:val="29"/>
  </w:num>
  <w:num w:numId="5" w16cid:durableId="953361442">
    <w:abstractNumId w:val="31"/>
  </w:num>
  <w:num w:numId="6" w16cid:durableId="618680978">
    <w:abstractNumId w:val="4"/>
  </w:num>
  <w:num w:numId="7" w16cid:durableId="664821240">
    <w:abstractNumId w:val="12"/>
  </w:num>
  <w:num w:numId="8" w16cid:durableId="1447117087">
    <w:abstractNumId w:val="20"/>
  </w:num>
  <w:num w:numId="9" w16cid:durableId="1242059369">
    <w:abstractNumId w:val="16"/>
  </w:num>
  <w:num w:numId="10" w16cid:durableId="718939703">
    <w:abstractNumId w:val="10"/>
  </w:num>
  <w:num w:numId="11" w16cid:durableId="1096904373">
    <w:abstractNumId w:val="25"/>
  </w:num>
  <w:num w:numId="12" w16cid:durableId="1494681135">
    <w:abstractNumId w:val="36"/>
  </w:num>
  <w:num w:numId="13" w16cid:durableId="1828935735">
    <w:abstractNumId w:val="30"/>
  </w:num>
  <w:num w:numId="14" w16cid:durableId="1336763020">
    <w:abstractNumId w:val="1"/>
  </w:num>
  <w:num w:numId="15" w16cid:durableId="1525635249">
    <w:abstractNumId w:val="37"/>
  </w:num>
  <w:num w:numId="16" w16cid:durableId="335570343">
    <w:abstractNumId w:val="22"/>
  </w:num>
  <w:num w:numId="17" w16cid:durableId="635068064">
    <w:abstractNumId w:val="18"/>
  </w:num>
  <w:num w:numId="18" w16cid:durableId="1979532064">
    <w:abstractNumId w:val="32"/>
  </w:num>
  <w:num w:numId="19" w16cid:durableId="1627157091">
    <w:abstractNumId w:val="11"/>
  </w:num>
  <w:num w:numId="20" w16cid:durableId="199248758">
    <w:abstractNumId w:val="40"/>
  </w:num>
  <w:num w:numId="21" w16cid:durableId="906305198">
    <w:abstractNumId w:val="35"/>
  </w:num>
  <w:num w:numId="22" w16cid:durableId="1512453794">
    <w:abstractNumId w:val="14"/>
  </w:num>
  <w:num w:numId="23" w16cid:durableId="1843621131">
    <w:abstractNumId w:val="15"/>
  </w:num>
  <w:num w:numId="24" w16cid:durableId="1376000833">
    <w:abstractNumId w:val="6"/>
  </w:num>
  <w:num w:numId="25" w16cid:durableId="1593931011">
    <w:abstractNumId w:val="17"/>
  </w:num>
  <w:num w:numId="26" w16cid:durableId="991251926">
    <w:abstractNumId w:val="21"/>
  </w:num>
  <w:num w:numId="27" w16cid:durableId="1518159989">
    <w:abstractNumId w:val="24"/>
  </w:num>
  <w:num w:numId="28" w16cid:durableId="159198847">
    <w:abstractNumId w:val="0"/>
  </w:num>
  <w:num w:numId="29" w16cid:durableId="911231083">
    <w:abstractNumId w:val="19"/>
  </w:num>
  <w:num w:numId="30" w16cid:durableId="720441385">
    <w:abstractNumId w:val="23"/>
  </w:num>
  <w:num w:numId="31" w16cid:durableId="1157381908">
    <w:abstractNumId w:val="2"/>
  </w:num>
  <w:num w:numId="32" w16cid:durableId="1020014595">
    <w:abstractNumId w:val="8"/>
  </w:num>
  <w:num w:numId="33" w16cid:durableId="609506243">
    <w:abstractNumId w:val="33"/>
  </w:num>
  <w:num w:numId="34" w16cid:durableId="1644042200">
    <w:abstractNumId w:val="39"/>
  </w:num>
  <w:num w:numId="35" w16cid:durableId="434256896">
    <w:abstractNumId w:val="7"/>
  </w:num>
  <w:num w:numId="36" w16cid:durableId="2012365449">
    <w:abstractNumId w:val="26"/>
  </w:num>
  <w:num w:numId="37" w16cid:durableId="355892694">
    <w:abstractNumId w:val="38"/>
  </w:num>
  <w:num w:numId="38" w16cid:durableId="1157838509">
    <w:abstractNumId w:val="28"/>
  </w:num>
  <w:num w:numId="39" w16cid:durableId="1985618553">
    <w:abstractNumId w:val="27"/>
  </w:num>
  <w:num w:numId="40" w16cid:durableId="92215896">
    <w:abstractNumId w:val="34"/>
  </w:num>
  <w:num w:numId="41" w16cid:durableId="1021662533">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28C0"/>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6BF8"/>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03C7"/>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091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1196</Words>
  <Characters>6584</Characters>
  <Application>Microsoft Office Word</Application>
  <DocSecurity>0</DocSecurity>
  <Lines>54</Lines>
  <Paragraphs>15</Paragraphs>
  <ScaleCrop>false</ScaleCrop>
  <Company>Wal-Mart Stores, Inc.</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MENA ALDANA</cp:lastModifiedBy>
  <cp:revision>2</cp:revision>
  <cp:lastPrinted>2019-12-16T20:10:00Z</cp:lastPrinted>
  <dcterms:created xsi:type="dcterms:W3CDTF">2026-09-28T17:31:00Z</dcterms:created>
  <dcterms:modified xsi:type="dcterms:W3CDTF">2026-09-28T17:31:00Z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