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9B72" w14:textId="77777777" w:rsidR="00463E32" w:rsidRDefault="00000000">
      <w:pPr>
        <w:spacing w:before="400"/>
        <w:jc w:val="center"/>
      </w:pPr>
      <w:r>
        <w:rPr>
          <w:b/>
          <w:color w:val="C5A059"/>
          <w:sz w:val="26"/>
        </w:rPr>
        <w:t>CAPÍTULO 0</w:t>
      </w:r>
    </w:p>
    <w:p w14:paraId="0D56B3FB" w14:textId="7031DF08" w:rsidR="00463E32" w:rsidRDefault="00000000" w:rsidP="002404FC">
      <w:pPr>
        <w:pStyle w:val="Ttulo"/>
        <w:jc w:val="center"/>
      </w:pPr>
      <w:r>
        <w:t>Retrospectiva del Equipo</w:t>
      </w:r>
    </w:p>
    <w:p w14:paraId="526BDAF4" w14:textId="77777777" w:rsidR="002404FC" w:rsidRPr="002404FC" w:rsidRDefault="002404FC" w:rsidP="002404FC"/>
    <w:tbl>
      <w:tblPr>
        <w:tblStyle w:val="Tablaconcuadrcula"/>
        <w:tblW w:w="0" w:type="auto"/>
        <w:tblLook w:val="04A0" w:firstRow="1" w:lastRow="0" w:firstColumn="1" w:lastColumn="0" w:noHBand="0" w:noVBand="1"/>
      </w:tblPr>
      <w:tblGrid>
        <w:gridCol w:w="5148"/>
        <w:gridCol w:w="5148"/>
      </w:tblGrid>
      <w:tr w:rsidR="002404FC" w:rsidRPr="002404FC" w14:paraId="5E9E1556" w14:textId="77777777" w:rsidTr="002404FC">
        <w:tc>
          <w:tcPr>
            <w:tcW w:w="5148" w:type="dxa"/>
            <w:shd w:val="clear" w:color="auto" w:fill="632423" w:themeFill="accent2" w:themeFillShade="80"/>
          </w:tcPr>
          <w:p w14:paraId="4DF1D89D" w14:textId="66E29433" w:rsidR="002404FC" w:rsidRPr="002404FC" w:rsidRDefault="002404FC" w:rsidP="002404FC">
            <w:pPr>
              <w:jc w:val="center"/>
              <w:rPr>
                <w:color w:val="FFFFFF" w:themeColor="background1"/>
              </w:rPr>
            </w:pPr>
            <w:r w:rsidRPr="002404FC">
              <w:rPr>
                <w:color w:val="FFFFFF" w:themeColor="background1"/>
              </w:rPr>
              <w:t>Equipo</w:t>
            </w:r>
          </w:p>
        </w:tc>
        <w:tc>
          <w:tcPr>
            <w:tcW w:w="5148" w:type="dxa"/>
            <w:shd w:val="clear" w:color="auto" w:fill="E5B8B7" w:themeFill="accent2" w:themeFillTint="66"/>
          </w:tcPr>
          <w:p w14:paraId="383674F5" w14:textId="767F1596" w:rsidR="002404FC" w:rsidRDefault="002404FC" w:rsidP="006359EB">
            <w:r>
              <w:t>J</w:t>
            </w:r>
            <w:r w:rsidRPr="002404FC">
              <w:t xml:space="preserve">ohn Francis Zapata Sanchez  </w:t>
            </w:r>
          </w:p>
          <w:p w14:paraId="376431A1" w14:textId="19D0B366" w:rsidR="002404FC" w:rsidRDefault="002404FC" w:rsidP="006359EB">
            <w:r w:rsidRPr="002404FC">
              <w:t xml:space="preserve">Eduardo Alfredo Cortes-Monroy Castro  </w:t>
            </w:r>
          </w:p>
          <w:p w14:paraId="5FCD3604" w14:textId="1C31A3C3" w:rsidR="002404FC" w:rsidRPr="002404FC" w:rsidRDefault="002404FC" w:rsidP="006359EB">
            <w:r w:rsidRPr="002404FC">
              <w:t>Constanza Belen Mena Aldana</w:t>
            </w:r>
          </w:p>
        </w:tc>
      </w:tr>
      <w:tr w:rsidR="002404FC" w:rsidRPr="002404FC" w14:paraId="7383D5DB" w14:textId="77777777" w:rsidTr="002404FC">
        <w:tc>
          <w:tcPr>
            <w:tcW w:w="5148" w:type="dxa"/>
            <w:shd w:val="clear" w:color="auto" w:fill="632423" w:themeFill="accent2" w:themeFillShade="80"/>
          </w:tcPr>
          <w:p w14:paraId="4311714B" w14:textId="586C1420" w:rsidR="002404FC" w:rsidRPr="002404FC" w:rsidRDefault="002404FC" w:rsidP="002404FC">
            <w:pPr>
              <w:jc w:val="center"/>
              <w:rPr>
                <w:color w:val="FFFFFF" w:themeColor="background1"/>
              </w:rPr>
            </w:pPr>
            <w:r w:rsidRPr="002404FC">
              <w:rPr>
                <w:color w:val="FFFFFF" w:themeColor="background1"/>
              </w:rPr>
              <w:t>Fecha</w:t>
            </w:r>
          </w:p>
        </w:tc>
        <w:tc>
          <w:tcPr>
            <w:tcW w:w="5148" w:type="dxa"/>
            <w:shd w:val="clear" w:color="auto" w:fill="E5B8B7" w:themeFill="accent2" w:themeFillTint="66"/>
          </w:tcPr>
          <w:p w14:paraId="71A574EE" w14:textId="5AD5D619" w:rsidR="002404FC" w:rsidRPr="002404FC" w:rsidRDefault="002404FC" w:rsidP="006359EB">
            <w:r>
              <w:t>20-10-2026</w:t>
            </w:r>
          </w:p>
        </w:tc>
      </w:tr>
      <w:tr w:rsidR="002404FC" w:rsidRPr="002404FC" w14:paraId="0A041B8F" w14:textId="77777777" w:rsidTr="002404FC">
        <w:tc>
          <w:tcPr>
            <w:tcW w:w="5148" w:type="dxa"/>
            <w:shd w:val="clear" w:color="auto" w:fill="632423" w:themeFill="accent2" w:themeFillShade="80"/>
          </w:tcPr>
          <w:p w14:paraId="1775CA1C" w14:textId="535B9AD8" w:rsidR="002404FC" w:rsidRPr="002404FC" w:rsidRDefault="002404FC" w:rsidP="002404FC">
            <w:pPr>
              <w:jc w:val="center"/>
              <w:rPr>
                <w:color w:val="FFFFFF" w:themeColor="background1"/>
              </w:rPr>
            </w:pPr>
            <w:r w:rsidRPr="002404FC">
              <w:rPr>
                <w:color w:val="FFFFFF" w:themeColor="background1"/>
              </w:rPr>
              <w:t>Periodo</w:t>
            </w:r>
          </w:p>
        </w:tc>
        <w:tc>
          <w:tcPr>
            <w:tcW w:w="5148" w:type="dxa"/>
            <w:shd w:val="clear" w:color="auto" w:fill="E5B8B7" w:themeFill="accent2" w:themeFillTint="66"/>
          </w:tcPr>
          <w:p w14:paraId="1CD74879" w14:textId="257A1393" w:rsidR="002404FC" w:rsidRPr="002404FC" w:rsidRDefault="002404FC" w:rsidP="006359EB">
            <w:r>
              <w:t>Fase 2</w:t>
            </w:r>
          </w:p>
        </w:tc>
      </w:tr>
    </w:tbl>
    <w:p w14:paraId="37A2FA95" w14:textId="77777777" w:rsidR="00463E32" w:rsidRPr="002404FC" w:rsidRDefault="00463E32">
      <w:pPr>
        <w:spacing w:after="0"/>
        <w:rPr>
          <w:b/>
          <w:bCs/>
          <w:color w:val="632423" w:themeColor="accent2" w:themeShade="80"/>
          <w:sz w:val="32"/>
          <w:szCs w:val="36"/>
        </w:rPr>
      </w:pPr>
    </w:p>
    <w:p w14:paraId="4939C511" w14:textId="5F7ABE75" w:rsidR="00463E32" w:rsidRPr="002404FC" w:rsidRDefault="00000000" w:rsidP="002404FC">
      <w:pPr>
        <w:rPr>
          <w:rFonts w:asciiTheme="majorHAnsi" w:hAnsiTheme="majorHAnsi" w:cstheme="majorHAnsi"/>
          <w:b/>
          <w:bCs/>
          <w:color w:val="632423" w:themeColor="accent2" w:themeShade="80"/>
          <w:sz w:val="32"/>
          <w:szCs w:val="36"/>
        </w:rPr>
      </w:pPr>
      <w:r w:rsidRPr="002404FC">
        <w:rPr>
          <w:rFonts w:asciiTheme="majorHAnsi" w:hAnsiTheme="majorHAnsi" w:cstheme="majorHAnsi"/>
          <w:b/>
          <w:bCs/>
          <w:color w:val="632423" w:themeColor="accent2" w:themeShade="80"/>
          <w:sz w:val="32"/>
          <w:szCs w:val="36"/>
        </w:rPr>
        <w:t>1. Objetivo de la retrospectiva</w:t>
      </w:r>
    </w:p>
    <w:p w14:paraId="484A063A" w14:textId="77777777" w:rsidR="00463E32" w:rsidRDefault="00000000">
      <w:pPr>
        <w:spacing w:after="120" w:line="259" w:lineRule="auto"/>
      </w:pPr>
      <w:r>
        <w:t>La presente retrospectiva tiene como objetivo analizar el trabajo realizado por el equipo durante la Fase 2 del proyecto Capítulo 0, identificando los aspectos que funcionaron correctamente, las principales dificultades encontradas y las acciones que permitirán mejorar el desarrollo durante las siguientes etapas.</w:t>
      </w:r>
    </w:p>
    <w:p w14:paraId="61D9D6BB" w14:textId="77777777" w:rsidR="002404FC" w:rsidRDefault="002404FC">
      <w:pPr>
        <w:spacing w:after="120" w:line="259" w:lineRule="auto"/>
      </w:pPr>
    </w:p>
    <w:p w14:paraId="5ADDABDF" w14:textId="77777777" w:rsidR="00463E32" w:rsidRDefault="00000000" w:rsidP="002404FC">
      <w:pPr>
        <w:pStyle w:val="Ttulo1"/>
      </w:pPr>
      <w:r>
        <w:t>2. ¿Qué salió bien?</w:t>
      </w:r>
    </w:p>
    <w:p w14:paraId="05176AD3" w14:textId="77777777" w:rsidR="00463E32" w:rsidRDefault="00000000">
      <w:pPr>
        <w:spacing w:after="120" w:line="259" w:lineRule="auto"/>
      </w:pPr>
      <w:r>
        <w:t>Durante esta etapa, el equipo logró avanzar de manera general de acuerdo con la planificación establecida. Si bien algunas actividades presentaron retrasos, se consiguió mantener el avance de las principales áreas del proyecto.</w:t>
      </w:r>
    </w:p>
    <w:p w14:paraId="6E69C7D6" w14:textId="77777777" w:rsidR="00463E32" w:rsidRDefault="00000000">
      <w:pPr>
        <w:spacing w:after="120" w:line="259" w:lineRule="auto"/>
      </w:pPr>
      <w:r>
        <w:t>Uno de los aspectos más positivos fue la comunicación entre los integrantes del equipo. La coordinación permitió distribuir las tareas según las responsabilidades y conocimientos de cada integrante y facilitó la resolución de problemas cuando surgieron dificultades.</w:t>
      </w:r>
    </w:p>
    <w:p w14:paraId="6B245CDE" w14:textId="77777777" w:rsidR="00463E32" w:rsidRDefault="00000000">
      <w:pPr>
        <w:spacing w:after="120" w:line="259" w:lineRule="auto"/>
      </w:pPr>
      <w:r>
        <w:t>También fue importante el uso de Git y GitHub para mantener un control ordenado de las versiones del proyecto, trabajar mediante ramas y reducir el riesgo de pérdida de avances.</w:t>
      </w:r>
    </w:p>
    <w:p w14:paraId="6D0BA1DD" w14:textId="77777777" w:rsidR="00463E32" w:rsidRDefault="00000000">
      <w:pPr>
        <w:spacing w:after="120" w:line="259" w:lineRule="auto"/>
      </w:pPr>
      <w:r>
        <w:t>Otro aspecto positivo fue la capacidad del equipo para adaptarse a cambios y errores durante el desarrollo, realizando correcciones y ajustes cuando las implementaciones no entregaban inicialmente el resultado esperado.</w:t>
      </w:r>
    </w:p>
    <w:p w14:paraId="5DB3E91D" w14:textId="77777777" w:rsidR="002404FC" w:rsidRDefault="002404FC">
      <w:pPr>
        <w:spacing w:after="120" w:line="259" w:lineRule="auto"/>
      </w:pPr>
    </w:p>
    <w:p w14:paraId="724D86CE" w14:textId="77777777" w:rsidR="00463E32" w:rsidRDefault="00000000">
      <w:pPr>
        <w:pStyle w:val="Ttulo1"/>
      </w:pPr>
      <w:r>
        <w:t>3. ¿Qué dificultades se presentaron?</w:t>
      </w:r>
    </w:p>
    <w:p w14:paraId="23397FDA" w14:textId="77777777" w:rsidR="00463E32" w:rsidRDefault="00000000">
      <w:pPr>
        <w:spacing w:after="120" w:line="259" w:lineRule="auto"/>
      </w:pPr>
      <w:r>
        <w:t>Una de las principales dificultades fue la integración de los distintos componentes del proyecto. La conexión entre frontend, backend, base de datos y servicios externos requiere que varias partes del sistema funcionen correctamente de manera simultánea.</w:t>
      </w:r>
    </w:p>
    <w:p w14:paraId="6FEAA123" w14:textId="77777777" w:rsidR="00463E32" w:rsidRDefault="00000000">
      <w:pPr>
        <w:spacing w:after="120" w:line="259" w:lineRule="auto"/>
      </w:pPr>
      <w:r>
        <w:t>Esto provocó que algunas actividades necesitaran más tiempo del planificado, principalmente debido a pruebas, correcciones e integración de funcionalidades.</w:t>
      </w:r>
    </w:p>
    <w:p w14:paraId="1734BED8" w14:textId="77777777" w:rsidR="00463E32" w:rsidRDefault="00000000">
      <w:pPr>
        <w:spacing w:after="120" w:line="259" w:lineRule="auto"/>
      </w:pPr>
      <w:r>
        <w:t>También se identificó la necesidad de mantener una distribución equilibrada del trabajo, evitando que una sola persona concentre demasiadas tareas.</w:t>
      </w:r>
    </w:p>
    <w:p w14:paraId="5D8A1326" w14:textId="77777777" w:rsidR="00463E32" w:rsidRDefault="00000000">
      <w:pPr>
        <w:spacing w:after="120" w:line="259" w:lineRule="auto"/>
      </w:pPr>
      <w:r>
        <w:lastRenderedPageBreak/>
        <w:t>Otra dificultad ha sido determinar si el nivel de profundidad alcanzado en áreas como frontend, backend, base de datos, documentación e integraciones corresponde a lo esperado para la entrega final del proyecto.</w:t>
      </w:r>
    </w:p>
    <w:p w14:paraId="3CED2E71" w14:textId="77777777" w:rsidR="002404FC" w:rsidRDefault="002404FC">
      <w:pPr>
        <w:spacing w:after="120" w:line="259" w:lineRule="auto"/>
      </w:pPr>
    </w:p>
    <w:p w14:paraId="150D78DE" w14:textId="77777777" w:rsidR="00463E32" w:rsidRDefault="00000000">
      <w:pPr>
        <w:pStyle w:val="Ttulo1"/>
      </w:pPr>
      <w:r>
        <w:t>4. ¿Qué aprendimos?</w:t>
      </w:r>
    </w:p>
    <w:p w14:paraId="40E28AE1" w14:textId="77777777" w:rsidR="00463E32" w:rsidRDefault="00000000">
      <w:pPr>
        <w:spacing w:after="120" w:line="259" w:lineRule="auto"/>
      </w:pPr>
      <w:r>
        <w:t>Durante esta etapa, el equipo comprendió la importancia de mantener una comunicación constante y organizar las tareas según las fortalezas y conocimientos de cada integrante.</w:t>
      </w:r>
    </w:p>
    <w:p w14:paraId="4DF6B659" w14:textId="77777777" w:rsidR="00463E32" w:rsidRDefault="00000000">
      <w:pPr>
        <w:spacing w:after="120" w:line="259" w:lineRule="auto"/>
      </w:pPr>
      <w:r>
        <w:t>También se reforzó la importancia de utilizar ramas en Git, mantener respaldos, probar los cambios antes de integrarlos al proyecto principal y revisar las funcionalidades antes de considerarlas finalizadas.</w:t>
      </w:r>
    </w:p>
    <w:p w14:paraId="0CBE61A8" w14:textId="77777777" w:rsidR="00463E32" w:rsidRDefault="00000000">
      <w:pPr>
        <w:spacing w:after="120" w:line="259" w:lineRule="auto"/>
      </w:pPr>
      <w:r>
        <w:t>A nivel técnico, los integrantes han fortalecido conocimientos relacionados con frontend, Flutter, backend, integración de funcionalidades y uso de Git/GitHub.</w:t>
      </w:r>
    </w:p>
    <w:p w14:paraId="7EB51E07" w14:textId="77777777" w:rsidR="00463E32" w:rsidRDefault="00000000">
      <w:pPr>
        <w:spacing w:after="120" w:line="259" w:lineRule="auto"/>
      </w:pPr>
      <w:r>
        <w:t>Además, el equipo aprendió que la integración entre módulos debe realizarse progresivamente y acompañarse de pruebas constantes para detectar problemas antes de continuar con nuevas funcionalidades.</w:t>
      </w:r>
    </w:p>
    <w:p w14:paraId="6EBF46CE" w14:textId="77777777" w:rsidR="002404FC" w:rsidRDefault="002404FC">
      <w:pPr>
        <w:spacing w:after="120" w:line="259" w:lineRule="auto"/>
      </w:pPr>
    </w:p>
    <w:p w14:paraId="054DF4FF" w14:textId="77777777" w:rsidR="00463E32" w:rsidRDefault="00000000">
      <w:pPr>
        <w:pStyle w:val="Ttulo1"/>
      </w:pPr>
      <w:proofErr w:type="gramStart"/>
      <w:r>
        <w:t>5. ¿</w:t>
      </w:r>
      <w:proofErr w:type="gramEnd"/>
      <w:r>
        <w:t>Qué podemos mejorar?</w:t>
      </w:r>
    </w:p>
    <w:p w14:paraId="1ABC9742" w14:textId="77777777" w:rsidR="00463E32" w:rsidRDefault="00000000">
      <w:pPr>
        <w:spacing w:after="120" w:line="259" w:lineRule="auto"/>
      </w:pPr>
      <w:r>
        <w:t>El principal aspecto de mejora corresponde a la planificación y distribución del trabajo. El equipo deberá continuar revisando periódicamente la carga de cada integrante para evitar desequilibrios.</w:t>
      </w:r>
    </w:p>
    <w:p w14:paraId="5003706E" w14:textId="77777777" w:rsidR="00463E32" w:rsidRDefault="00000000">
      <w:pPr>
        <w:spacing w:after="120" w:line="259" w:lineRule="auto"/>
      </w:pPr>
      <w:r>
        <w:t>También es necesario aumentar la cantidad de pruebas de integración antes de incorporar nuevas funcionalidades.</w:t>
      </w:r>
    </w:p>
    <w:p w14:paraId="2EFD014E" w14:textId="77777777" w:rsidR="00463E32" w:rsidRDefault="00000000">
      <w:pPr>
        <w:spacing w:after="120" w:line="259" w:lineRule="auto"/>
      </w:pPr>
      <w:r>
        <w:t>Otro punto de mejora es priorizar las funcionalidades principales del MVP antes de continuar con características secundarias, permitiendo consolidar primero los componentes fundamentales de la aplicación.</w:t>
      </w:r>
    </w:p>
    <w:p w14:paraId="3B27E2E8" w14:textId="5ED80E47" w:rsidR="00463E32" w:rsidRDefault="00000000">
      <w:pPr>
        <w:spacing w:after="120" w:line="259" w:lineRule="auto"/>
      </w:pPr>
      <w:r>
        <w:t>Finalmente, el equipo debe continuar fortaleciendo sus conocimientos técnicos y mantener una documentación actualizada de las decisiones y avances importantes del proyecto.</w:t>
      </w:r>
    </w:p>
    <w:p w14:paraId="5BD29869" w14:textId="77777777" w:rsidR="002404FC" w:rsidRDefault="002404FC">
      <w:pPr>
        <w:spacing w:after="120" w:line="259" w:lineRule="auto"/>
      </w:pPr>
    </w:p>
    <w:p w14:paraId="0438A265" w14:textId="77777777" w:rsidR="00463E32" w:rsidRDefault="00000000">
      <w:pPr>
        <w:pStyle w:val="Ttulo1"/>
      </w:pPr>
      <w:r>
        <w:t>6. Acciones de mejora</w:t>
      </w:r>
    </w:p>
    <w:p w14:paraId="0BBAB471" w14:textId="77777777" w:rsidR="00463E32" w:rsidRDefault="00000000">
      <w:pPr>
        <w:spacing w:after="80"/>
      </w:pPr>
      <w:r>
        <w:t>Para las siguientes etapas, el equipo acuerda:</w:t>
      </w:r>
    </w:p>
    <w:p w14:paraId="14A90BED" w14:textId="77777777" w:rsidR="00463E32" w:rsidRDefault="00000000">
      <w:pPr>
        <w:pStyle w:val="Listaconvietas"/>
        <w:spacing w:after="40"/>
        <w:ind w:left="288"/>
      </w:pPr>
      <w:r>
        <w:rPr>
          <w:sz w:val="20"/>
        </w:rPr>
        <w:t>Mantener una comunicación constante entre los integrantes.</w:t>
      </w:r>
    </w:p>
    <w:p w14:paraId="343B3168" w14:textId="77777777" w:rsidR="00463E32" w:rsidRDefault="00000000">
      <w:pPr>
        <w:pStyle w:val="Listaconvietas"/>
        <w:spacing w:after="40"/>
        <w:ind w:left="288"/>
      </w:pPr>
      <w:r>
        <w:rPr>
          <w:sz w:val="20"/>
        </w:rPr>
        <w:t>Redistribuir tareas cuando exista una carga de trabajo desequilibrada.</w:t>
      </w:r>
    </w:p>
    <w:p w14:paraId="5DE31FFF" w14:textId="77777777" w:rsidR="00463E32" w:rsidRDefault="00000000">
      <w:pPr>
        <w:pStyle w:val="Listaconvietas"/>
        <w:spacing w:after="40"/>
        <w:ind w:left="288"/>
      </w:pPr>
      <w:r>
        <w:rPr>
          <w:sz w:val="20"/>
        </w:rPr>
        <w:t>Priorizar las funcionalidades esenciales antes de avanzar hacia características secundarias.</w:t>
      </w:r>
    </w:p>
    <w:p w14:paraId="6D4F62D5" w14:textId="77777777" w:rsidR="00463E32" w:rsidRDefault="00000000">
      <w:pPr>
        <w:pStyle w:val="Listaconvietas"/>
        <w:spacing w:after="40"/>
        <w:ind w:left="288"/>
      </w:pPr>
      <w:r>
        <w:rPr>
          <w:sz w:val="20"/>
        </w:rPr>
        <w:t>Utilizar correctamente ramas de Git para cada desarrollo.</w:t>
      </w:r>
    </w:p>
    <w:p w14:paraId="198F867C" w14:textId="77777777" w:rsidR="00463E32" w:rsidRDefault="00000000">
      <w:pPr>
        <w:pStyle w:val="Listaconvietas"/>
        <w:spacing w:after="40"/>
        <w:ind w:left="288"/>
      </w:pPr>
      <w:r>
        <w:rPr>
          <w:sz w:val="20"/>
        </w:rPr>
        <w:t>Probar los cambios antes de integrarlos a las ramas principales.</w:t>
      </w:r>
    </w:p>
    <w:p w14:paraId="3226F553" w14:textId="77777777" w:rsidR="00463E32" w:rsidRDefault="00000000">
      <w:pPr>
        <w:pStyle w:val="Listaconvietas"/>
        <w:spacing w:after="40"/>
        <w:ind w:left="288"/>
      </w:pPr>
      <w:r>
        <w:rPr>
          <w:sz w:val="20"/>
        </w:rPr>
        <w:t>Realizar una mayor cantidad de pruebas de integración.</w:t>
      </w:r>
    </w:p>
    <w:p w14:paraId="1B9E466C" w14:textId="77777777" w:rsidR="00463E32" w:rsidRDefault="00000000">
      <w:pPr>
        <w:pStyle w:val="Listaconvietas"/>
        <w:spacing w:after="40"/>
        <w:ind w:left="288"/>
      </w:pPr>
      <w:r>
        <w:rPr>
          <w:sz w:val="20"/>
        </w:rPr>
        <w:t>Continuar revisando frontend, backend, base de datos y servicios externos de manera coordinada.</w:t>
      </w:r>
    </w:p>
    <w:p w14:paraId="22006BD6" w14:textId="77777777" w:rsidR="00463E32" w:rsidRDefault="00000000">
      <w:pPr>
        <w:pStyle w:val="Listaconvietas"/>
        <w:spacing w:after="40"/>
        <w:ind w:left="288"/>
      </w:pPr>
      <w:r>
        <w:rPr>
          <w:sz w:val="20"/>
        </w:rPr>
        <w:t>Mantener actualizada la documentación del proyecto.</w:t>
      </w:r>
    </w:p>
    <w:p w14:paraId="0535B8FA" w14:textId="77777777" w:rsidR="00463E32" w:rsidRPr="002404FC" w:rsidRDefault="00000000">
      <w:pPr>
        <w:pStyle w:val="Listaconvietas"/>
        <w:spacing w:after="40"/>
        <w:ind w:left="288"/>
      </w:pPr>
      <w:r>
        <w:rPr>
          <w:sz w:val="20"/>
        </w:rPr>
        <w:t>Continuar profundizando conocimientos técnicos según las responsabilidades de cada integrante.</w:t>
      </w:r>
    </w:p>
    <w:p w14:paraId="2DB9E8EB" w14:textId="77777777" w:rsidR="002404FC" w:rsidRDefault="002404FC" w:rsidP="002404FC">
      <w:pPr>
        <w:pStyle w:val="Listaconvietas"/>
        <w:numPr>
          <w:ilvl w:val="0"/>
          <w:numId w:val="0"/>
        </w:numPr>
        <w:spacing w:after="40"/>
        <w:ind w:left="288"/>
        <w:rPr>
          <w:sz w:val="20"/>
        </w:rPr>
      </w:pPr>
    </w:p>
    <w:p w14:paraId="5AEBF9D6" w14:textId="77777777" w:rsidR="002404FC" w:rsidRDefault="002404FC" w:rsidP="002404FC">
      <w:pPr>
        <w:pStyle w:val="Listaconvietas"/>
        <w:numPr>
          <w:ilvl w:val="0"/>
          <w:numId w:val="0"/>
        </w:numPr>
        <w:spacing w:after="40"/>
        <w:ind w:left="288"/>
      </w:pPr>
    </w:p>
    <w:p w14:paraId="79060630" w14:textId="77777777" w:rsidR="00463E32" w:rsidRDefault="00000000">
      <w:pPr>
        <w:pStyle w:val="Ttulo1"/>
      </w:pPr>
      <w:r>
        <w:lastRenderedPageBreak/>
        <w:t>7. Evaluación general</w:t>
      </w:r>
    </w:p>
    <w:p w14:paraId="7728688E" w14:textId="77777777" w:rsidR="00463E32" w:rsidRDefault="00000000">
      <w:pPr>
        <w:spacing w:after="120" w:line="259" w:lineRule="auto"/>
      </w:pPr>
      <w:r>
        <w:t>El equipo evalúa positivamente el trabajo realizado durante la Fase 2. Se han logrado avances importantes y se ha mantenido una buena coordinación entre los integrantes.</w:t>
      </w:r>
    </w:p>
    <w:p w14:paraId="643FF902" w14:textId="77777777" w:rsidR="00463E32" w:rsidRDefault="00000000">
      <w:pPr>
        <w:spacing w:after="120" w:line="259" w:lineRule="auto"/>
      </w:pPr>
      <w:r>
        <w:t>A pesar de los retrasos y dificultades técnicas identificadas, el equipo ha demostrado capacidad para adaptarse, reorganizar tareas y continuar avanzando hacia los objetivos principales de Capítulo 0.</w:t>
      </w:r>
    </w:p>
    <w:p w14:paraId="0540B173" w14:textId="77777777" w:rsidR="00463E32" w:rsidRDefault="00000000">
      <w:pPr>
        <w:spacing w:after="120" w:line="259" w:lineRule="auto"/>
      </w:pPr>
      <w:r>
        <w:t>La prioridad para las siguientes etapas será consolidar las funcionalidades principales, fortalecer la integración de los componentes y aumentar las pruebas antes de continuar con nuevas características.</w:t>
      </w:r>
    </w:p>
    <w:p w14:paraId="05B16E78" w14:textId="77777777" w:rsidR="002404FC" w:rsidRDefault="002404FC">
      <w:pPr>
        <w:spacing w:after="120" w:line="259" w:lineRule="auto"/>
      </w:pPr>
    </w:p>
    <w:p w14:paraId="1DE43596" w14:textId="77777777" w:rsidR="00463E32" w:rsidRDefault="00000000">
      <w:pPr>
        <w:pStyle w:val="Ttulo1"/>
      </w:pPr>
      <w:r>
        <w:t>8. Base de la retrospectiva</w:t>
      </w:r>
    </w:p>
    <w:p w14:paraId="56E886CB" w14:textId="77777777" w:rsidR="00463E32" w:rsidRDefault="00000000">
      <w:pPr>
        <w:spacing w:after="0" w:line="259" w:lineRule="auto"/>
      </w:pPr>
      <w:r>
        <w:t>Esta retrospectiva consolida los puntos en común presentes en los Diarios de Reflexión de Fase 2 de John Zapata, Eduardo Cortes-Monroy y Constanza Mena. No se presenta como un registro de retrospectivas realizadas después de cada Sprint, ya que las reflexiones entregadas corresponden al seguimiento de la Fase 2 del proyecto.</w:t>
      </w:r>
    </w:p>
    <w:sectPr w:rsidR="00463E32"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4957" w14:textId="77777777" w:rsidR="00561E92" w:rsidRDefault="00561E92">
      <w:pPr>
        <w:spacing w:after="0" w:line="240" w:lineRule="auto"/>
      </w:pPr>
      <w:r>
        <w:separator/>
      </w:r>
    </w:p>
  </w:endnote>
  <w:endnote w:type="continuationSeparator" w:id="0">
    <w:p w14:paraId="58C99D62" w14:textId="77777777" w:rsidR="00561E92" w:rsidRDefault="00561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C683" w14:textId="3254CB15" w:rsidR="00463E32" w:rsidRDefault="00463E32">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72389" w14:textId="77777777" w:rsidR="00561E92" w:rsidRDefault="00561E92">
      <w:pPr>
        <w:spacing w:after="0" w:line="240" w:lineRule="auto"/>
      </w:pPr>
      <w:r>
        <w:separator/>
      </w:r>
    </w:p>
  </w:footnote>
  <w:footnote w:type="continuationSeparator" w:id="0">
    <w:p w14:paraId="12B79B7E" w14:textId="77777777" w:rsidR="00561E92" w:rsidRDefault="00561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0338847">
    <w:abstractNumId w:val="8"/>
  </w:num>
  <w:num w:numId="2" w16cid:durableId="364059536">
    <w:abstractNumId w:val="6"/>
  </w:num>
  <w:num w:numId="3" w16cid:durableId="1477794139">
    <w:abstractNumId w:val="5"/>
  </w:num>
  <w:num w:numId="4" w16cid:durableId="2058428905">
    <w:abstractNumId w:val="4"/>
  </w:num>
  <w:num w:numId="5" w16cid:durableId="1138574682">
    <w:abstractNumId w:val="7"/>
  </w:num>
  <w:num w:numId="6" w16cid:durableId="1782064904">
    <w:abstractNumId w:val="3"/>
  </w:num>
  <w:num w:numId="7" w16cid:durableId="501700766">
    <w:abstractNumId w:val="2"/>
  </w:num>
  <w:num w:numId="8" w16cid:durableId="116679285">
    <w:abstractNumId w:val="1"/>
  </w:num>
  <w:num w:numId="9" w16cid:durableId="74194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4FC"/>
    <w:rsid w:val="0029639D"/>
    <w:rsid w:val="00326F90"/>
    <w:rsid w:val="00463E32"/>
    <w:rsid w:val="00561E92"/>
    <w:rsid w:val="00AA1D8D"/>
    <w:rsid w:val="00B47730"/>
    <w:rsid w:val="00CB0664"/>
    <w:rsid w:val="00F110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A3168"/>
  <w14:defaultImageDpi w14:val="300"/>
  <w15:docId w15:val="{97A584DE-69EF-490B-91AA-D70B6EF61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1916"/>
      <w:sz w:val="21"/>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4B2418"/>
      <w:sz w:val="30"/>
      <w:szCs w:val="28"/>
    </w:rPr>
  </w:style>
  <w:style w:type="paragraph" w:styleId="Ttulo2">
    <w:name w:val="heading 2"/>
    <w:basedOn w:val="Normal"/>
    <w:next w:val="Normal"/>
    <w:link w:val="Ttulo2Car"/>
    <w:uiPriority w:val="9"/>
    <w:unhideWhenUsed/>
    <w:qFormat/>
    <w:rsid w:val="00FC693F"/>
    <w:pPr>
      <w:keepNext/>
      <w:keepLines/>
      <w:spacing w:before="120" w:after="80"/>
      <w:outlineLvl w:val="1"/>
    </w:pPr>
    <w:rPr>
      <w:rFonts w:asciiTheme="majorHAnsi" w:eastAsiaTheme="majorEastAsia" w:hAnsiTheme="majorHAnsi" w:cstheme="majorBidi"/>
      <w:b/>
      <w:bCs/>
      <w:color w:val="8B1E28"/>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4B2418"/>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829</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sanchez</cp:lastModifiedBy>
  <cp:revision>2</cp:revision>
  <dcterms:created xsi:type="dcterms:W3CDTF">2013-12-23T23:15:00Z</dcterms:created>
  <dcterms:modified xsi:type="dcterms:W3CDTF">2026-10-23T16:34:00Z</dcterms:modified>
  <cp:category/>
</cp:coreProperties>
</file>