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t xml:space="preserve">Triple meurtre au museum d’histoire naturelle de NY. Vol d’un ouvrage.</w:t>
      </w:r>
    </w:p>
    <w:p w:rsidR="00000000" w:rsidDel="00000000" w:rsidP="00000000" w:rsidRDefault="00000000" w:rsidRPr="00000000" w14:paraId="00000003">
      <w:pPr>
        <w:pageBreakBefore w:val="0"/>
        <w:rPr/>
      </w:pPr>
      <w:r w:rsidDel="00000000" w:rsidR="00000000" w:rsidRPr="00000000">
        <w:rPr>
          <w:rtl w:val="0"/>
        </w:rPr>
        <w:t xml:space="preserve">Nuit a L’opera: Les agents rencontrent Dr. Wu. Il n’etait pas au courant de l’existence du livre (s’en est rendu compte quand l’inventaire de l’atelier de restauration a ete fait).</w:t>
      </w:r>
    </w:p>
    <w:p w:rsidR="00000000" w:rsidDel="00000000" w:rsidP="00000000" w:rsidRDefault="00000000" w:rsidRPr="00000000" w14:paraId="00000004">
      <w:pPr>
        <w:pageBreakBefore w:val="0"/>
        <w:rPr/>
      </w:pPr>
      <w:r w:rsidDel="00000000" w:rsidR="00000000" w:rsidRPr="00000000">
        <w:rPr>
          <w:rtl w:val="0"/>
        </w:rPr>
        <w:t xml:space="preserve">Ouvrage fictif derobe.</w:t>
      </w:r>
    </w:p>
    <w:p w:rsidR="00000000" w:rsidDel="00000000" w:rsidP="00000000" w:rsidRDefault="00000000" w:rsidRPr="00000000" w14:paraId="00000005">
      <w:pPr>
        <w:pageBreakBefore w:val="0"/>
        <w:rPr/>
      </w:pPr>
      <w:r w:rsidDel="00000000" w:rsidR="00000000" w:rsidRPr="00000000">
        <w:rPr>
          <w:rtl w:val="0"/>
        </w:rPr>
        <w:t xml:space="preserve">Ouvrage recupere dans l’apparement de Mr Harper (cf. intro)</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GreenBox: Lits de camps, Jack Daniels. Connexion securise. Drogues (dont Reverb), Silencieux, atelier d’armurier. 4 Charges de C4. Derringer. Signe de Barzai reconstitue.</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Apocalypse:</w:t>
      </w:r>
    </w:p>
    <w:p w:rsidR="00000000" w:rsidDel="00000000" w:rsidP="00000000" w:rsidRDefault="00000000" w:rsidRPr="00000000" w14:paraId="0000000A">
      <w:pPr>
        <w:pageBreakBefore w:val="0"/>
        <w:rPr/>
      </w:pPr>
      <w:r w:rsidDel="00000000" w:rsidR="00000000" w:rsidRPr="00000000">
        <w:rPr>
          <w:rtl w:val="0"/>
        </w:rPr>
        <w:t xml:space="preserve">Si se montre discret jet de credit ou APPx2 pour rentrer. 45$ l’entree. Si badge sortie, ne paie pas mais tous le monde est au courant.</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t xml:space="preserve">Bar: RAS. Bobos estrasse. 15 alcoves occupees  40aines de photos de stars mortes avec Belial</w:t>
      </w:r>
    </w:p>
    <w:p w:rsidR="00000000" w:rsidDel="00000000" w:rsidP="00000000" w:rsidRDefault="00000000" w:rsidRPr="00000000" w14:paraId="0000000D">
      <w:pPr>
        <w:pageBreakBefore w:val="0"/>
        <w:rPr/>
      </w:pPr>
      <w:r w:rsidDel="00000000" w:rsidR="00000000" w:rsidRPr="00000000">
        <w:rPr>
          <w:rtl w:val="0"/>
        </w:rPr>
        <w:t xml:space="preserve">Piste de dance  (Electro): Gens sous drogues, danse frenetique.Blacon de la defonce.  Tentatives de faire danser les pjs. Scenes glauques (gens qui bavents, OD, hurlent en langues inconnues etc).</w:t>
      </w:r>
    </w:p>
    <w:p w:rsidR="00000000" w:rsidDel="00000000" w:rsidP="00000000" w:rsidRDefault="00000000" w:rsidRPr="00000000" w14:paraId="0000000E">
      <w:pPr>
        <w:pageBreakBefore w:val="0"/>
        <w:rPr/>
      </w:pPr>
      <w:r w:rsidDel="00000000" w:rsidR="00000000" w:rsidRPr="00000000">
        <w:rPr>
          <w:rtl w:val="0"/>
        </w:rPr>
        <w:t xml:space="preserve">Enquete revele que Robert Hubert peut etre trouver au Green Bar. </w:t>
      </w:r>
    </w:p>
    <w:p w:rsidR="00000000" w:rsidDel="00000000" w:rsidP="00000000" w:rsidRDefault="00000000" w:rsidRPr="00000000" w14:paraId="0000000F">
      <w:pPr>
        <w:pageBreakBefore w:val="0"/>
        <w:rPr/>
      </w:pPr>
      <w:r w:rsidDel="00000000" w:rsidR="00000000" w:rsidRPr="00000000">
        <w:rPr>
          <w:rtl w:val="0"/>
        </w:rPr>
        <w:t xml:space="preserve">Videurs ne laissent pas rentrer sauf si appat avec objet occulte, l’appelle Belial ou montrent plaques.</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Bar Green: Ambiance sombre, stroboscopique et ireelle. Charnel Dreams (Swans) joue. Des jets de connaissance premet de reconaitre: Matthew horn, blogueur politique tres connu. Sarah Decker, couturiere avant gardiste et internationalement reconnu. Josh Homes et Dave Grohl sous acide.</w:t>
      </w:r>
    </w:p>
    <w:p w:rsidR="00000000" w:rsidDel="00000000" w:rsidP="00000000" w:rsidRDefault="00000000" w:rsidRPr="00000000" w14:paraId="00000012">
      <w:pPr>
        <w:pageBreakBefore w:val="0"/>
        <w:rPr/>
      </w:pPr>
      <w:r w:rsidDel="00000000" w:rsidR="00000000" w:rsidRPr="00000000">
        <w:rPr>
          <w:rtl w:val="0"/>
        </w:rPr>
        <w:t xml:space="preserve">Contact et ressources: </w:t>
      </w:r>
    </w:p>
    <w:p w:rsidR="00000000" w:rsidDel="00000000" w:rsidP="00000000" w:rsidRDefault="00000000" w:rsidRPr="00000000" w14:paraId="00000013">
      <w:pPr>
        <w:pageBreakBefore w:val="0"/>
        <w:rPr/>
      </w:pPr>
      <w:r w:rsidDel="00000000" w:rsidR="00000000" w:rsidRPr="00000000">
        <w:rPr>
          <w:rtl w:val="0"/>
        </w:rPr>
        <w:t xml:space="preserve">-Felipe Garcia et son fils avec associes et putes. Ponte du Cartel de Cali</w:t>
      </w:r>
    </w:p>
    <w:p w:rsidR="00000000" w:rsidDel="00000000" w:rsidP="00000000" w:rsidRDefault="00000000" w:rsidRPr="00000000" w14:paraId="00000014">
      <w:pPr>
        <w:pageBreakBefore w:val="0"/>
        <w:rPr/>
      </w:pPr>
      <w:r w:rsidDel="00000000" w:rsidR="00000000" w:rsidRPr="00000000">
        <w:rPr>
          <w:rtl w:val="0"/>
        </w:rPr>
        <w:t xml:space="preserve">-Johan O’Collins, “Parain” suppose de la mafia Irlandaise de NY</w:t>
      </w:r>
    </w:p>
    <w:p w:rsidR="00000000" w:rsidDel="00000000" w:rsidP="00000000" w:rsidRDefault="00000000" w:rsidRPr="00000000" w14:paraId="00000015">
      <w:pPr>
        <w:pageBreakBefore w:val="0"/>
        <w:rPr/>
      </w:pPr>
      <w:r w:rsidDel="00000000" w:rsidR="00000000" w:rsidRPr="00000000">
        <w:rPr>
          <w:rtl w:val="0"/>
        </w:rPr>
        <w:t xml:space="preserve">-John Delaware (anciennement Marcus Wallace), tueur a gage qui a beneficie de la protection de temoins quand il a aide a faire tombe un reseau de meth dans le Connecticut (affaire d’un des pjs). A disparu des radards (nouvelle identite, boulanger dans une chaine)</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t xml:space="preserve">Si pjs demandent Hubert Oloni finit par leur tomber dessus et les emmene au bar des Neophytes. Silencieux, classieux et pesant.</w:t>
      </w:r>
    </w:p>
    <w:p w:rsidR="00000000" w:rsidDel="00000000" w:rsidP="00000000" w:rsidRDefault="00000000" w:rsidRPr="00000000" w14:paraId="00000018">
      <w:pPr>
        <w:pageBreakBefore w:val="0"/>
        <w:rPr/>
      </w:pPr>
      <w:r w:rsidDel="00000000" w:rsidR="00000000" w:rsidRPr="00000000">
        <w:rPr>
          <w:rtl w:val="0"/>
        </w:rPr>
        <w:t xml:space="preserve">Oloni emmene les pjs a la table de Hubert (qui jette des coups d’oeil a la table d emmanuel hutchin et Megan Brenan). Autre porte garde des fois emprunte par gens bizare.</w:t>
      </w:r>
    </w:p>
    <w:p w:rsidR="00000000" w:rsidDel="00000000" w:rsidP="00000000" w:rsidRDefault="00000000" w:rsidRPr="00000000" w14:paraId="00000019">
      <w:pPr>
        <w:pageBreakBefore w:val="0"/>
        <w:rPr/>
      </w:pPr>
      <w:r w:rsidDel="00000000" w:rsidR="00000000" w:rsidRPr="00000000">
        <w:rPr>
          <w:rtl w:val="0"/>
        </w:rPr>
        <w:t xml:space="preserve">Entretiens avec Belial: Il est au courant du vol (semble n en avoir rien a faire des meutres) et pretends connaitre l’identite et l’adresse du meurtrier (il confirme que c est le meme pour les 4). Ne dira rien sur le baton. Il pretend disposer d’un important reseaux d’information. Il y a cependant un prix a payer. Il aime les cadeaux et recherche des artefacts archeologique occulte (sourira) - ne le dis pas mais veut le baton.</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t xml:space="preserve">Si ils apportent le baton, Oloni les emmenent au premier sous sol pour proceder a l’entretiens. Leur affirme que l’assassin se nomme Edward Pickman et est le patron d’une petite Librairie dans le quartier de Red Hook. Qu’ils n’hesitent pas a revenir le voir si ils ont besoin de quoi que ce soit.</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t xml:space="preserve">Si les pjs refusent et sont coince, ils finissent attaquer par Robert Cort (eyes only p68). Sur son telephone il a rentre les coordonnes de la librairie Montenegro.</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t xml:space="preserve">Librairie Montenegro:</w:t>
      </w:r>
    </w:p>
    <w:p w:rsidR="00000000" w:rsidDel="00000000" w:rsidP="00000000" w:rsidRDefault="00000000" w:rsidRPr="00000000" w14:paraId="00000020">
      <w:pPr>
        <w:pageBreakBefore w:val="0"/>
        <w:rPr/>
      </w:pPr>
      <w:r w:rsidDel="00000000" w:rsidR="00000000" w:rsidRPr="00000000">
        <w:rPr>
          <w:rtl w:val="0"/>
        </w:rPr>
        <w:t xml:space="preserve">Vieille rue deserte de Red Hook. Delabrement, odeur du port, mouettes. Vitre sale, on ne peut pas voir derierre.</w:t>
      </w:r>
    </w:p>
    <w:p w:rsidR="00000000" w:rsidDel="00000000" w:rsidP="00000000" w:rsidRDefault="00000000" w:rsidRPr="00000000" w14:paraId="00000021">
      <w:pPr>
        <w:pageBreakBefore w:val="0"/>
        <w:rPr/>
      </w:pPr>
      <w:r w:rsidDel="00000000" w:rsidR="00000000" w:rsidRPr="00000000">
        <w:rPr>
          <w:rtl w:val="0"/>
        </w:rPr>
        <w:t xml:space="preserve">Vieille voiture noire gare devant. Porte ferme a cle. </w:t>
      </w:r>
    </w:p>
    <w:p w:rsidR="00000000" w:rsidDel="00000000" w:rsidP="00000000" w:rsidRDefault="00000000" w:rsidRPr="00000000" w14:paraId="00000022">
      <w:pPr>
        <w:pageBreakBefore w:val="0"/>
        <w:rPr/>
      </w:pPr>
      <w:r w:rsidDel="00000000" w:rsidR="00000000" w:rsidRPr="00000000">
        <w:rPr>
          <w:rtl w:val="0"/>
        </w:rPr>
        <w:t xml:space="preserve">RDC divise en 3 parties: Premiere, plus grande, librairie d’occasion classique. Seconde plus loin specialise dans le folklore et l’hermetisme europeens et autres. Traites sur langues mortes etc. Dernieres partie, a droite de l’entree. Coin enfance, livres jeunesse, coloriage, petite salle de lecture. Acces a la cave derierre comptoir.</w:t>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t xml:space="preserve">Etage: Salon, cuisine, chambre, SDB. Bordel, sale, pouriture. Choses caches: Photos pedophiles extreme sous une lates de la chambre. DVD de viols (bcp dans une piece souteraine, symboles etranges sur murs. Homme masque….si visionne toute trouve video du meurtre de la femme tronc par Ygolognac, tres mauvaise qualite mais pertre de 0/1d6)) dans compartiment secret du meuble tele. Diverses drogues caches dans la cuisine (Meth, Heroine, crack, GHB, et gellules inconnus)</w:t>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t xml:space="preserve">Cave: Coffre fort (maigres economies), documents comptable et bureaux, reserve de fuel. Passage secret derriere etageres d’utilitaires. Portes blinde insonorise et verouille derieres. </w:t>
      </w:r>
    </w:p>
    <w:p w:rsidR="00000000" w:rsidDel="00000000" w:rsidP="00000000" w:rsidRDefault="00000000" w:rsidRPr="00000000" w14:paraId="00000027">
      <w:pPr>
        <w:pageBreakBefore w:val="0"/>
        <w:rPr/>
      </w:pPr>
      <w:r w:rsidDel="00000000" w:rsidR="00000000" w:rsidRPr="00000000">
        <w:rPr>
          <w:rtl w:val="0"/>
        </w:rPr>
        <w:t xml:space="preserve">Couloir qui descend, creuse dans la pierre (comme par des griffes). Donjon souterain. Cadavre de femme tronc sur une table de torture (1/1d6), ossements humains ronges dans un coin et petite cage avec fille de 8 ans nue et catatonique (2/1d6). Elle a du se nourrire de cadavres humains (0/1d4)</w:t>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t xml:space="preserve">Camionette arrive et 4 hommes en sortent pour vider la maison quand pjs fouillent. Sales, mal habille, defonce a la Meth. Un d’entre eux est un heretique (Countdown p.194 pour caracs) qui ressemble le plus a un humain (plus de levres, cheveux en batailles et nez releve). Les autres gangsters ont caracs de base. Armes blanches et pistolets. Ils viennent chercher les pieces a conviction. Productions pedophiles deja trouve sur d’autres reseaux, certaines sont vieilles. Tentent de s’enfuir (possibilite de poursuite).</w:t>
      </w:r>
    </w:p>
    <w:p w:rsidR="00000000" w:rsidDel="00000000" w:rsidP="00000000" w:rsidRDefault="00000000" w:rsidRPr="00000000" w14:paraId="0000002A">
      <w:pPr>
        <w:pageBreakBefore w:val="0"/>
        <w:rPr/>
      </w:pPr>
      <w:r w:rsidDel="00000000" w:rsidR="00000000" w:rsidRPr="00000000">
        <w:rPr>
          <w:rtl w:val="0"/>
        </w:rPr>
        <w:t xml:space="preserve">Vieille camionette blanche sent les produits chimiques et la charogne. Si fouilles: armes a feu (canon scies, chasse) et memes drogues que chez Pickman.</w:t>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t xml:space="preserve">Hunts point:</w:t>
      </w:r>
    </w:p>
    <w:p w:rsidR="00000000" w:rsidDel="00000000" w:rsidP="00000000" w:rsidRDefault="00000000" w:rsidRPr="00000000" w14:paraId="0000002D">
      <w:pPr>
        <w:pageBreakBefore w:val="0"/>
        <w:rPr/>
      </w:pPr>
      <w:r w:rsidDel="00000000" w:rsidR="00000000" w:rsidRPr="00000000">
        <w:rPr>
          <w:rtl w:val="0"/>
        </w:rPr>
        <w:t xml:space="preserve">Pret de riviere du Bronx. Pauvres, clochards, putes, gamins des rues, insecurite totale.</w:t>
      </w:r>
    </w:p>
    <w:p w:rsidR="00000000" w:rsidDel="00000000" w:rsidP="00000000" w:rsidRDefault="00000000" w:rsidRPr="00000000" w14:paraId="0000002E">
      <w:pPr>
        <w:pageBreakBefore w:val="0"/>
        <w:rPr/>
      </w:pPr>
      <w:r w:rsidDel="00000000" w:rsidR="00000000" w:rsidRPr="00000000">
        <w:rPr>
          <w:rtl w:val="0"/>
        </w:rPr>
        <w:t xml:space="preserve">Qg des heretiques dans un ancien imleuble d habitation transformé en entrepot de stock et import de bouffe. Acces suoérieurs condamné. Gang de base vit ici. </w:t>
      </w:r>
    </w:p>
    <w:p w:rsidR="00000000" w:rsidDel="00000000" w:rsidP="00000000" w:rsidRDefault="00000000" w:rsidRPr="00000000" w14:paraId="0000002F">
      <w:pPr>
        <w:pageBreakBefore w:val="0"/>
        <w:rPr/>
      </w:pPr>
      <w:r w:rsidDel="00000000" w:rsidR="00000000" w:rsidRPr="00000000">
        <w:rPr>
          <w:rtl w:val="0"/>
        </w:rPr>
        <w:t xml:space="preserve">Hérétiques au membres important au sous sol. </w:t>
      </w:r>
    </w:p>
    <w:p w:rsidR="00000000" w:rsidDel="00000000" w:rsidP="00000000" w:rsidRDefault="00000000" w:rsidRPr="00000000" w14:paraId="00000030">
      <w:pPr>
        <w:pageBreakBefore w:val="0"/>
        <w:rPr/>
      </w:pPr>
      <w:r w:rsidDel="00000000" w:rsidR="00000000" w:rsidRPr="00000000">
        <w:rPr>
          <w:rtl w:val="0"/>
        </w:rPr>
        <w:t xml:space="preserve">6 membres cramés vivent en haut.</w:t>
      </w:r>
    </w:p>
    <w:p w:rsidR="00000000" w:rsidDel="00000000" w:rsidP="00000000" w:rsidRDefault="00000000" w:rsidRPr="00000000" w14:paraId="00000031">
      <w:pPr>
        <w:pageBreakBefore w:val="0"/>
        <w:rPr/>
      </w:pPr>
      <w:r w:rsidDel="00000000" w:rsidR="00000000" w:rsidRPr="00000000">
        <w:rPr>
          <w:rtl w:val="0"/>
        </w:rPr>
        <w:t xml:space="preserve">Les caves abritent 3 membres cramés, 2 hérétiques le vieux sorcier héretique et y golognac</w:t>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t xml:space="preserve">Adeptes: </w:t>
      </w:r>
    </w:p>
    <w:p w:rsidR="00000000" w:rsidDel="00000000" w:rsidP="00000000" w:rsidRDefault="00000000" w:rsidRPr="00000000" w14:paraId="00000034">
      <w:pPr>
        <w:pageBreakBefore w:val="0"/>
        <w:rPr/>
      </w:pPr>
      <w:r w:rsidDel="00000000" w:rsidR="00000000" w:rsidRPr="00000000">
        <w:rPr>
          <w:rtl w:val="0"/>
        </w:rPr>
        <w:t xml:space="preserve">musée: obese bizarre qui note fautes dans les livres mal fagotté</w:t>
      </w:r>
    </w:p>
    <w:p w:rsidR="00000000" w:rsidDel="00000000" w:rsidP="00000000" w:rsidRDefault="00000000" w:rsidRPr="00000000" w14:paraId="00000035">
      <w:pPr>
        <w:pageBreakBefore w:val="0"/>
        <w:rPr/>
      </w:pPr>
      <w:r w:rsidDel="00000000" w:rsidR="00000000" w:rsidRPr="00000000">
        <w:rPr>
          <w:rtl w:val="0"/>
        </w:rPr>
        <w:t xml:space="preserve">Maison de myriam: clochard barbu perché qui trimbale son cadie plein de bizareries</w:t>
      </w:r>
    </w:p>
    <w:p w:rsidR="00000000" w:rsidDel="00000000" w:rsidP="00000000" w:rsidRDefault="00000000" w:rsidRPr="00000000" w14:paraId="00000036">
      <w:pPr>
        <w:pageBreakBefore w:val="0"/>
        <w:rPr/>
      </w:pPr>
      <w:r w:rsidDel="00000000" w:rsidR="00000000" w:rsidRPr="00000000">
        <w:rPr>
          <w:rtl w:val="0"/>
        </w:rPr>
        <w:t xml:space="preserve">Librairie: robert cort qui boit et a peur des azteques</w:t>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tl w:val="0"/>
        </w:rPr>
      </w:r>
    </w:p>
    <w:sectPr>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