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661C1" w14:textId="77777777" w:rsidR="003A44D9" w:rsidRPr="00E80A8A" w:rsidRDefault="003A44D9" w:rsidP="003A44D9">
      <w:pPr>
        <w:pStyle w:val="Titre1"/>
        <w:rPr>
          <w:lang w:val="fr-FR"/>
        </w:rPr>
      </w:pPr>
      <w:r w:rsidRPr="00E80A8A">
        <w:rPr>
          <w:lang w:val="fr-FR"/>
        </w:rPr>
        <w:t>EPFC</w:t>
      </w:r>
      <w:r w:rsidR="00FF5C83" w:rsidRPr="00E80A8A">
        <w:rPr>
          <w:lang w:val="fr-FR"/>
        </w:rPr>
        <w:t xml:space="preserve"> - ANNEE ACADEMIQUE 20</w:t>
      </w:r>
      <w:r w:rsidR="00134D6D" w:rsidRPr="00E80A8A">
        <w:rPr>
          <w:lang w:val="fr-FR"/>
        </w:rPr>
        <w:t>22</w:t>
      </w:r>
      <w:r w:rsidR="0080449E" w:rsidRPr="00E80A8A">
        <w:rPr>
          <w:lang w:val="fr-FR"/>
        </w:rPr>
        <w:t xml:space="preserve"> – 20</w:t>
      </w:r>
      <w:r w:rsidR="00134D6D" w:rsidRPr="00E80A8A">
        <w:rPr>
          <w:lang w:val="fr-FR"/>
        </w:rPr>
        <w:t>23</w:t>
      </w:r>
    </w:p>
    <w:p w14:paraId="7FF0EAAC" w14:textId="77777777" w:rsidR="003A44D9" w:rsidRPr="00E80A8A" w:rsidRDefault="003A44D9" w:rsidP="003A44D9">
      <w:pPr>
        <w:rPr>
          <w:b/>
          <w:bCs/>
        </w:rPr>
      </w:pPr>
      <w:r w:rsidRPr="00E80A8A">
        <w:rPr>
          <w:b/>
          <w:bCs/>
        </w:rPr>
        <w:t>WEB</w:t>
      </w:r>
      <w:r w:rsidR="00133220" w:rsidRPr="00E80A8A">
        <w:rPr>
          <w:b/>
          <w:bCs/>
        </w:rPr>
        <w:t xml:space="preserve"> DEVELOPER</w:t>
      </w:r>
    </w:p>
    <w:p w14:paraId="5867C637" w14:textId="77777777" w:rsidR="003A44D9" w:rsidRPr="00E80A8A" w:rsidRDefault="00133220" w:rsidP="003A44D9">
      <w:pPr>
        <w:pStyle w:val="Titre2"/>
        <w:jc w:val="left"/>
      </w:pPr>
      <w:r w:rsidRPr="00E80A8A">
        <w:t>CREATION</w:t>
      </w:r>
      <w:r w:rsidR="003A44D9" w:rsidRPr="00E80A8A">
        <w:t xml:space="preserve"> DE SITE</w:t>
      </w:r>
      <w:r w:rsidR="00C23943" w:rsidRPr="00E80A8A">
        <w:t>S</w:t>
      </w:r>
      <w:r w:rsidRPr="00E80A8A">
        <w:t xml:space="preserve"> WEB</w:t>
      </w:r>
      <w:r w:rsidR="003A44D9" w:rsidRPr="00E80A8A">
        <w:t xml:space="preserve"> </w:t>
      </w:r>
      <w:r w:rsidR="00A731E2" w:rsidRPr="00E80A8A">
        <w:t>STATIQUES</w:t>
      </w:r>
    </w:p>
    <w:p w14:paraId="202BFE07" w14:textId="77777777" w:rsidR="003A44D9" w:rsidRDefault="003A44D9" w:rsidP="003A44D9">
      <w:pPr>
        <w:pStyle w:val="Titre1"/>
        <w:pBdr>
          <w:bottom w:val="thinThickSmallGap" w:sz="24" w:space="1" w:color="auto"/>
        </w:pBdr>
        <w:rPr>
          <w:lang w:val="fr-FR"/>
        </w:rPr>
      </w:pPr>
      <w:r>
        <w:rPr>
          <w:lang w:val="fr-FR"/>
        </w:rPr>
        <w:t>TRAVAI</w:t>
      </w:r>
      <w:r w:rsidR="00534089">
        <w:rPr>
          <w:lang w:val="fr-FR"/>
        </w:rPr>
        <w:t xml:space="preserve">L DE FIN DE MODULE </w:t>
      </w:r>
      <w:r w:rsidR="0090136B">
        <w:rPr>
          <w:lang w:val="fr-FR"/>
        </w:rPr>
        <w:t>PREMIERE SESSION</w:t>
      </w:r>
    </w:p>
    <w:p w14:paraId="52BD2869" w14:textId="77777777" w:rsidR="003A44D9" w:rsidRDefault="003A44D9" w:rsidP="003A44D9"/>
    <w:p w14:paraId="3DC42421" w14:textId="77777777" w:rsidR="003A44D9" w:rsidRDefault="003A44D9" w:rsidP="003A44D9">
      <w:pPr>
        <w:ind w:left="708"/>
      </w:pPr>
    </w:p>
    <w:p w14:paraId="28AAD39E" w14:textId="77777777" w:rsidR="00126B27" w:rsidRDefault="00126B27" w:rsidP="00126B27">
      <w:pPr>
        <w:jc w:val="center"/>
      </w:pPr>
    </w:p>
    <w:p w14:paraId="3C850EC5" w14:textId="77777777" w:rsidR="00126B27" w:rsidRDefault="00126B27" w:rsidP="00126B27">
      <w:r>
        <w:t>Vous devez réaliser 2 « sites » Internet comprenant chacun plusieurs fichiers HTML liés entre eux.</w:t>
      </w:r>
    </w:p>
    <w:p w14:paraId="57946226" w14:textId="77777777" w:rsidR="00126B27" w:rsidRDefault="00126B27" w:rsidP="00126B27">
      <w:r>
        <w:t>L’un sera construit en utilisant un design de type fixe et centré, l’autre un design extensible.</w:t>
      </w:r>
    </w:p>
    <w:p w14:paraId="728629B0" w14:textId="77777777" w:rsidR="00126B27" w:rsidRDefault="00126B27" w:rsidP="00126B27">
      <w:r>
        <w:t>Le type fixe devra présenter les diverses pages en respectant les spécifications de la trame de page définie en annexe.</w:t>
      </w:r>
    </w:p>
    <w:p w14:paraId="1FFA35A2" w14:textId="77777777" w:rsidR="00126B27" w:rsidRPr="00FF5C83" w:rsidRDefault="00126B27" w:rsidP="00126B27">
      <w:pPr>
        <w:rPr>
          <w:u w:val="single"/>
        </w:rPr>
      </w:pPr>
      <w:r>
        <w:t>Les 2 sites devront être conformes aux standards HTML et CSS.</w:t>
      </w:r>
      <w:r w:rsidR="00FF5C83">
        <w:t xml:space="preserve"> </w:t>
      </w:r>
      <w:r w:rsidR="00FF5C83" w:rsidRPr="00FF5C83">
        <w:rPr>
          <w:u w:val="single"/>
        </w:rPr>
        <w:t>Toutes vos pages devront donc avoir été validées.</w:t>
      </w:r>
    </w:p>
    <w:p w14:paraId="5CE84285" w14:textId="77777777" w:rsidR="00126B27" w:rsidRDefault="00126B27" w:rsidP="00126B27">
      <w:r>
        <w:t>Il vous est également demand</w:t>
      </w:r>
      <w:r w:rsidR="00A6176D">
        <w:t xml:space="preserve">é de respecter la sémantique </w:t>
      </w:r>
      <w:r>
        <w:t xml:space="preserve">HTML. </w:t>
      </w:r>
    </w:p>
    <w:p w14:paraId="554CCAC5" w14:textId="77777777" w:rsidR="00126B27" w:rsidRDefault="00126B27" w:rsidP="00126B27">
      <w:r>
        <w:t>Le contenu/thème des sites</w:t>
      </w:r>
      <w:r w:rsidR="00A731E2">
        <w:t xml:space="preserve"> </w:t>
      </w:r>
      <w:r>
        <w:t>(texte/images) est laissé à votre choix.</w:t>
      </w:r>
    </w:p>
    <w:p w14:paraId="7E0BDB54" w14:textId="77777777" w:rsidR="00126B27" w:rsidRDefault="00126B27" w:rsidP="00126B27"/>
    <w:p w14:paraId="27EA17B5" w14:textId="77777777" w:rsidR="00C23943" w:rsidRDefault="00126B27" w:rsidP="00126B27">
      <w:r>
        <w:t>Les sites réalisés devront comporter, au minimum les éléments suivants :</w:t>
      </w:r>
    </w:p>
    <w:p w14:paraId="5A9C4DB3" w14:textId="77777777" w:rsidR="00126B27" w:rsidRDefault="00C23943" w:rsidP="00126B27">
      <w:pPr>
        <w:pStyle w:val="Paragraphedeliste"/>
        <w:numPr>
          <w:ilvl w:val="0"/>
          <w:numId w:val="1"/>
        </w:numPr>
      </w:pPr>
      <w:r>
        <w:t>1 page dont le design s'adaptera automatiquement à une présentation sur différents appareils mobiles</w:t>
      </w:r>
      <w:r>
        <w:br/>
        <w:t xml:space="preserve"> (smartphones, tablettes)</w:t>
      </w:r>
    </w:p>
    <w:p w14:paraId="395DA8CA" w14:textId="77777777" w:rsidR="00126B27" w:rsidRDefault="00126B27" w:rsidP="00126B27">
      <w:pPr>
        <w:numPr>
          <w:ilvl w:val="0"/>
          <w:numId w:val="1"/>
        </w:numPr>
        <w:suppressAutoHyphens/>
      </w:pPr>
      <w:r>
        <w:t xml:space="preserve">1 page contenant sous </w:t>
      </w:r>
      <w:r w:rsidR="00CE5B94">
        <w:t>forme « d’insert » 1 autre page</w:t>
      </w:r>
      <w:r>
        <w:t>.</w:t>
      </w:r>
    </w:p>
    <w:p w14:paraId="59212246" w14:textId="77777777" w:rsidR="00126B27" w:rsidRDefault="00126B27" w:rsidP="00126B27">
      <w:pPr>
        <w:numPr>
          <w:ilvl w:val="0"/>
          <w:numId w:val="1"/>
        </w:numPr>
        <w:suppressAutoHyphens/>
      </w:pPr>
      <w:r>
        <w:t>1 page contenant un menu avec liens, le menu occupera une position fixe au sein de la fenêtre du navigateur  et le contenu de la page devra s'afficher à la gauche ou à la droite du menu sans déborder en dessous de celui-ci.</w:t>
      </w:r>
    </w:p>
    <w:p w14:paraId="672CCFEA" w14:textId="77777777" w:rsidR="008B7945" w:rsidRDefault="008B7945" w:rsidP="00126B27">
      <w:pPr>
        <w:numPr>
          <w:ilvl w:val="0"/>
          <w:numId w:val="1"/>
        </w:numPr>
        <w:suppressAutoHyphens/>
      </w:pPr>
      <w:r>
        <w:t>1 script javascript défini dans un fichier externe.</w:t>
      </w:r>
    </w:p>
    <w:p w14:paraId="3D3120D8" w14:textId="77777777" w:rsidR="00126B27" w:rsidRDefault="00126B27" w:rsidP="00126B27">
      <w:pPr>
        <w:numPr>
          <w:ilvl w:val="0"/>
          <w:numId w:val="1"/>
        </w:numPr>
        <w:suppressAutoHyphens/>
      </w:pPr>
      <w:r>
        <w:t xml:space="preserve">1 </w:t>
      </w:r>
      <w:r w:rsidR="00534089">
        <w:t>tableau avec fusion de cellules</w:t>
      </w:r>
      <w:r>
        <w:t>.</w:t>
      </w:r>
    </w:p>
    <w:p w14:paraId="20C5DA55" w14:textId="77777777" w:rsidR="00E948B6" w:rsidRDefault="00126B27" w:rsidP="00126B27">
      <w:pPr>
        <w:numPr>
          <w:ilvl w:val="0"/>
          <w:numId w:val="1"/>
        </w:numPr>
        <w:suppressAutoHyphens/>
      </w:pPr>
      <w:r>
        <w:t>1 formulaire comportant tous les types de zones de saisie et les b</w:t>
      </w:r>
      <w:r w:rsidR="00E948B6">
        <w:t>outons fondamentaux nécessaires, c’est-à-dire que les zones de saisie « enrichies » ne sont pas obligatoires</w:t>
      </w:r>
      <w:r w:rsidR="000D716B">
        <w:t>.</w:t>
      </w:r>
      <w:r>
        <w:t xml:space="preserve"> </w:t>
      </w:r>
    </w:p>
    <w:p w14:paraId="6155BCE1" w14:textId="77777777" w:rsidR="00126B27" w:rsidRDefault="00126B27" w:rsidP="00E948B6">
      <w:pPr>
        <w:suppressAutoHyphens/>
        <w:ind w:left="720"/>
      </w:pPr>
      <w:r>
        <w:t>La couleur</w:t>
      </w:r>
      <w:r w:rsidR="00565040">
        <w:t xml:space="preserve"> d’arrière-plan</w:t>
      </w:r>
      <w:r>
        <w:t xml:space="preserve"> des zones de saisies de type « textuel » changera lorsqu</w:t>
      </w:r>
      <w:r w:rsidR="00CE5B94">
        <w:t>’elles seront « sélectionnées »</w:t>
      </w:r>
      <w:r>
        <w:t>.</w:t>
      </w:r>
      <w:r w:rsidR="00C65669">
        <w:br/>
        <w:t>Un « </w:t>
      </w:r>
      <w:r w:rsidR="00C65669">
        <w:rPr>
          <w:lang w:val="fr-BE"/>
        </w:rPr>
        <w:t>click » sur un libellé d'une des zones de saisie du formulaire renverra le pointeur dans la zone de saisie concernée</w:t>
      </w:r>
    </w:p>
    <w:p w14:paraId="313BE0F3" w14:textId="77777777" w:rsidR="00126B27" w:rsidRDefault="00126B27" w:rsidP="00126B27">
      <w:pPr>
        <w:numPr>
          <w:ilvl w:val="0"/>
          <w:numId w:val="1"/>
        </w:numPr>
        <w:suppressAutoHyphens/>
      </w:pPr>
      <w:r>
        <w:t>1 image à zones "cliquables", chaque zone permettant le renvoi vers une adresse différente.</w:t>
      </w:r>
    </w:p>
    <w:p w14:paraId="6131A29E" w14:textId="77777777" w:rsidR="00126B27" w:rsidRDefault="00126B27" w:rsidP="00126B27">
      <w:pPr>
        <w:numPr>
          <w:ilvl w:val="0"/>
          <w:numId w:val="1"/>
        </w:numPr>
        <w:suppressAutoHyphens/>
      </w:pPr>
      <w:r>
        <w:t>1 séquence vidéo.</w:t>
      </w:r>
    </w:p>
    <w:p w14:paraId="48386728" w14:textId="77777777" w:rsidR="00126B27" w:rsidRDefault="00534089" w:rsidP="00126B27">
      <w:pPr>
        <w:numPr>
          <w:ilvl w:val="0"/>
          <w:numId w:val="1"/>
        </w:numPr>
        <w:suppressAutoHyphens/>
      </w:pPr>
      <w:r>
        <w:t>1 feuille de style interne.</w:t>
      </w:r>
    </w:p>
    <w:p w14:paraId="36DA489E" w14:textId="77777777" w:rsidR="00126B27" w:rsidRDefault="00126B27" w:rsidP="00126B27">
      <w:pPr>
        <w:numPr>
          <w:ilvl w:val="0"/>
          <w:numId w:val="1"/>
        </w:numPr>
        <w:suppressAutoHyphens/>
      </w:pPr>
      <w:r>
        <w:t>1 formatage</w:t>
      </w:r>
      <w:r w:rsidR="00534089">
        <w:t xml:space="preserve"> CSS au sein d’une balise HTML</w:t>
      </w:r>
      <w:r>
        <w:t>.</w:t>
      </w:r>
    </w:p>
    <w:p w14:paraId="6F209C21" w14:textId="77777777" w:rsidR="00126B27" w:rsidRDefault="00126B27" w:rsidP="00126B27">
      <w:pPr>
        <w:numPr>
          <w:ilvl w:val="0"/>
          <w:numId w:val="1"/>
        </w:numPr>
        <w:suppressAutoHyphens/>
      </w:pPr>
      <w:r>
        <w:t>L’alignement vertical du contenu d’une balise de type " block".</w:t>
      </w:r>
    </w:p>
    <w:p w14:paraId="511289CF" w14:textId="77777777" w:rsidR="00126B27" w:rsidRDefault="00126B27" w:rsidP="00126B27">
      <w:pPr>
        <w:numPr>
          <w:ilvl w:val="0"/>
          <w:numId w:val="1"/>
        </w:numPr>
        <w:suppressAutoHyphens/>
      </w:pPr>
      <w:r>
        <w:t>Le positionnement « absolu » d’un bloc au sein d’un</w:t>
      </w:r>
      <w:r w:rsidR="00534089">
        <w:t xml:space="preserve"> bloc lui-même « positionné »</w:t>
      </w:r>
      <w:r>
        <w:t>.</w:t>
      </w:r>
    </w:p>
    <w:p w14:paraId="4F3DB2B9" w14:textId="77777777" w:rsidR="00126B27" w:rsidRDefault="00126B27" w:rsidP="00126B27">
      <w:pPr>
        <w:numPr>
          <w:ilvl w:val="0"/>
          <w:numId w:val="1"/>
        </w:numPr>
        <w:tabs>
          <w:tab w:val="left" w:pos="540"/>
        </w:tabs>
        <w:suppressAutoHyphens/>
      </w:pPr>
      <w:r>
        <w:t xml:space="preserve">   Une superposition partielle de blocs les uns au-dessus des autres, l’ordre de  superposition « par défaut » étant modifi</w:t>
      </w:r>
      <w:r w:rsidR="00F110FE">
        <w:t>é par vos soins</w:t>
      </w:r>
      <w:r>
        <w:t>.</w:t>
      </w:r>
    </w:p>
    <w:p w14:paraId="0CFE4BF6" w14:textId="77777777" w:rsidR="00126B27" w:rsidRDefault="00126B27" w:rsidP="00126B27">
      <w:pPr>
        <w:numPr>
          <w:ilvl w:val="0"/>
          <w:numId w:val="1"/>
        </w:numPr>
        <w:suppressAutoHyphens/>
      </w:pPr>
      <w:r>
        <w:t>L’utilisation des propriétés,</w:t>
      </w:r>
      <w:r w:rsidR="00C23943">
        <w:t xml:space="preserve"> valeurs,</w:t>
      </w:r>
      <w:r>
        <w:t xml:space="preserve"> balises ou pseudo-formats suivants :</w:t>
      </w:r>
    </w:p>
    <w:p w14:paraId="12B4CD4C" w14:textId="77777777" w:rsidR="00126B27" w:rsidRDefault="00126B27" w:rsidP="00126B27">
      <w:pPr>
        <w:numPr>
          <w:ilvl w:val="1"/>
          <w:numId w:val="1"/>
        </w:numPr>
        <w:suppressAutoHyphens/>
        <w:rPr>
          <w:lang w:val="en-GB"/>
        </w:rPr>
      </w:pPr>
      <w:r w:rsidRPr="0085345E">
        <w:rPr>
          <w:lang w:val="fr-BE"/>
        </w:rPr>
        <w:t> </w:t>
      </w:r>
      <w:r>
        <w:rPr>
          <w:lang w:val="en-GB"/>
        </w:rPr>
        <w:t>:before, :after, :hover, :focus</w:t>
      </w:r>
    </w:p>
    <w:p w14:paraId="3D34A78A" w14:textId="77777777" w:rsidR="00126B27" w:rsidRDefault="00126B27" w:rsidP="00126B27">
      <w:pPr>
        <w:numPr>
          <w:ilvl w:val="1"/>
          <w:numId w:val="1"/>
        </w:numPr>
        <w:suppressAutoHyphens/>
        <w:rPr>
          <w:lang w:val="en-GB"/>
        </w:rPr>
      </w:pPr>
      <w:r>
        <w:rPr>
          <w:lang w:val="en-GB"/>
        </w:rPr>
        <w:t>&lt;span&gt;,&lt;</w:t>
      </w:r>
      <w:proofErr w:type="spellStart"/>
      <w:r>
        <w:rPr>
          <w:lang w:val="en-GB"/>
        </w:rPr>
        <w:t>em</w:t>
      </w:r>
      <w:proofErr w:type="spellEnd"/>
      <w:r>
        <w:rPr>
          <w:lang w:val="en-GB"/>
        </w:rPr>
        <w:t>&gt;, &lt;strong&gt;</w:t>
      </w:r>
    </w:p>
    <w:p w14:paraId="280C2530" w14:textId="77777777" w:rsidR="00E948B6" w:rsidRDefault="009F5600" w:rsidP="00C31972">
      <w:pPr>
        <w:numPr>
          <w:ilvl w:val="1"/>
          <w:numId w:val="1"/>
        </w:numPr>
        <w:suppressAutoHyphens/>
        <w:rPr>
          <w:lang w:val="en-GB"/>
        </w:rPr>
      </w:pPr>
      <w:r>
        <w:rPr>
          <w:lang w:val="en-GB"/>
        </w:rPr>
        <w:t>overflow,</w:t>
      </w:r>
      <w:r w:rsidR="00126B27" w:rsidRPr="00E948B6">
        <w:rPr>
          <w:lang w:val="en-GB"/>
        </w:rPr>
        <w:t xml:space="preserve"> display</w:t>
      </w:r>
    </w:p>
    <w:p w14:paraId="74FB63EC" w14:textId="77777777" w:rsidR="00C23943" w:rsidRPr="00E948B6" w:rsidRDefault="009F5600" w:rsidP="00C31972">
      <w:pPr>
        <w:numPr>
          <w:ilvl w:val="1"/>
          <w:numId w:val="1"/>
        </w:numPr>
        <w:suppressAutoHyphens/>
        <w:rPr>
          <w:lang w:val="en-GB"/>
        </w:rPr>
      </w:pPr>
      <w:r>
        <w:rPr>
          <w:lang w:val="en-GB"/>
        </w:rPr>
        <w:t xml:space="preserve">&lt;nav&gt;, </w:t>
      </w:r>
      <w:r w:rsidR="00C23943" w:rsidRPr="00E948B6">
        <w:rPr>
          <w:lang w:val="en-GB"/>
        </w:rPr>
        <w:t>&lt;section&gt;,&lt;article&gt;, &lt;aside&gt;</w:t>
      </w:r>
    </w:p>
    <w:p w14:paraId="6B354B7E" w14:textId="77777777" w:rsidR="00126B27" w:rsidRDefault="00126B27" w:rsidP="00126B27">
      <w:pPr>
        <w:suppressAutoHyphens/>
        <w:rPr>
          <w:lang w:val="en-GB"/>
        </w:rPr>
      </w:pPr>
    </w:p>
    <w:p w14:paraId="769E1D3A" w14:textId="77777777" w:rsidR="00126B27" w:rsidRDefault="00126B27" w:rsidP="00126B27">
      <w:pPr>
        <w:suppressAutoHyphens/>
        <w:rPr>
          <w:lang w:val="fr-BE"/>
        </w:rPr>
      </w:pPr>
      <w:r w:rsidRPr="00126B27">
        <w:rPr>
          <w:lang w:val="fr-BE"/>
        </w:rPr>
        <w:t>A vous de déterminer le type de design</w:t>
      </w:r>
      <w:r>
        <w:rPr>
          <w:lang w:val="fr-BE"/>
        </w:rPr>
        <w:t xml:space="preserve"> le plus adapté pour l’inclusion des différents éléments.</w:t>
      </w:r>
    </w:p>
    <w:p w14:paraId="2AD42F09" w14:textId="77777777" w:rsidR="000A6C70" w:rsidRDefault="000A6C70" w:rsidP="00126B27">
      <w:pPr>
        <w:suppressAutoHyphens/>
        <w:rPr>
          <w:lang w:val="fr-BE"/>
        </w:rPr>
      </w:pPr>
    </w:p>
    <w:p w14:paraId="291D3494" w14:textId="77777777" w:rsidR="00792DD7" w:rsidRPr="00C23943" w:rsidRDefault="00126B27" w:rsidP="00126B27">
      <w:pPr>
        <w:suppressAutoHyphens/>
        <w:rPr>
          <w:b/>
          <w:lang w:val="fr-BE"/>
        </w:rPr>
      </w:pPr>
      <w:r w:rsidRPr="00C23943">
        <w:rPr>
          <w:b/>
          <w:lang w:val="fr-BE"/>
        </w:rPr>
        <w:t xml:space="preserve">Pour faciliter la correction, il est obligatoire que les pages </w:t>
      </w:r>
      <w:r w:rsidR="000A6C70">
        <w:rPr>
          <w:b/>
          <w:lang w:val="fr-BE"/>
        </w:rPr>
        <w:t>des 2 designs</w:t>
      </w:r>
      <w:r w:rsidRPr="00C23943">
        <w:rPr>
          <w:b/>
          <w:lang w:val="fr-BE"/>
        </w:rPr>
        <w:t xml:space="preserve"> incluent toutes un menu ou des liens</w:t>
      </w:r>
      <w:r w:rsidR="00C23943" w:rsidRPr="00C23943">
        <w:rPr>
          <w:b/>
          <w:lang w:val="fr-BE"/>
        </w:rPr>
        <w:t xml:space="preserve"> </w:t>
      </w:r>
      <w:r w:rsidR="008B7945" w:rsidRPr="00C23943">
        <w:rPr>
          <w:b/>
          <w:lang w:val="fr-BE"/>
        </w:rPr>
        <w:t xml:space="preserve">(explicites) </w:t>
      </w:r>
      <w:r w:rsidRPr="00C23943">
        <w:rPr>
          <w:b/>
          <w:lang w:val="fr-BE"/>
        </w:rPr>
        <w:t>vers les différentes pages ou e</w:t>
      </w:r>
      <w:r w:rsidR="000A6C70">
        <w:rPr>
          <w:b/>
          <w:lang w:val="fr-BE"/>
        </w:rPr>
        <w:t xml:space="preserve">ndroits contenant les éléments </w:t>
      </w:r>
      <w:r w:rsidRPr="00C23943">
        <w:rPr>
          <w:b/>
          <w:lang w:val="fr-BE"/>
        </w:rPr>
        <w:t>demandés.</w:t>
      </w:r>
    </w:p>
    <w:p w14:paraId="6076D01B" w14:textId="77777777" w:rsidR="008B7945" w:rsidRDefault="008B7945" w:rsidP="00126B27">
      <w:pPr>
        <w:suppressAutoHyphens/>
        <w:rPr>
          <w:lang w:val="fr-BE"/>
        </w:rPr>
      </w:pPr>
    </w:p>
    <w:p w14:paraId="491A7A71" w14:textId="77777777" w:rsidR="00126B27" w:rsidRPr="00126B27" w:rsidRDefault="00126B27" w:rsidP="00126B27">
      <w:pPr>
        <w:rPr>
          <w:lang w:val="fr-BE"/>
        </w:rPr>
      </w:pPr>
    </w:p>
    <w:p w14:paraId="17D82AB4" w14:textId="77777777" w:rsidR="00126B27" w:rsidRDefault="00126B27" w:rsidP="00126B27"/>
    <w:p w14:paraId="5AEAF336" w14:textId="77777777" w:rsidR="00126B27" w:rsidRDefault="00126B27" w:rsidP="00126B27">
      <w:r>
        <w:t xml:space="preserve">Ce travail est à remettre sous forme d’un dossier (électronique) contenant tous les fichiers nécessaires au bon affichage des 2 </w:t>
      </w:r>
      <w:r w:rsidR="005B4980">
        <w:t>sites, ceci pour le</w:t>
      </w:r>
      <w:r w:rsidR="00134D6D">
        <w:t xml:space="preserve"> 10</w:t>
      </w:r>
      <w:r>
        <w:t xml:space="preserve"> </w:t>
      </w:r>
      <w:r w:rsidR="00534089">
        <w:t>j</w:t>
      </w:r>
      <w:r w:rsidR="00C23943">
        <w:t>uin</w:t>
      </w:r>
      <w:r w:rsidR="00A6176D">
        <w:t xml:space="preserve"> 202</w:t>
      </w:r>
      <w:r w:rsidR="00134D6D">
        <w:t>3</w:t>
      </w:r>
      <w:r>
        <w:t xml:space="preserve"> au plus tard.</w:t>
      </w:r>
    </w:p>
    <w:p w14:paraId="028144D3" w14:textId="77777777" w:rsidR="00126B27" w:rsidRDefault="00126B27" w:rsidP="00126B27">
      <w:r>
        <w:t xml:space="preserve">Ce dossier </w:t>
      </w:r>
      <w:r w:rsidR="00E96B6A">
        <w:t xml:space="preserve">devra me parvenir par mail à l’adresse mentionnée </w:t>
      </w:r>
      <w:r w:rsidR="00D11E84">
        <w:t xml:space="preserve">suivante : </w:t>
      </w:r>
      <w:hyperlink r:id="rId6" w:history="1">
        <w:r w:rsidR="00D11E84">
          <w:rPr>
            <w:rStyle w:val="Lienhypertexte"/>
          </w:rPr>
          <w:t>verbistdom@hotmail.com</w:t>
        </w:r>
      </w:hyperlink>
    </w:p>
    <w:p w14:paraId="3439FCD7" w14:textId="77777777" w:rsidR="00126B27" w:rsidRDefault="00126B27" w:rsidP="00126B27"/>
    <w:p w14:paraId="2FA581B3" w14:textId="77777777" w:rsidR="00126B27" w:rsidRDefault="00126B27" w:rsidP="00126B27">
      <w:r>
        <w:t xml:space="preserve">N'oubliez pas de tester vos réalisations </w:t>
      </w:r>
      <w:r w:rsidR="0080449E">
        <w:t>au sein de différents navigateurs</w:t>
      </w:r>
      <w:r>
        <w:t xml:space="preserve"> et de valider vos pages sur le site du W3C.</w:t>
      </w:r>
    </w:p>
    <w:p w14:paraId="7B6D8657" w14:textId="77777777" w:rsidR="00126B27" w:rsidRDefault="00126B27" w:rsidP="00126B27"/>
    <w:p w14:paraId="33C7C166" w14:textId="77777777" w:rsidR="00126B27" w:rsidRDefault="00126B27" w:rsidP="00D11E84">
      <w:r>
        <w:t xml:space="preserve">Pour toute question relative à ce travail, vous pouvez me contacter à l’adresse mail </w:t>
      </w:r>
      <w:r w:rsidR="00D11E84">
        <w:t>donnée.</w:t>
      </w:r>
    </w:p>
    <w:p w14:paraId="11534165" w14:textId="77777777" w:rsidR="00126B27" w:rsidRDefault="00126B27" w:rsidP="00126B27"/>
    <w:p w14:paraId="42008347" w14:textId="77777777" w:rsidR="00126B27" w:rsidRDefault="00126B27" w:rsidP="00126B27">
      <w:r>
        <w:t>Bon travail à tous.</w:t>
      </w:r>
    </w:p>
    <w:p w14:paraId="28B90E7D" w14:textId="77777777" w:rsidR="00A6176D" w:rsidRDefault="00A6176D">
      <w:pPr>
        <w:spacing w:after="200" w:line="276" w:lineRule="auto"/>
      </w:pPr>
    </w:p>
    <w:p w14:paraId="5E6DA720" w14:textId="77777777" w:rsidR="00A6176D" w:rsidRDefault="00A6176D">
      <w:pPr>
        <w:spacing w:after="200" w:line="276" w:lineRule="auto"/>
      </w:pPr>
    </w:p>
    <w:p w14:paraId="2FB16F09" w14:textId="77777777" w:rsidR="00792DD7" w:rsidRPr="00A6176D" w:rsidRDefault="00A6176D">
      <w:pPr>
        <w:spacing w:after="200" w:line="276" w:lineRule="auto"/>
        <w:rPr>
          <w:b/>
          <w:szCs w:val="20"/>
          <w:lang w:eastAsia="fr-BE"/>
        </w:rPr>
      </w:pPr>
      <w:r w:rsidRPr="00A6176D">
        <w:rPr>
          <w:b/>
        </w:rPr>
        <w:t>Remarque importante :</w:t>
      </w:r>
      <w:r>
        <w:rPr>
          <w:b/>
        </w:rPr>
        <w:t xml:space="preserve"> </w:t>
      </w:r>
      <w:r>
        <w:t xml:space="preserve">pour le transfert de vos fichiers sources, il vous est demandé de ne pas utiliser les services de « Google Drive» mais plutôt d’utiliser </w:t>
      </w:r>
      <w:r w:rsidR="0080449E">
        <w:t>un site qui permet le transfert de fichiers en ligne comme le site « </w:t>
      </w:r>
      <w:proofErr w:type="spellStart"/>
      <w:r w:rsidR="0080449E">
        <w:t>We</w:t>
      </w:r>
      <w:proofErr w:type="spellEnd"/>
      <w:r w:rsidR="0080449E">
        <w:t xml:space="preserve"> Transfer » par exemple.</w:t>
      </w:r>
      <w:r>
        <w:t xml:space="preserve"> </w:t>
      </w:r>
      <w:r w:rsidR="00792DD7" w:rsidRPr="00A6176D">
        <w:rPr>
          <w:b/>
        </w:rPr>
        <w:br w:type="page"/>
      </w:r>
    </w:p>
    <w:p w14:paraId="44FD8223" w14:textId="77777777" w:rsidR="0095413E" w:rsidRDefault="0095413E" w:rsidP="00126B27">
      <w:pPr>
        <w:pStyle w:val="Liste"/>
        <w:ind w:left="720" w:firstLine="0"/>
        <w:rPr>
          <w:b/>
        </w:rPr>
      </w:pPr>
      <w:r>
        <w:rPr>
          <w:b/>
        </w:rPr>
        <w:lastRenderedPageBreak/>
        <w:t>ANNEXE</w:t>
      </w:r>
    </w:p>
    <w:p w14:paraId="4C7658B3" w14:textId="77777777" w:rsidR="0095413E" w:rsidRDefault="0095413E" w:rsidP="00126B27">
      <w:pPr>
        <w:pStyle w:val="Liste"/>
        <w:ind w:left="720" w:firstLine="0"/>
        <w:rPr>
          <w:b/>
        </w:rPr>
      </w:pPr>
    </w:p>
    <w:p w14:paraId="733598A6" w14:textId="77777777" w:rsidR="00696AC1" w:rsidRDefault="00792DD7" w:rsidP="00126B27">
      <w:pPr>
        <w:pStyle w:val="Liste"/>
        <w:ind w:left="720" w:firstLine="0"/>
      </w:pPr>
      <w:r w:rsidRPr="00792DD7">
        <w:rPr>
          <w:b/>
        </w:rPr>
        <w:t>Caractéristiques de la trame de page du design fixe :</w:t>
      </w:r>
    </w:p>
    <w:p w14:paraId="6A2E1F66" w14:textId="77777777" w:rsidR="00792DD7" w:rsidRDefault="00792DD7" w:rsidP="00126B27">
      <w:pPr>
        <w:pStyle w:val="Liste"/>
        <w:ind w:left="720" w:firstLine="0"/>
      </w:pPr>
    </w:p>
    <w:p w14:paraId="06777914" w14:textId="77777777" w:rsidR="00263A1A" w:rsidRDefault="007540B0" w:rsidP="00126B27">
      <w:pPr>
        <w:pStyle w:val="Liste"/>
        <w:ind w:left="720" w:firstLine="0"/>
        <w:rPr>
          <w:lang w:val="fr-BE"/>
        </w:rPr>
      </w:pPr>
      <w:r w:rsidRPr="00E80A8A">
        <w:rPr>
          <w:highlight w:val="yellow"/>
          <w:lang w:val="fr-BE"/>
        </w:rPr>
        <w:t>- L</w:t>
      </w:r>
      <w:r w:rsidR="0095413E" w:rsidRPr="00E80A8A">
        <w:rPr>
          <w:highlight w:val="yellow"/>
          <w:lang w:val="fr-BE"/>
        </w:rPr>
        <w:t>a page s'étend sur 9</w:t>
      </w:r>
      <w:r w:rsidR="00792DD7" w:rsidRPr="00E80A8A">
        <w:rPr>
          <w:highlight w:val="yellow"/>
          <w:lang w:val="fr-BE"/>
        </w:rPr>
        <w:t>00 px de large et est centrée au s</w:t>
      </w:r>
      <w:r w:rsidRPr="00E80A8A">
        <w:rPr>
          <w:highlight w:val="yellow"/>
          <w:lang w:val="fr-BE"/>
        </w:rPr>
        <w:t>ein de la fenêtre de navigation.</w:t>
      </w:r>
      <w:r w:rsidR="001666BF">
        <w:rPr>
          <w:lang w:val="fr-BE"/>
        </w:rPr>
        <w:br/>
      </w:r>
      <w:r w:rsidR="00792DD7" w:rsidRPr="00B05F34">
        <w:rPr>
          <w:lang w:val="fr-BE"/>
        </w:rPr>
        <w:br/>
      </w:r>
      <w:r w:rsidR="00792DD7" w:rsidRPr="00E80A8A">
        <w:rPr>
          <w:highlight w:val="yellow"/>
          <w:lang w:val="fr-BE"/>
        </w:rPr>
        <w:t xml:space="preserve">- </w:t>
      </w:r>
      <w:r w:rsidRPr="00E80A8A">
        <w:rPr>
          <w:highlight w:val="yellow"/>
          <w:lang w:val="fr-BE"/>
        </w:rPr>
        <w:t>U</w:t>
      </w:r>
      <w:r w:rsidR="00792DD7" w:rsidRPr="00E80A8A">
        <w:rPr>
          <w:highlight w:val="yellow"/>
          <w:lang w:val="fr-BE"/>
        </w:rPr>
        <w:t>ne zone réservée à l'affichage d'un log</w:t>
      </w:r>
      <w:r w:rsidRPr="00E80A8A">
        <w:rPr>
          <w:highlight w:val="yellow"/>
          <w:lang w:val="fr-BE"/>
        </w:rPr>
        <w:t>o dans le coin supérieur gauche.</w:t>
      </w:r>
      <w:r w:rsidR="00986EDF" w:rsidRPr="00E80A8A">
        <w:rPr>
          <w:highlight w:val="yellow"/>
          <w:lang w:val="fr-BE"/>
        </w:rPr>
        <w:br/>
        <w:t>Le logo permet de renvoyer vers la page d’accueil</w:t>
      </w:r>
      <w:r w:rsidR="001666BF">
        <w:rPr>
          <w:lang w:val="fr-BE"/>
        </w:rPr>
        <w:br/>
      </w:r>
      <w:r>
        <w:rPr>
          <w:lang w:val="fr-BE"/>
        </w:rPr>
        <w:br/>
      </w:r>
      <w:r w:rsidRPr="00E80A8A">
        <w:rPr>
          <w:highlight w:val="yellow"/>
          <w:lang w:val="fr-BE"/>
        </w:rPr>
        <w:t>- U</w:t>
      </w:r>
      <w:r w:rsidR="00792DD7" w:rsidRPr="00E80A8A">
        <w:rPr>
          <w:highlight w:val="yellow"/>
          <w:lang w:val="fr-BE"/>
        </w:rPr>
        <w:t>ne zone réservée à l'affichage du titre ou des éléments d'en- tête, située à droite de la zone réservée au logo (ces 2 zones partagent une même hauteur et sont alignées)</w:t>
      </w:r>
      <w:r w:rsidRPr="00E80A8A">
        <w:rPr>
          <w:highlight w:val="yellow"/>
          <w:lang w:val="fr-BE"/>
        </w:rPr>
        <w:t>.</w:t>
      </w:r>
      <w:r w:rsidR="001666BF">
        <w:rPr>
          <w:lang w:val="fr-BE"/>
        </w:rPr>
        <w:br/>
      </w:r>
      <w:r>
        <w:rPr>
          <w:lang w:val="fr-BE"/>
        </w:rPr>
        <w:br/>
        <w:t>- U</w:t>
      </w:r>
      <w:r w:rsidR="00CE5B94">
        <w:rPr>
          <w:lang w:val="fr-BE"/>
        </w:rPr>
        <w:t>ne zone réservée</w:t>
      </w:r>
      <w:r w:rsidR="00792DD7" w:rsidRPr="00B05F34">
        <w:rPr>
          <w:lang w:val="fr-BE"/>
        </w:rPr>
        <w:t xml:space="preserve"> à l'affichage d'un menu de navigation </w:t>
      </w:r>
      <w:r>
        <w:rPr>
          <w:lang w:val="fr-BE"/>
        </w:rPr>
        <w:t>de type horizontal incluant des sous-menus apparaissant et disparaissant en fonction du survol ou non du pointeur sur les divers éléments du menu.</w:t>
      </w:r>
      <w:r>
        <w:rPr>
          <w:lang w:val="fr-BE"/>
        </w:rPr>
        <w:br/>
      </w:r>
      <w:r w:rsidRPr="00E80A8A">
        <w:rPr>
          <w:highlight w:val="yellow"/>
          <w:lang w:val="fr-BE"/>
        </w:rPr>
        <w:t>Cette zone sera située juste en dessous des 2 zones précédentes.</w:t>
      </w:r>
      <w:r>
        <w:rPr>
          <w:lang w:val="fr-BE"/>
        </w:rPr>
        <w:br/>
      </w:r>
      <w:r w:rsidR="00121FD6" w:rsidRPr="00E80A8A">
        <w:rPr>
          <w:highlight w:val="yellow"/>
          <w:lang w:val="fr-BE"/>
        </w:rPr>
        <w:t>L</w:t>
      </w:r>
      <w:r w:rsidRPr="00E80A8A">
        <w:rPr>
          <w:highlight w:val="yellow"/>
          <w:lang w:val="fr-BE"/>
        </w:rPr>
        <w:t>es éléments du menu</w:t>
      </w:r>
      <w:r w:rsidR="00121FD6" w:rsidRPr="00E80A8A">
        <w:rPr>
          <w:highlight w:val="yellow"/>
          <w:lang w:val="fr-BE"/>
        </w:rPr>
        <w:t xml:space="preserve"> et des sous-menus</w:t>
      </w:r>
      <w:r w:rsidRPr="00E80A8A">
        <w:rPr>
          <w:highlight w:val="yellow"/>
          <w:lang w:val="fr-BE"/>
        </w:rPr>
        <w:t xml:space="preserve"> changent de couleur d'arrière-plan ou de police lorsqu'ils sont "survolés" par la souris</w:t>
      </w:r>
      <w:r>
        <w:rPr>
          <w:lang w:val="fr-BE"/>
        </w:rPr>
        <w:t>, et les liens sont effectifs sur toute la largeur de leur "container" tout en étant non-soulignés.</w:t>
      </w:r>
      <w:r w:rsidRPr="00B05F34">
        <w:rPr>
          <w:lang w:val="fr-BE"/>
        </w:rPr>
        <w:t xml:space="preserve"> </w:t>
      </w:r>
      <w:r w:rsidR="001666BF">
        <w:rPr>
          <w:lang w:val="fr-BE"/>
        </w:rPr>
        <w:br/>
      </w:r>
      <w:r w:rsidR="00263A1A">
        <w:rPr>
          <w:lang w:val="fr-BE"/>
        </w:rPr>
        <w:br/>
      </w:r>
      <w:r w:rsidR="00263A1A" w:rsidRPr="00210F49">
        <w:rPr>
          <w:highlight w:val="yellow"/>
          <w:lang w:val="fr-BE"/>
        </w:rPr>
        <w:t>- U</w:t>
      </w:r>
      <w:r w:rsidR="00792DD7" w:rsidRPr="00210F49">
        <w:rPr>
          <w:highlight w:val="yellow"/>
          <w:lang w:val="fr-BE"/>
        </w:rPr>
        <w:t>ne zone réservée à l'affichage du corps de</w:t>
      </w:r>
      <w:r w:rsidR="00263A1A" w:rsidRPr="00210F49">
        <w:rPr>
          <w:highlight w:val="yellow"/>
          <w:lang w:val="fr-BE"/>
        </w:rPr>
        <w:t xml:space="preserve"> chaque page située à droite d’une zone destinée à l’affichage d’un mini formulaire simulant la possibilité pour l’utilisateur de se « connecter » au site.</w:t>
      </w:r>
    </w:p>
    <w:p w14:paraId="306CB2C2" w14:textId="77777777" w:rsidR="00263A1A" w:rsidRDefault="00263A1A" w:rsidP="00126B27">
      <w:pPr>
        <w:pStyle w:val="Liste"/>
        <w:ind w:left="720" w:firstLine="0"/>
        <w:rPr>
          <w:lang w:val="fr-BE"/>
        </w:rPr>
      </w:pPr>
      <w:r>
        <w:rPr>
          <w:lang w:val="fr-BE"/>
        </w:rPr>
        <w:t>La zone réservée au corps du site sera elle-même située à la gauche d’une autre zone destinée par exemple, à l’affichage de liens vers les derniers articles ou commentaires laissés sur le site</w:t>
      </w:r>
      <w:r w:rsidR="0095413E">
        <w:rPr>
          <w:lang w:val="fr-BE"/>
        </w:rPr>
        <w:t>.</w:t>
      </w:r>
      <w:r w:rsidR="0095413E">
        <w:rPr>
          <w:lang w:val="fr-BE"/>
        </w:rPr>
        <w:br/>
      </w:r>
      <w:r w:rsidR="0095413E" w:rsidRPr="001F0810">
        <w:rPr>
          <w:highlight w:val="yellow"/>
          <w:lang w:val="fr-BE"/>
        </w:rPr>
        <w:t>La zone réservée à l'affichage du corps comportera une barre de défilement permettant l'accès à la totalité du contenu lorsque celui-ci excède l'espace réservé;</w:t>
      </w:r>
      <w:r w:rsidR="0095413E">
        <w:rPr>
          <w:lang w:val="fr-BE"/>
        </w:rPr>
        <w:br/>
      </w:r>
    </w:p>
    <w:p w14:paraId="551282AF" w14:textId="77777777" w:rsidR="00792DD7" w:rsidRPr="00792DD7" w:rsidRDefault="001666BF" w:rsidP="00126B27">
      <w:pPr>
        <w:pStyle w:val="Liste"/>
        <w:ind w:left="720" w:firstLine="0"/>
      </w:pPr>
      <w:r>
        <w:rPr>
          <w:lang w:val="fr-BE"/>
        </w:rPr>
        <w:t>Les</w:t>
      </w:r>
      <w:r w:rsidR="00263A1A">
        <w:rPr>
          <w:lang w:val="fr-BE"/>
        </w:rPr>
        <w:t xml:space="preserve"> 3</w:t>
      </w:r>
      <w:r w:rsidR="00792DD7" w:rsidRPr="00B05F34">
        <w:rPr>
          <w:lang w:val="fr-BE"/>
        </w:rPr>
        <w:t xml:space="preserve"> zones</w:t>
      </w:r>
      <w:r>
        <w:rPr>
          <w:lang w:val="fr-BE"/>
        </w:rPr>
        <w:t xml:space="preserve"> définies</w:t>
      </w:r>
      <w:r w:rsidR="00792DD7" w:rsidRPr="00B05F34">
        <w:rPr>
          <w:lang w:val="fr-BE"/>
        </w:rPr>
        <w:t xml:space="preserve"> partagent une même hauteur</w:t>
      </w:r>
      <w:r>
        <w:rPr>
          <w:lang w:val="fr-BE"/>
        </w:rPr>
        <w:t>,</w:t>
      </w:r>
      <w:r w:rsidR="00792DD7" w:rsidRPr="00B05F34">
        <w:rPr>
          <w:lang w:val="fr-BE"/>
        </w:rPr>
        <w:t xml:space="preserve"> sont alignées et se trouvent en dessous </w:t>
      </w:r>
      <w:r w:rsidR="00263A1A">
        <w:rPr>
          <w:lang w:val="fr-BE"/>
        </w:rPr>
        <w:t>de la zone réservée au menu déroulant</w:t>
      </w:r>
      <w:r>
        <w:rPr>
          <w:lang w:val="fr-BE"/>
        </w:rPr>
        <w:t>.</w:t>
      </w:r>
      <w:r>
        <w:rPr>
          <w:lang w:val="fr-BE"/>
        </w:rPr>
        <w:br/>
      </w:r>
      <w:r>
        <w:rPr>
          <w:lang w:val="fr-BE"/>
        </w:rPr>
        <w:br/>
      </w:r>
      <w:r w:rsidRPr="00210F49">
        <w:rPr>
          <w:highlight w:val="yellow"/>
          <w:lang w:val="fr-BE"/>
        </w:rPr>
        <w:t>- U</w:t>
      </w:r>
      <w:r w:rsidR="00792DD7" w:rsidRPr="00210F49">
        <w:rPr>
          <w:highlight w:val="yellow"/>
          <w:lang w:val="fr-BE"/>
        </w:rPr>
        <w:t xml:space="preserve">ne zone réservée à l'affichage des éléments </w:t>
      </w:r>
      <w:r w:rsidRPr="00210F49">
        <w:rPr>
          <w:highlight w:val="yellow"/>
          <w:lang w:val="fr-BE"/>
        </w:rPr>
        <w:t>de pied de page se trouve en dessous des 3</w:t>
      </w:r>
      <w:r w:rsidR="0095413E" w:rsidRPr="00210F49">
        <w:rPr>
          <w:highlight w:val="yellow"/>
          <w:lang w:val="fr-BE"/>
        </w:rPr>
        <w:t xml:space="preserve"> zones précédentes.</w:t>
      </w:r>
      <w:r w:rsidR="0095413E">
        <w:rPr>
          <w:lang w:val="fr-BE"/>
        </w:rPr>
        <w:br/>
      </w:r>
      <w:r w:rsidR="0095413E">
        <w:rPr>
          <w:lang w:val="fr-BE"/>
        </w:rPr>
        <w:br/>
      </w:r>
      <w:r w:rsidR="0095413E" w:rsidRPr="00210F49">
        <w:rPr>
          <w:highlight w:val="yellow"/>
          <w:lang w:val="fr-BE"/>
        </w:rPr>
        <w:t>- Toutes les zones sont visibles dans leur intégralité au sein de la fenêtre de navigation.</w:t>
      </w:r>
    </w:p>
    <w:sectPr w:rsidR="00792DD7" w:rsidRPr="00792DD7" w:rsidSect="00722B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8Num1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53283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fr-FR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fr-BE" w:vendorID="64" w:dllVersion="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4D9"/>
    <w:rsid w:val="00096C36"/>
    <w:rsid w:val="000A6C70"/>
    <w:rsid w:val="000D716B"/>
    <w:rsid w:val="00121386"/>
    <w:rsid w:val="00121FD6"/>
    <w:rsid w:val="00126B27"/>
    <w:rsid w:val="00133220"/>
    <w:rsid w:val="00134D6D"/>
    <w:rsid w:val="001619F9"/>
    <w:rsid w:val="001666BF"/>
    <w:rsid w:val="001F0810"/>
    <w:rsid w:val="00210F49"/>
    <w:rsid w:val="0023659C"/>
    <w:rsid w:val="00263A1A"/>
    <w:rsid w:val="00371456"/>
    <w:rsid w:val="003A44D9"/>
    <w:rsid w:val="00432FD2"/>
    <w:rsid w:val="004429CE"/>
    <w:rsid w:val="0044736D"/>
    <w:rsid w:val="004A36B2"/>
    <w:rsid w:val="00534089"/>
    <w:rsid w:val="00540529"/>
    <w:rsid w:val="00565040"/>
    <w:rsid w:val="00571EB3"/>
    <w:rsid w:val="005A4BAA"/>
    <w:rsid w:val="005B4980"/>
    <w:rsid w:val="005E2441"/>
    <w:rsid w:val="006046B5"/>
    <w:rsid w:val="00635E7C"/>
    <w:rsid w:val="00637492"/>
    <w:rsid w:val="00696AC1"/>
    <w:rsid w:val="006B73C0"/>
    <w:rsid w:val="00722BF7"/>
    <w:rsid w:val="007540B0"/>
    <w:rsid w:val="00792DD7"/>
    <w:rsid w:val="007A6A4B"/>
    <w:rsid w:val="0080449E"/>
    <w:rsid w:val="008B55A3"/>
    <w:rsid w:val="008B7945"/>
    <w:rsid w:val="0090136B"/>
    <w:rsid w:val="00933AEC"/>
    <w:rsid w:val="0095413E"/>
    <w:rsid w:val="00966675"/>
    <w:rsid w:val="00986EDF"/>
    <w:rsid w:val="009958C3"/>
    <w:rsid w:val="009F5600"/>
    <w:rsid w:val="00A6176D"/>
    <w:rsid w:val="00A618BF"/>
    <w:rsid w:val="00A731E2"/>
    <w:rsid w:val="00A95AD1"/>
    <w:rsid w:val="00AC3257"/>
    <w:rsid w:val="00AF629B"/>
    <w:rsid w:val="00B40834"/>
    <w:rsid w:val="00BB4DB8"/>
    <w:rsid w:val="00C23943"/>
    <w:rsid w:val="00C2444A"/>
    <w:rsid w:val="00C65669"/>
    <w:rsid w:val="00CB7086"/>
    <w:rsid w:val="00CE5B94"/>
    <w:rsid w:val="00D11E84"/>
    <w:rsid w:val="00D40AE9"/>
    <w:rsid w:val="00E64BB2"/>
    <w:rsid w:val="00E80A8A"/>
    <w:rsid w:val="00E948B6"/>
    <w:rsid w:val="00E9595D"/>
    <w:rsid w:val="00E96B6A"/>
    <w:rsid w:val="00EE3509"/>
    <w:rsid w:val="00F110FE"/>
    <w:rsid w:val="00FF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25E0E"/>
  <w15:docId w15:val="{40B8C464-02DE-4E81-B83C-0261DFB43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4D9"/>
    <w:rPr>
      <w:rFonts w:ascii="Times New Roman" w:eastAsia="Times New Roman" w:hAnsi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3A44D9"/>
    <w:pPr>
      <w:keepNext/>
      <w:outlineLvl w:val="0"/>
    </w:pPr>
    <w:rPr>
      <w:b/>
      <w:bCs/>
      <w:lang w:val="en-GB"/>
    </w:rPr>
  </w:style>
  <w:style w:type="paragraph" w:styleId="Titre2">
    <w:name w:val="heading 2"/>
    <w:basedOn w:val="Normal"/>
    <w:next w:val="Normal"/>
    <w:link w:val="Titre2Car"/>
    <w:qFormat/>
    <w:rsid w:val="003A44D9"/>
    <w:pPr>
      <w:keepNext/>
      <w:jc w:val="center"/>
      <w:outlineLvl w:val="1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3A44D9"/>
    <w:rPr>
      <w:rFonts w:ascii="Times New Roman" w:eastAsia="Times New Roman" w:hAnsi="Times New Roman" w:cs="Times New Roman"/>
      <w:b/>
      <w:bCs/>
      <w:sz w:val="24"/>
      <w:szCs w:val="24"/>
      <w:lang w:val="en-GB" w:eastAsia="fr-FR"/>
    </w:rPr>
  </w:style>
  <w:style w:type="character" w:customStyle="1" w:styleId="Titre2Car">
    <w:name w:val="Titre 2 Car"/>
    <w:basedOn w:val="Policepardfaut"/>
    <w:link w:val="Titre2"/>
    <w:rsid w:val="003A44D9"/>
    <w:rPr>
      <w:rFonts w:ascii="Times New Roman" w:eastAsia="Times New Roman" w:hAnsi="Times New Roman" w:cs="Times New Roman"/>
      <w:b/>
      <w:bCs/>
      <w:sz w:val="24"/>
      <w:szCs w:val="24"/>
      <w:lang w:val="fr-FR" w:eastAsia="fr-FR"/>
    </w:rPr>
  </w:style>
  <w:style w:type="paragraph" w:styleId="Liste">
    <w:name w:val="List"/>
    <w:basedOn w:val="Normal"/>
    <w:semiHidden/>
    <w:rsid w:val="003A44D9"/>
    <w:pPr>
      <w:ind w:left="360" w:hanging="360"/>
    </w:pPr>
    <w:rPr>
      <w:szCs w:val="20"/>
      <w:lang w:eastAsia="fr-BE"/>
    </w:rPr>
  </w:style>
  <w:style w:type="character" w:styleId="Lienhypertexte">
    <w:name w:val="Hyperlink"/>
    <w:basedOn w:val="Policepardfaut"/>
    <w:rsid w:val="00126B27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8B794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3322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3220"/>
    <w:rPr>
      <w:rFonts w:ascii="Tahoma" w:eastAsia="Times New Roman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erbistdom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0929D-B109-4CA2-8135-BD1F1B14D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810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5261</CharactersWithSpaces>
  <SharedDoc>false</SharedDoc>
  <HLinks>
    <vt:vector size="6" baseType="variant">
      <vt:variant>
        <vt:i4>8257605</vt:i4>
      </vt:variant>
      <vt:variant>
        <vt:i4>0</vt:i4>
      </vt:variant>
      <vt:variant>
        <vt:i4>0</vt:i4>
      </vt:variant>
      <vt:variant>
        <vt:i4>5</vt:i4>
      </vt:variant>
      <vt:variant>
        <vt:lpwstr>mailto:verbistdom@hotmail.com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dominique verbist</dc:creator>
  <cp:lastModifiedBy>Jessica CAPPELLE</cp:lastModifiedBy>
  <cp:revision>6</cp:revision>
  <cp:lastPrinted>2023-03-29T08:55:00Z</cp:lastPrinted>
  <dcterms:created xsi:type="dcterms:W3CDTF">2023-03-29T09:48:00Z</dcterms:created>
  <dcterms:modified xsi:type="dcterms:W3CDTF">2024-05-20T14:06:00Z</dcterms:modified>
</cp:coreProperties>
</file>