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B5E5FD" w14:textId="77777777" w:rsidR="00EE63CE" w:rsidRDefault="00EE63CE" w:rsidP="00EE63CE">
      <w:pPr>
        <w:pStyle w:val="Heading1"/>
      </w:pPr>
      <w:r>
        <w:t>Start-up</w:t>
      </w:r>
    </w:p>
    <w:p w14:paraId="0544F8A6" w14:textId="77777777" w:rsidR="008D1FF0" w:rsidRDefault="008D1FF0" w:rsidP="003549ED">
      <w:pPr>
        <w:pStyle w:val="ListParagraph"/>
        <w:numPr>
          <w:ilvl w:val="0"/>
          <w:numId w:val="1"/>
        </w:numPr>
      </w:pPr>
      <w:r>
        <w:t>Go to the …/GSP/ProgramFiles/v4.2 in matlab</w:t>
      </w:r>
    </w:p>
    <w:p w14:paraId="4203B4B2" w14:textId="77777777" w:rsidR="003549ED" w:rsidRDefault="003549ED" w:rsidP="003549ED">
      <w:pPr>
        <w:pStyle w:val="ListParagraph"/>
        <w:numPr>
          <w:ilvl w:val="0"/>
          <w:numId w:val="1"/>
        </w:numPr>
      </w:pPr>
      <w:r>
        <w:t>Run sysplotter.m, which is in …/GSP/ProgramFiles/v4.2</w:t>
      </w:r>
    </w:p>
    <w:p w14:paraId="2337F9F1" w14:textId="77777777" w:rsidR="008D1FF0" w:rsidRDefault="003549ED" w:rsidP="00EE63CE">
      <w:pPr>
        <w:pStyle w:val="ListParagraph"/>
        <w:numPr>
          <w:ilvl w:val="0"/>
          <w:numId w:val="1"/>
        </w:numPr>
      </w:pPr>
      <w:r>
        <w:t xml:space="preserve">The first time you start it up, the following screen will appear. </w:t>
      </w:r>
      <w:r w:rsidR="008D1FF0">
        <w:t xml:space="preserve"> (if you want to get back to this screen, you can run sysplotter_config.m)</w:t>
      </w:r>
      <w:r>
        <w:rPr>
          <w:noProof/>
        </w:rPr>
        <w:drawing>
          <wp:inline distT="0" distB="0" distL="0" distR="0" wp14:anchorId="431C6121" wp14:editId="32C7023C">
            <wp:extent cx="5429250"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29250" cy="2914650"/>
                    </a:xfrm>
                    <a:prstGeom prst="rect">
                      <a:avLst/>
                    </a:prstGeom>
                  </pic:spPr>
                </pic:pic>
              </a:graphicData>
            </a:graphic>
          </wp:inline>
        </w:drawing>
      </w:r>
      <w:r>
        <w:t xml:space="preserve"> </w:t>
      </w:r>
    </w:p>
    <w:p w14:paraId="357C4DE5" w14:textId="77777777" w:rsidR="008D1FF0" w:rsidRDefault="008D1FF0" w:rsidP="00EE63CE">
      <w:pPr>
        <w:pStyle w:val="ListParagraph"/>
        <w:numPr>
          <w:ilvl w:val="0"/>
          <w:numId w:val="1"/>
        </w:numPr>
      </w:pPr>
      <w:r>
        <w:t>Use the first “...” box to select your user directory. You can use the GenericUser directory in UserFiles/v4/, but we recommend that you make a copy of this directory with your name and work in the copy. (This lets you share your work environment with someone else by simply giving them your user folder).</w:t>
      </w:r>
    </w:p>
    <w:p w14:paraId="7CC51EA2" w14:textId="77777777" w:rsidR="008D1FF0" w:rsidRDefault="008D1FF0" w:rsidP="00EE63CE">
      <w:pPr>
        <w:pStyle w:val="ListParagraph"/>
        <w:numPr>
          <w:ilvl w:val="0"/>
          <w:numId w:val="1"/>
        </w:numPr>
      </w:pPr>
      <w:r>
        <w:t>This dialog checks to make sure that you have selected a user folder with the necessary subfolders, then lets you click “OK”</w:t>
      </w:r>
      <w:r w:rsidR="00DF658C">
        <w:t xml:space="preserve"> </w:t>
      </w:r>
      <w:r w:rsidR="00DF658C">
        <w:rPr>
          <w:noProof/>
        </w:rPr>
        <w:drawing>
          <wp:inline distT="0" distB="0" distL="0" distR="0" wp14:anchorId="17AD8A12" wp14:editId="779698F2">
            <wp:extent cx="5448300" cy="2886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8300" cy="2886075"/>
                    </a:xfrm>
                    <a:prstGeom prst="rect">
                      <a:avLst/>
                    </a:prstGeom>
                  </pic:spPr>
                </pic:pic>
              </a:graphicData>
            </a:graphic>
          </wp:inline>
        </w:drawing>
      </w:r>
    </w:p>
    <w:p w14:paraId="313521E4" w14:textId="77777777" w:rsidR="00EE63CE" w:rsidRDefault="00EE63CE" w:rsidP="00EE63CE">
      <w:pPr>
        <w:pStyle w:val="ListParagraph"/>
        <w:numPr>
          <w:ilvl w:val="0"/>
          <w:numId w:val="1"/>
        </w:numPr>
      </w:pPr>
      <w:r>
        <w:lastRenderedPageBreak/>
        <w:t xml:space="preserve">Your screen should now display the sysplotter </w:t>
      </w:r>
      <w:r>
        <w:rPr>
          <w:noProof/>
        </w:rPr>
        <w:drawing>
          <wp:inline distT="0" distB="0" distL="0" distR="0" wp14:anchorId="677675E5" wp14:editId="4695C74E">
            <wp:extent cx="4822105" cy="3762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3405" cy="3771192"/>
                    </a:xfrm>
                    <a:prstGeom prst="rect">
                      <a:avLst/>
                    </a:prstGeom>
                  </pic:spPr>
                </pic:pic>
              </a:graphicData>
            </a:graphic>
          </wp:inline>
        </w:drawing>
      </w:r>
    </w:p>
    <w:p w14:paraId="5E61F72D" w14:textId="77777777" w:rsidR="00EE63CE" w:rsidRDefault="00EE63CE" w:rsidP="00EE63CE"/>
    <w:p w14:paraId="6F5460E5" w14:textId="77777777" w:rsidR="00EE63CE" w:rsidRDefault="00F803BF" w:rsidP="00EE63CE">
      <w:pPr>
        <w:pStyle w:val="Heading1"/>
      </w:pPr>
      <w:r>
        <w:lastRenderedPageBreak/>
        <w:t>Loading</w:t>
      </w:r>
      <w:r w:rsidR="00EE63CE">
        <w:t xml:space="preserve"> a System</w:t>
      </w:r>
    </w:p>
    <w:p w14:paraId="13163272" w14:textId="77777777" w:rsidR="00945DB4" w:rsidRDefault="00245E4E" w:rsidP="00945DB4">
      <w:pPr>
        <w:pStyle w:val="ListParagraph"/>
        <w:numPr>
          <w:ilvl w:val="0"/>
          <w:numId w:val="2"/>
        </w:numPr>
      </w:pPr>
      <w:r>
        <w:t xml:space="preserve">Select the system you want to analyze from the “Select System” menu, </w:t>
      </w:r>
      <w:r w:rsidR="008D1FF0">
        <w:t>e.g.,</w:t>
      </w:r>
      <w:r>
        <w:t xml:space="preserve"> the </w:t>
      </w:r>
      <w:r w:rsidR="008D1FF0">
        <w:t>“3-link Viscous Swimmer</w:t>
      </w:r>
      <w:r w:rsidR="008E1265">
        <w:t>”</w:t>
      </w:r>
      <w:r w:rsidR="008D1FF0">
        <w:t>.</w:t>
      </w:r>
      <w:r w:rsidR="00761205">
        <w:rPr>
          <w:noProof/>
        </w:rPr>
        <w:drawing>
          <wp:inline distT="0" distB="0" distL="0" distR="0" wp14:anchorId="7B0BD180" wp14:editId="0F71175C">
            <wp:extent cx="5934075" cy="462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p>
    <w:p w14:paraId="5599FFA0" w14:textId="77777777" w:rsidR="00945DB4" w:rsidRDefault="00945DB4" w:rsidP="00945DB4">
      <w:pPr>
        <w:pStyle w:val="ListParagraph"/>
        <w:numPr>
          <w:ilvl w:val="0"/>
          <w:numId w:val="2"/>
        </w:numPr>
      </w:pPr>
      <w:r>
        <w:lastRenderedPageBreak/>
        <w:t xml:space="preserve">Next, select your “Shape Change”, we’ll use the </w:t>
      </w:r>
      <w:r w:rsidR="00D66042">
        <w:t>“Circle Stroke, 1.0 amplitude</w:t>
      </w:r>
      <w:r w:rsidR="00C47D15">
        <w:t>”</w:t>
      </w:r>
      <w:r w:rsidR="00761205">
        <w:rPr>
          <w:noProof/>
        </w:rPr>
        <w:drawing>
          <wp:inline distT="0" distB="0" distL="0" distR="0" wp14:anchorId="0099E1A4" wp14:editId="2A72136A">
            <wp:extent cx="5943600" cy="462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0FF09085" w14:textId="77777777" w:rsidR="00945DB4" w:rsidRDefault="008D1FF0" w:rsidP="00945DB4">
      <w:pPr>
        <w:pStyle w:val="ListParagraph"/>
        <w:numPr>
          <w:ilvl w:val="0"/>
          <w:numId w:val="2"/>
        </w:numPr>
      </w:pPr>
      <w:r>
        <w:t>Ignore the “Stretch” menu for now</w:t>
      </w:r>
    </w:p>
    <w:p w14:paraId="1AE4E74E" w14:textId="77777777" w:rsidR="00945DB4" w:rsidRDefault="00945DB4" w:rsidP="00945DB4">
      <w:pPr>
        <w:pStyle w:val="ListParagraph"/>
        <w:numPr>
          <w:ilvl w:val="0"/>
          <w:numId w:val="2"/>
        </w:numPr>
      </w:pPr>
      <w:r>
        <w:t>Now you’re ready to start plotting and analyzing.</w:t>
      </w:r>
    </w:p>
    <w:p w14:paraId="5A8A5C86" w14:textId="77777777" w:rsidR="00A57B51" w:rsidRDefault="00A57B51">
      <w:pPr>
        <w:rPr>
          <w:rFonts w:asciiTheme="majorHAnsi" w:eastAsiaTheme="majorEastAsia" w:hAnsiTheme="majorHAnsi" w:cstheme="majorBidi"/>
          <w:color w:val="2E74B5" w:themeColor="accent1" w:themeShade="BF"/>
          <w:sz w:val="32"/>
          <w:szCs w:val="32"/>
        </w:rPr>
      </w:pPr>
      <w:r>
        <w:br w:type="page"/>
      </w:r>
    </w:p>
    <w:p w14:paraId="3A21B02E" w14:textId="7C5DD73A" w:rsidR="00424B13" w:rsidRDefault="00F803BF" w:rsidP="00364053">
      <w:pPr>
        <w:pStyle w:val="Heading1"/>
      </w:pPr>
      <w:r>
        <w:lastRenderedPageBreak/>
        <w:t>Plotting and Visualizing</w:t>
      </w:r>
    </w:p>
    <w:p w14:paraId="39709AC5" w14:textId="50A6D720" w:rsidR="00424B13" w:rsidRDefault="00424B13" w:rsidP="00424B13">
      <w:r>
        <w:t>Generate plots by selecting the corresponding checkboxes, then clicking the “plot” button. There are three sets of checkboxes (each with their own plot button), so that you can easily go back and forth between different sets of plots.</w:t>
      </w:r>
      <w:r w:rsidR="00A37FBF">
        <w:t xml:space="preserve"> </w:t>
      </w:r>
      <w:r w:rsidR="00A37FBF">
        <w:rPr>
          <w:noProof/>
        </w:rPr>
        <w:drawing>
          <wp:inline distT="0" distB="0" distL="0" distR="0" wp14:anchorId="34B518FB" wp14:editId="74BB4DDC">
            <wp:extent cx="5943600" cy="4480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2FEE4B0A" w14:textId="3A68156D" w:rsidR="00424B13" w:rsidRDefault="00424B13" w:rsidP="00424B13">
      <w:r>
        <w:lastRenderedPageBreak/>
        <w:t>Each category of plots has a master-checkbox that toggles the whole block on and off</w:t>
      </w:r>
      <w:r w:rsidR="00A37FBF">
        <w:t xml:space="preserve"> </w:t>
      </w:r>
      <w:r w:rsidR="00A37FBF">
        <w:rPr>
          <w:noProof/>
        </w:rPr>
        <w:drawing>
          <wp:inline distT="0" distB="0" distL="0" distR="0" wp14:anchorId="4701B47D" wp14:editId="6FE4DFBC">
            <wp:extent cx="1524000" cy="5314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5314950"/>
                    </a:xfrm>
                    <a:prstGeom prst="rect">
                      <a:avLst/>
                    </a:prstGeom>
                    <a:noFill/>
                    <a:ln>
                      <a:noFill/>
                    </a:ln>
                  </pic:spPr>
                </pic:pic>
              </a:graphicData>
            </a:graphic>
          </wp:inline>
        </w:drawing>
      </w:r>
    </w:p>
    <w:p w14:paraId="63C17F72" w14:textId="77777777" w:rsidR="00424B13" w:rsidRPr="00424B13" w:rsidRDefault="00424B13" w:rsidP="00424B13">
      <w:r>
        <w:t>The Vector, Height function, BVI, and Displacement each have two columns; the left column plots the data exactly as it is specified in the system file, the right column plots it in the optimized coordinate system. Their three rows are their x, y, and theta components.</w:t>
      </w:r>
    </w:p>
    <w:p w14:paraId="257E464C" w14:textId="77777777" w:rsidR="00A37FBF" w:rsidRDefault="00A37FBF">
      <w:pPr>
        <w:rPr>
          <w:rFonts w:asciiTheme="majorHAnsi" w:eastAsiaTheme="majorEastAsia" w:hAnsiTheme="majorHAnsi" w:cstheme="majorBidi"/>
          <w:color w:val="2E74B5" w:themeColor="accent1" w:themeShade="BF"/>
          <w:sz w:val="26"/>
          <w:szCs w:val="26"/>
        </w:rPr>
      </w:pPr>
      <w:r>
        <w:br w:type="page"/>
      </w:r>
    </w:p>
    <w:p w14:paraId="114316D4" w14:textId="460AC041" w:rsidR="000044DD" w:rsidRDefault="000044DD" w:rsidP="000044DD">
      <w:pPr>
        <w:pStyle w:val="Heading2"/>
      </w:pPr>
      <w:r>
        <w:lastRenderedPageBreak/>
        <w:t>Vector Fields</w:t>
      </w:r>
    </w:p>
    <w:p w14:paraId="123E1A3E" w14:textId="574FD26E" w:rsidR="00424B13" w:rsidRPr="0025684B" w:rsidRDefault="00424B13" w:rsidP="00733233">
      <w:r>
        <w:t>The “Vector” block plots the connection vector fields for the system, overlaid with the gait cycle selected</w:t>
      </w:r>
      <w:r w:rsidR="00D52096">
        <w:t>.</w:t>
      </w:r>
      <w:r w:rsidR="00A37FBF">
        <w:t xml:space="preserve"> </w:t>
      </w:r>
      <w:r>
        <w:t>Here, all three fields are plotted in original coordinates</w:t>
      </w:r>
    </w:p>
    <w:p w14:paraId="73817B3C" w14:textId="77777777" w:rsidR="00733233" w:rsidRDefault="00761205" w:rsidP="003952BD">
      <w:r>
        <w:rPr>
          <w:noProof/>
        </w:rPr>
        <w:drawing>
          <wp:inline distT="0" distB="0" distL="0" distR="0" wp14:anchorId="755FA43F" wp14:editId="712CE8F3">
            <wp:extent cx="5943600" cy="464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4961AE46" w14:textId="77777777" w:rsidR="00424B13" w:rsidRDefault="00424B13" w:rsidP="003952BD">
      <w:pPr>
        <w:jc w:val="center"/>
      </w:pPr>
    </w:p>
    <w:p w14:paraId="75EB6A03" w14:textId="3716C215" w:rsidR="003952BD" w:rsidRDefault="00424B13" w:rsidP="00364053">
      <w:r>
        <w:lastRenderedPageBreak/>
        <w:t>and here, the x component is plotted in original and optimized coordinates.</w:t>
      </w:r>
      <w:r w:rsidR="003952BD">
        <w:rPr>
          <w:noProof/>
        </w:rPr>
        <w:drawing>
          <wp:inline distT="0" distB="0" distL="0" distR="0" wp14:anchorId="62F1B5A0" wp14:editId="6DD1A4FF">
            <wp:extent cx="6168316" cy="376237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b="21971"/>
                    <a:stretch/>
                  </pic:blipFill>
                  <pic:spPr bwMode="auto">
                    <a:xfrm>
                      <a:off x="0" y="0"/>
                      <a:ext cx="6231008" cy="3800614"/>
                    </a:xfrm>
                    <a:prstGeom prst="rect">
                      <a:avLst/>
                    </a:prstGeom>
                    <a:noFill/>
                    <a:ln>
                      <a:noFill/>
                    </a:ln>
                    <a:extLst>
                      <a:ext uri="{53640926-AAD7-44d8-BBD7-CCE9431645EC}">
                        <a14:shadowObscured xmlns:a14="http://schemas.microsoft.com/office/drawing/2010/main"/>
                      </a:ext>
                    </a:extLst>
                  </pic:spPr>
                </pic:pic>
              </a:graphicData>
            </a:graphic>
          </wp:inline>
        </w:drawing>
      </w:r>
    </w:p>
    <w:p w14:paraId="634EF00C" w14:textId="77777777" w:rsidR="00A57B51" w:rsidRDefault="00A57B51">
      <w:pPr>
        <w:rPr>
          <w:rFonts w:asciiTheme="majorHAnsi" w:eastAsiaTheme="majorEastAsia" w:hAnsiTheme="majorHAnsi" w:cstheme="majorBidi"/>
          <w:color w:val="2E74B5" w:themeColor="accent1" w:themeShade="BF"/>
          <w:sz w:val="26"/>
          <w:szCs w:val="26"/>
        </w:rPr>
      </w:pPr>
      <w:r>
        <w:br w:type="page"/>
      </w:r>
    </w:p>
    <w:p w14:paraId="665BD90B" w14:textId="77777777" w:rsidR="008E1265" w:rsidRDefault="00761205" w:rsidP="00761205">
      <w:pPr>
        <w:pStyle w:val="Heading2"/>
      </w:pPr>
      <w:r>
        <w:lastRenderedPageBreak/>
        <w:t>Height Functions</w:t>
      </w:r>
    </w:p>
    <w:p w14:paraId="6CA26F48" w14:textId="77777777" w:rsidR="003952BD" w:rsidRPr="003952BD" w:rsidRDefault="00424B13" w:rsidP="003952BD">
      <w:r>
        <w:t>The height functions work like the connection vector fields, except that there is a radio button for toggling between the</w:t>
      </w:r>
      <w:r w:rsidR="00AD50F4">
        <w:t xml:space="preserve"> height functions giving the</w:t>
      </w:r>
      <w:r>
        <w:t xml:space="preserve"> cBVI (the total curvature, with both curl and Lie Bracket components)</w:t>
      </w:r>
      <w:r w:rsidR="00AD50F4">
        <w:t>, the BVI (curl only) and the correcting factor (the Lie bracket only).</w:t>
      </w:r>
    </w:p>
    <w:p w14:paraId="2E9419C3" w14:textId="77777777" w:rsidR="003952BD" w:rsidRDefault="003952BD" w:rsidP="003952BD">
      <w:r>
        <w:rPr>
          <w:noProof/>
        </w:rPr>
        <w:drawing>
          <wp:inline distT="0" distB="0" distL="0" distR="0" wp14:anchorId="1EB3BDBB" wp14:editId="70826268">
            <wp:extent cx="5943600" cy="4648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02AD2A61" w14:textId="77777777" w:rsidR="00A57B51" w:rsidRDefault="00A57B51">
      <w:pPr>
        <w:rPr>
          <w:rFonts w:asciiTheme="majorHAnsi" w:eastAsiaTheme="majorEastAsia" w:hAnsiTheme="majorHAnsi" w:cstheme="majorBidi"/>
          <w:color w:val="2E74B5" w:themeColor="accent1" w:themeShade="BF"/>
          <w:sz w:val="26"/>
          <w:szCs w:val="26"/>
        </w:rPr>
      </w:pPr>
      <w:r>
        <w:br w:type="page"/>
      </w:r>
    </w:p>
    <w:p w14:paraId="483F8B3A" w14:textId="77777777" w:rsidR="00D122B6" w:rsidRDefault="00D122B6" w:rsidP="00D122B6">
      <w:pPr>
        <w:pStyle w:val="Heading2"/>
      </w:pPr>
      <w:r>
        <w:lastRenderedPageBreak/>
        <w:t>BVI (Body-Velocity-Integral)</w:t>
      </w:r>
    </w:p>
    <w:p w14:paraId="48CD0E8F" w14:textId="77777777" w:rsidR="00A57B51" w:rsidRPr="00D73565" w:rsidRDefault="00AD50F4" w:rsidP="00A57B51">
      <w:r>
        <w:t>This block gives the time history of the BVI over the course of the gait (the cBVI is not defined over the course of the gait, so there is no option to display it) This display was included during development of the coordinate optimization (to show why it matters), and is probably not very useful any more</w:t>
      </w:r>
      <w:r w:rsidR="00D73565">
        <w:t>.</w:t>
      </w:r>
    </w:p>
    <w:p w14:paraId="7DB4504C" w14:textId="77777777" w:rsidR="00D122B6" w:rsidRDefault="00A57B51" w:rsidP="00645C23">
      <w:pPr>
        <w:pStyle w:val="Heading2"/>
      </w:pPr>
      <w:r>
        <w:rPr>
          <w:noProof/>
        </w:rPr>
        <w:drawing>
          <wp:inline distT="0" distB="0" distL="0" distR="0" wp14:anchorId="550627D1" wp14:editId="68325677">
            <wp:extent cx="5943600" cy="462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09797756" w14:textId="77777777" w:rsidR="00645C23" w:rsidRDefault="00645C23">
      <w:pPr>
        <w:rPr>
          <w:rFonts w:asciiTheme="majorHAnsi" w:eastAsiaTheme="majorEastAsia" w:hAnsiTheme="majorHAnsi" w:cstheme="majorBidi"/>
          <w:color w:val="2E74B5" w:themeColor="accent1" w:themeShade="BF"/>
          <w:sz w:val="26"/>
          <w:szCs w:val="26"/>
        </w:rPr>
      </w:pPr>
      <w:r>
        <w:br w:type="page"/>
      </w:r>
    </w:p>
    <w:p w14:paraId="13E3DE4F" w14:textId="77777777" w:rsidR="00645C23" w:rsidRDefault="00645C23" w:rsidP="00645C23">
      <w:pPr>
        <w:pStyle w:val="Heading2"/>
      </w:pPr>
      <w:r>
        <w:lastRenderedPageBreak/>
        <w:t>Displacement</w:t>
      </w:r>
    </w:p>
    <w:p w14:paraId="27D43BCA" w14:textId="4B27CBEA" w:rsidR="00645C23" w:rsidRDefault="00AD50F4" w:rsidP="00645C23">
      <w:r>
        <w:t>Time history of the x,</w:t>
      </w:r>
      <w:r w:rsidR="00311690">
        <w:t xml:space="preserve"> </w:t>
      </w:r>
      <w:r>
        <w:t>y, and theta components of the displacement.</w:t>
      </w:r>
    </w:p>
    <w:p w14:paraId="14068BFA" w14:textId="77777777" w:rsidR="00645C23" w:rsidRDefault="00645C23" w:rsidP="00645C23">
      <w:r>
        <w:rPr>
          <w:noProof/>
        </w:rPr>
        <w:drawing>
          <wp:inline distT="0" distB="0" distL="0" distR="0" wp14:anchorId="6E2BEF64" wp14:editId="268BB934">
            <wp:extent cx="5943600" cy="4619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14:paraId="5A34B642" w14:textId="77777777" w:rsidR="00F7411C" w:rsidRDefault="00F7411C">
      <w:pPr>
        <w:rPr>
          <w:rFonts w:asciiTheme="majorHAnsi" w:eastAsiaTheme="majorEastAsia" w:hAnsiTheme="majorHAnsi" w:cstheme="majorBidi"/>
          <w:color w:val="2E74B5" w:themeColor="accent1" w:themeShade="BF"/>
          <w:sz w:val="26"/>
          <w:szCs w:val="26"/>
        </w:rPr>
      </w:pPr>
      <w:r>
        <w:br w:type="page"/>
      </w:r>
    </w:p>
    <w:p w14:paraId="3340E3E9" w14:textId="77777777" w:rsidR="00F7411C" w:rsidRDefault="00F7411C" w:rsidP="00F7411C">
      <w:pPr>
        <w:pStyle w:val="Heading2"/>
      </w:pPr>
      <w:r w:rsidRPr="00F7411C">
        <w:lastRenderedPageBreak/>
        <w:t>Beta\</w:t>
      </w:r>
      <m:oMath>
        <m:acc>
          <m:accPr>
            <m:chr m:val="̇"/>
            <m:ctrlPr>
              <w:rPr>
                <w:rFonts w:ascii="Cambria Math" w:hAnsi="Cambria Math"/>
                <w:i/>
              </w:rPr>
            </m:ctrlPr>
          </m:accPr>
          <m:e>
            <m:r>
              <m:rPr>
                <m:sty m:val="p"/>
              </m:rPr>
              <w:rPr>
                <w:rFonts w:ascii="Cambria Math" w:hAnsi="Cambria Math"/>
              </w:rPr>
              <m:t>Beta</m:t>
            </m:r>
          </m:e>
        </m:acc>
      </m:oMath>
    </w:p>
    <w:p w14:paraId="5B7424A1" w14:textId="77777777" w:rsidR="007C5917" w:rsidRPr="007C5917" w:rsidRDefault="007C5917" w:rsidP="007C5917">
      <w:r>
        <w:t xml:space="preserve">This shows the </w:t>
      </w:r>
      <w:r w:rsidR="00AD50F4">
        <w:t>components of the transformation between original and optimal coordinates</w:t>
      </w:r>
      <w:r>
        <w:t>.</w:t>
      </w:r>
    </w:p>
    <w:p w14:paraId="11AE1D2B" w14:textId="77777777" w:rsidR="00F7411C" w:rsidRDefault="007C5917" w:rsidP="00F7411C">
      <w:r>
        <w:rPr>
          <w:noProof/>
        </w:rPr>
        <w:drawing>
          <wp:inline distT="0" distB="0" distL="0" distR="0" wp14:anchorId="594CCCB1" wp14:editId="7255831B">
            <wp:extent cx="5943600" cy="4629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5FA1A494" w14:textId="77777777" w:rsidR="00215798" w:rsidRDefault="00215798">
      <w:pPr>
        <w:rPr>
          <w:rFonts w:asciiTheme="majorHAnsi" w:eastAsiaTheme="majorEastAsia" w:hAnsiTheme="majorHAnsi" w:cstheme="majorBidi"/>
          <w:color w:val="2E74B5" w:themeColor="accent1" w:themeShade="BF"/>
          <w:sz w:val="26"/>
          <w:szCs w:val="26"/>
        </w:rPr>
      </w:pPr>
      <w:r>
        <w:br w:type="page"/>
      </w:r>
    </w:p>
    <w:p w14:paraId="5733B72D" w14:textId="77777777" w:rsidR="00215798" w:rsidRDefault="00215798" w:rsidP="00215798">
      <w:pPr>
        <w:pStyle w:val="Heading2"/>
      </w:pPr>
      <w:r>
        <w:lastRenderedPageBreak/>
        <w:t>Trajectories and Displacements</w:t>
      </w:r>
    </w:p>
    <w:p w14:paraId="76072B63" w14:textId="77777777" w:rsidR="00215798" w:rsidRDefault="00215798" w:rsidP="00215798">
      <w:r>
        <w:t xml:space="preserve">The bottom set of check operates somewhat differently from the rest.  They are organized into two, 2x2 clusters.  The image below, shows the trajectory taken by the </w:t>
      </w:r>
      <w:r w:rsidR="00AD50F4">
        <w:t>original</w:t>
      </w:r>
      <w:r>
        <w:t xml:space="preserve"> coordinate frame, and the estimate the BVI gives for the displacement.  (Notice the error).</w:t>
      </w:r>
    </w:p>
    <w:p w14:paraId="0C186057" w14:textId="77777777" w:rsidR="00215798" w:rsidRDefault="00215798" w:rsidP="00215798">
      <w:r>
        <w:rPr>
          <w:noProof/>
        </w:rPr>
        <w:drawing>
          <wp:inline distT="0" distB="0" distL="0" distR="0" wp14:anchorId="559396B9" wp14:editId="1A0A110C">
            <wp:extent cx="5934075" cy="4648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648200"/>
                    </a:xfrm>
                    <a:prstGeom prst="rect">
                      <a:avLst/>
                    </a:prstGeom>
                    <a:noFill/>
                    <a:ln>
                      <a:noFill/>
                    </a:ln>
                  </pic:spPr>
                </pic:pic>
              </a:graphicData>
            </a:graphic>
          </wp:inline>
        </w:drawing>
      </w:r>
    </w:p>
    <w:p w14:paraId="1E34A853" w14:textId="77777777" w:rsidR="00215798" w:rsidRDefault="00215798" w:rsidP="00215798">
      <w:r>
        <w:lastRenderedPageBreak/>
        <w:t>By adding the two check boxes to the right, we see the estimate given by the corrected-BVI.</w:t>
      </w:r>
      <w:r>
        <w:rPr>
          <w:noProof/>
        </w:rPr>
        <w:drawing>
          <wp:inline distT="0" distB="0" distL="0" distR="0" wp14:anchorId="0F3CCB09" wp14:editId="2A45CB4C">
            <wp:extent cx="5943600" cy="462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652A2CE6" w14:textId="77777777" w:rsidR="00215798" w:rsidRDefault="00215798" w:rsidP="00215798">
      <w:r>
        <w:lastRenderedPageBreak/>
        <w:t>The</w:t>
      </w:r>
      <w:r w:rsidR="00015CBB">
        <w:t xml:space="preserve"> other 2x2 cluster to the right</w:t>
      </w:r>
      <w:r>
        <w:t xml:space="preserve"> shows the trajectory taken by the optimized </w:t>
      </w:r>
      <w:r w:rsidR="00015CBB">
        <w:t>coordinate, as well as the estimates from the BVI and cBVI.</w:t>
      </w:r>
      <w:r w:rsidR="00015CBB">
        <w:rPr>
          <w:noProof/>
        </w:rPr>
        <w:drawing>
          <wp:inline distT="0" distB="0" distL="0" distR="0" wp14:anchorId="5294F0D5" wp14:editId="36E80D7F">
            <wp:extent cx="5934075" cy="4648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648200"/>
                    </a:xfrm>
                    <a:prstGeom prst="rect">
                      <a:avLst/>
                    </a:prstGeom>
                    <a:noFill/>
                    <a:ln>
                      <a:noFill/>
                    </a:ln>
                  </pic:spPr>
                </pic:pic>
              </a:graphicData>
            </a:graphic>
          </wp:inline>
        </w:drawing>
      </w:r>
    </w:p>
    <w:p w14:paraId="082C721C" w14:textId="77777777" w:rsidR="00BD46B2" w:rsidRDefault="00BD46B2" w:rsidP="00BD46B2">
      <w:pPr>
        <w:pStyle w:val="Heading1"/>
      </w:pPr>
    </w:p>
    <w:p w14:paraId="0484A8E6" w14:textId="77777777" w:rsidR="00BD46B2" w:rsidRDefault="00BD46B2">
      <w:pPr>
        <w:rPr>
          <w:rFonts w:asciiTheme="majorHAnsi" w:eastAsiaTheme="majorEastAsia" w:hAnsiTheme="majorHAnsi" w:cstheme="majorBidi"/>
          <w:color w:val="2E74B5" w:themeColor="accent1" w:themeShade="BF"/>
          <w:sz w:val="32"/>
          <w:szCs w:val="32"/>
        </w:rPr>
      </w:pPr>
      <w:r>
        <w:br w:type="page"/>
      </w:r>
    </w:p>
    <w:p w14:paraId="0CD3A8FB" w14:textId="3B3538AA" w:rsidR="00BD46B2" w:rsidRDefault="00BD46B2" w:rsidP="00BD46B2">
      <w:pPr>
        <w:pStyle w:val="Heading1"/>
      </w:pPr>
      <w:r>
        <w:lastRenderedPageBreak/>
        <w:t xml:space="preserve">Custom </w:t>
      </w:r>
      <w:r w:rsidR="00DA5E59">
        <w:t>Closed-</w:t>
      </w:r>
      <w:r>
        <w:t>Gait Generation</w:t>
      </w:r>
    </w:p>
    <w:p w14:paraId="0FA5BFF5" w14:textId="2BAC97E9" w:rsidR="00023379" w:rsidRDefault="00023379" w:rsidP="001B6D3B">
      <w:pPr>
        <w:pStyle w:val="ListParagraph"/>
        <w:numPr>
          <w:ilvl w:val="0"/>
          <w:numId w:val="5"/>
        </w:numPr>
      </w:pPr>
      <w:r>
        <w:t>Generate a height function.</w:t>
      </w:r>
      <w:r>
        <w:rPr>
          <w:noProof/>
        </w:rPr>
        <w:drawing>
          <wp:inline distT="0" distB="0" distL="0" distR="0" wp14:anchorId="37E4BCBA" wp14:editId="62D3E57B">
            <wp:extent cx="5943600" cy="4505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p>
    <w:p w14:paraId="174C80EA" w14:textId="4015E4DC" w:rsidR="00023379" w:rsidRDefault="00023379" w:rsidP="001B6D3B">
      <w:pPr>
        <w:pStyle w:val="ListParagraph"/>
        <w:numPr>
          <w:ilvl w:val="0"/>
          <w:numId w:val="5"/>
        </w:numPr>
      </w:pPr>
      <w:r>
        <w:lastRenderedPageBreak/>
        <w:t xml:space="preserve">Click on one of the graphs to get an independent figure. </w:t>
      </w:r>
      <w:r>
        <w:rPr>
          <w:noProof/>
        </w:rPr>
        <w:drawing>
          <wp:inline distT="0" distB="0" distL="0" distR="0" wp14:anchorId="32C1D32A" wp14:editId="4EF2278E">
            <wp:extent cx="4572000" cy="42715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4271596"/>
                    </a:xfrm>
                    <a:prstGeom prst="rect">
                      <a:avLst/>
                    </a:prstGeom>
                    <a:noFill/>
                    <a:ln>
                      <a:noFill/>
                    </a:ln>
                  </pic:spPr>
                </pic:pic>
              </a:graphicData>
            </a:graphic>
          </wp:inline>
        </w:drawing>
      </w:r>
    </w:p>
    <w:p w14:paraId="3C04A71C" w14:textId="643F8788" w:rsidR="00023379" w:rsidRDefault="00023379" w:rsidP="001B6D3B">
      <w:pPr>
        <w:pStyle w:val="ListParagraph"/>
        <w:numPr>
          <w:ilvl w:val="0"/>
          <w:numId w:val="5"/>
        </w:numPr>
      </w:pPr>
      <w:r>
        <w:t>From the terminal in MATLAB, run “gait_gui_draw”.</w:t>
      </w:r>
    </w:p>
    <w:p w14:paraId="7A029686" w14:textId="4AE406D0" w:rsidR="001660F4" w:rsidRDefault="00023379" w:rsidP="001B6D3B">
      <w:pPr>
        <w:pStyle w:val="ListParagraph"/>
        <w:numPr>
          <w:ilvl w:val="0"/>
          <w:numId w:val="5"/>
        </w:numPr>
      </w:pPr>
      <w:r>
        <w:t>Click on the independent figure</w:t>
      </w:r>
      <w:r w:rsidR="00DA5E59">
        <w:t xml:space="preserve"> of the height function to add points, </w:t>
      </w:r>
      <w:r w:rsidR="00DA5E59">
        <w:rPr>
          <w:noProof/>
        </w:rPr>
        <w:drawing>
          <wp:anchor distT="0" distB="0" distL="114300" distR="114300" simplePos="0" relativeHeight="251658240" behindDoc="0" locked="0" layoutInCell="1" allowOverlap="1" wp14:anchorId="5A3CF7CF" wp14:editId="5152104C">
            <wp:simplePos x="0" y="0"/>
            <wp:positionH relativeFrom="column">
              <wp:posOffset>457200</wp:posOffset>
            </wp:positionH>
            <wp:positionV relativeFrom="paragraph">
              <wp:posOffset>186055</wp:posOffset>
            </wp:positionV>
            <wp:extent cx="2431415" cy="2057400"/>
            <wp:effectExtent l="0" t="0" r="698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1415"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5E59">
        <w:rPr>
          <w:noProof/>
        </w:rPr>
        <w:drawing>
          <wp:anchor distT="0" distB="0" distL="114300" distR="114300" simplePos="0" relativeHeight="251659264" behindDoc="0" locked="0" layoutInCell="1" allowOverlap="1" wp14:anchorId="6220CA5D" wp14:editId="69A3F099">
            <wp:simplePos x="0" y="0"/>
            <wp:positionH relativeFrom="column">
              <wp:posOffset>3009900</wp:posOffset>
            </wp:positionH>
            <wp:positionV relativeFrom="paragraph">
              <wp:posOffset>186055</wp:posOffset>
            </wp:positionV>
            <wp:extent cx="2424430" cy="20574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443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5E59">
        <w:t xml:space="preserve"> hit enter when done, a save dialog will appear to save your gait contour in your userfiles folder.  </w:t>
      </w:r>
      <w:r w:rsidR="001660F4">
        <w:t>Before saving, you can preview the spline fit to your points in the same window used for entering them.</w:t>
      </w:r>
      <w:bookmarkStart w:id="0" w:name="_GoBack"/>
      <w:bookmarkEnd w:id="0"/>
    </w:p>
    <w:p w14:paraId="13DB6F0A" w14:textId="7BC5F2E1" w:rsidR="00023379" w:rsidRDefault="00DA5E59" w:rsidP="001660F4">
      <w:pPr>
        <w:pStyle w:val="ListParagraph"/>
      </w:pPr>
      <w:r>
        <w:lastRenderedPageBreak/>
        <w:t xml:space="preserve"> </w:t>
      </w:r>
      <w:r>
        <w:rPr>
          <w:noProof/>
        </w:rPr>
        <w:drawing>
          <wp:inline distT="0" distB="0" distL="0" distR="0" wp14:anchorId="06B1D94B" wp14:editId="6C608439">
            <wp:extent cx="4572000" cy="39130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3913046"/>
                    </a:xfrm>
                    <a:prstGeom prst="rect">
                      <a:avLst/>
                    </a:prstGeom>
                    <a:noFill/>
                    <a:ln>
                      <a:noFill/>
                    </a:ln>
                  </pic:spPr>
                </pic:pic>
              </a:graphicData>
            </a:graphic>
          </wp:inline>
        </w:drawing>
      </w:r>
    </w:p>
    <w:p w14:paraId="1F7A0C79" w14:textId="6F8CDBB4" w:rsidR="00DA5E59" w:rsidRDefault="00DA5E59" w:rsidP="001B6D3B">
      <w:pPr>
        <w:pStyle w:val="ListParagraph"/>
        <w:numPr>
          <w:ilvl w:val="0"/>
          <w:numId w:val="5"/>
        </w:numPr>
      </w:pPr>
      <w:r>
        <w:t xml:space="preserve">Now, in the sysplotter main gui, you can select your gait, through the Shape Change menu, </w:t>
      </w:r>
      <w:r>
        <w:rPr>
          <w:noProof/>
        </w:rPr>
        <w:drawing>
          <wp:inline distT="0" distB="0" distL="0" distR="0" wp14:anchorId="679AAF39" wp14:editId="68FDE6D1">
            <wp:extent cx="4572000" cy="34711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471197"/>
                    </a:xfrm>
                    <a:prstGeom prst="rect">
                      <a:avLst/>
                    </a:prstGeom>
                    <a:noFill/>
                    <a:ln>
                      <a:noFill/>
                    </a:ln>
                  </pic:spPr>
                </pic:pic>
              </a:graphicData>
            </a:graphic>
          </wp:inline>
        </w:drawing>
      </w:r>
    </w:p>
    <w:p w14:paraId="6380FED5" w14:textId="64C1C802" w:rsidR="00BD46B2" w:rsidRDefault="00BD46B2">
      <w:pPr>
        <w:rPr>
          <w:rFonts w:asciiTheme="majorHAnsi" w:eastAsiaTheme="majorEastAsia" w:hAnsiTheme="majorHAnsi" w:cstheme="majorBidi"/>
          <w:color w:val="2E74B5" w:themeColor="accent1" w:themeShade="BF"/>
          <w:sz w:val="32"/>
          <w:szCs w:val="32"/>
        </w:rPr>
      </w:pPr>
      <w:r>
        <w:br w:type="page"/>
      </w:r>
    </w:p>
    <w:p w14:paraId="6AF2B36C" w14:textId="3FBD7D69" w:rsidR="00493F2E" w:rsidRDefault="00493F2E" w:rsidP="00493F2E">
      <w:pPr>
        <w:pStyle w:val="Heading1"/>
      </w:pPr>
      <w:r>
        <w:lastRenderedPageBreak/>
        <w:t>Odds and Ends</w:t>
      </w:r>
    </w:p>
    <w:p w14:paraId="7BDA3130" w14:textId="77777777" w:rsidR="00493F2E" w:rsidRDefault="00493F2E" w:rsidP="00493F2E">
      <w:r>
        <w:t xml:space="preserve">Use this button to change the height function from </w:t>
      </w:r>
      <w:r w:rsidR="00AD50F4">
        <w:t>contour to surface</w:t>
      </w:r>
      <w:r>
        <w:t xml:space="preserve"> </w:t>
      </w:r>
      <w:r w:rsidR="00E10B8A">
        <w:t xml:space="preserve">representations </w:t>
      </w:r>
      <w:r>
        <w:rPr>
          <w:noProof/>
        </w:rPr>
        <w:drawing>
          <wp:inline distT="0" distB="0" distL="0" distR="0" wp14:anchorId="7F5A8D1C" wp14:editId="4FE4726B">
            <wp:extent cx="5934075" cy="4629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p>
    <w:p w14:paraId="7C9E017C" w14:textId="77777777" w:rsidR="00E10B8A" w:rsidRDefault="00E10B8A" w:rsidP="00493F2E">
      <w:r>
        <w:rPr>
          <w:noProof/>
        </w:rPr>
        <w:lastRenderedPageBreak/>
        <w:drawing>
          <wp:inline distT="0" distB="0" distL="0" distR="0" wp14:anchorId="0A064778" wp14:editId="2DF07CD8">
            <wp:extent cx="5943600" cy="4629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54ABE669" w14:textId="77777777" w:rsidR="00C62F1C" w:rsidRDefault="00E10B8A" w:rsidP="00493F2E">
      <w:r>
        <w:lastRenderedPageBreak/>
        <w:t>Also, all graphs can be clicked on to produce a single figure containing that graph.</w:t>
      </w:r>
      <w:r w:rsidR="00C62F1C">
        <w:t xml:space="preserve"> </w:t>
      </w:r>
      <w:r w:rsidR="00C62F1C">
        <w:rPr>
          <w:noProof/>
        </w:rPr>
        <w:drawing>
          <wp:inline distT="0" distB="0" distL="0" distR="0" wp14:anchorId="7DF2316C" wp14:editId="4F5EFCF6">
            <wp:extent cx="4048125" cy="3321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54921" cy="3327114"/>
                    </a:xfrm>
                    <a:prstGeom prst="rect">
                      <a:avLst/>
                    </a:prstGeom>
                    <a:noFill/>
                    <a:ln>
                      <a:noFill/>
                    </a:ln>
                  </pic:spPr>
                </pic:pic>
              </a:graphicData>
            </a:graphic>
          </wp:inline>
        </w:drawing>
      </w:r>
    </w:p>
    <w:p w14:paraId="61B3276E" w14:textId="77777777" w:rsidR="008D1FF0" w:rsidRDefault="008D1FF0" w:rsidP="00493F2E"/>
    <w:p w14:paraId="30FC8645" w14:textId="77777777" w:rsidR="00AD50F4" w:rsidRDefault="00AD50F4" w:rsidP="00493F2E"/>
    <w:p w14:paraId="62B7E0B4" w14:textId="77777777" w:rsidR="00AD50F4" w:rsidRDefault="00AD50F4">
      <w:pPr>
        <w:rPr>
          <w:rFonts w:asciiTheme="majorHAnsi" w:eastAsiaTheme="majorEastAsia" w:hAnsiTheme="majorHAnsi" w:cstheme="majorBidi"/>
          <w:color w:val="2E74B5" w:themeColor="accent1" w:themeShade="BF"/>
          <w:sz w:val="32"/>
          <w:szCs w:val="32"/>
        </w:rPr>
      </w:pPr>
      <w:r>
        <w:br w:type="page"/>
      </w:r>
    </w:p>
    <w:p w14:paraId="433438D9" w14:textId="77777777" w:rsidR="00AD50F4" w:rsidRDefault="00AD50F4" w:rsidP="00AD50F4">
      <w:pPr>
        <w:pStyle w:val="Heading1"/>
      </w:pPr>
      <w:r>
        <w:lastRenderedPageBreak/>
        <w:t>Adding your own files</w:t>
      </w:r>
    </w:p>
    <w:p w14:paraId="52495AFF" w14:textId="77777777" w:rsidR="00AD50F4" w:rsidRDefault="00AD50F4" w:rsidP="00493F2E">
      <w:r>
        <w:t>You can add new systems and shape changes to sysplotter by:</w:t>
      </w:r>
    </w:p>
    <w:p w14:paraId="6334D2F5" w14:textId="44C4CD22" w:rsidR="00AD50F4" w:rsidRDefault="00AD50F4" w:rsidP="00AD50F4">
      <w:pPr>
        <w:pStyle w:val="ListParagraph"/>
        <w:numPr>
          <w:ilvl w:val="0"/>
          <w:numId w:val="4"/>
        </w:numPr>
      </w:pPr>
      <w:r>
        <w:t xml:space="preserve">Clicking the </w:t>
      </w:r>
      <w:r w:rsidR="00E93224">
        <w:t>“</w:t>
      </w:r>
      <w:r>
        <w:t>Edit</w:t>
      </w:r>
      <w:r w:rsidR="00E93224">
        <w:t>”</w:t>
      </w:r>
      <w:r>
        <w:t xml:space="preserve"> buttons to the left of the selection menus</w:t>
      </w:r>
      <w:r w:rsidR="004932B2">
        <w:t xml:space="preserve"> </w:t>
      </w:r>
      <w:r w:rsidR="004932B2">
        <w:rPr>
          <w:noProof/>
        </w:rPr>
        <w:drawing>
          <wp:inline distT="0" distB="0" distL="0" distR="0" wp14:anchorId="5F730680" wp14:editId="76981E06">
            <wp:extent cx="3829050" cy="116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29050" cy="1162050"/>
                    </a:xfrm>
                    <a:prstGeom prst="rect">
                      <a:avLst/>
                    </a:prstGeom>
                    <a:noFill/>
                    <a:ln>
                      <a:noFill/>
                    </a:ln>
                  </pic:spPr>
                </pic:pic>
              </a:graphicData>
            </a:graphic>
          </wp:inline>
        </w:drawing>
      </w:r>
    </w:p>
    <w:p w14:paraId="7C8DF789" w14:textId="77777777" w:rsidR="00AD50F4" w:rsidRDefault="00AD50F4" w:rsidP="00AD50F4">
      <w:pPr>
        <w:pStyle w:val="ListParagraph"/>
        <w:numPr>
          <w:ilvl w:val="0"/>
          <w:numId w:val="4"/>
        </w:numPr>
      </w:pPr>
      <w:r>
        <w:t>Saving a copy of the file into the appropriate directory. Make sure the file starts with sysf_ or shchf_ (system file or shape change file) so that sysplotter will recognize it</w:t>
      </w:r>
    </w:p>
    <w:p w14:paraId="6D5E509B" w14:textId="77777777" w:rsidR="00AD50F4" w:rsidRDefault="00AD50F4" w:rsidP="00AD50F4">
      <w:pPr>
        <w:pStyle w:val="ListParagraph"/>
        <w:numPr>
          <w:ilvl w:val="0"/>
          <w:numId w:val="4"/>
        </w:numPr>
      </w:pPr>
      <w:r>
        <w:t>Changing lines of code in the file to get the behavior you want. Be sure to update the display name.</w:t>
      </w:r>
    </w:p>
    <w:p w14:paraId="7767993E" w14:textId="77777777" w:rsidR="00E0273A" w:rsidRDefault="00AD50F4" w:rsidP="00E0273A">
      <w:pPr>
        <w:pStyle w:val="ListParagraph"/>
        <w:numPr>
          <w:ilvl w:val="0"/>
          <w:numId w:val="4"/>
        </w:numPr>
      </w:pPr>
      <w:r>
        <w:t>Click the Refresh button to t</w:t>
      </w:r>
      <w:r w:rsidR="004932B2">
        <w:t>he right of the selection menus</w:t>
      </w:r>
      <w:r w:rsidR="005378B7">
        <w:t xml:space="preserve"> to have the new file adopted into the menus.</w:t>
      </w:r>
      <w:r w:rsidR="00E0273A">
        <w:t xml:space="preserve"> </w:t>
      </w:r>
    </w:p>
    <w:p w14:paraId="564744AA" w14:textId="5C6EE532" w:rsidR="00AD50F4" w:rsidRDefault="00E0273A" w:rsidP="00E0273A">
      <w:pPr>
        <w:pStyle w:val="ListParagraph"/>
      </w:pPr>
      <w:r>
        <w:rPr>
          <w:noProof/>
        </w:rPr>
        <w:drawing>
          <wp:inline distT="0" distB="0" distL="0" distR="0" wp14:anchorId="58FDD7E3" wp14:editId="50C69710">
            <wp:extent cx="3771900" cy="1057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1900" cy="1057275"/>
                    </a:xfrm>
                    <a:prstGeom prst="rect">
                      <a:avLst/>
                    </a:prstGeom>
                    <a:noFill/>
                    <a:ln>
                      <a:noFill/>
                    </a:ln>
                  </pic:spPr>
                </pic:pic>
              </a:graphicData>
            </a:graphic>
          </wp:inline>
        </w:drawing>
      </w:r>
    </w:p>
    <w:p w14:paraId="07221F6E" w14:textId="77777777" w:rsidR="008D1FF0" w:rsidRPr="00493F2E" w:rsidRDefault="008D1FF0" w:rsidP="00493F2E"/>
    <w:sectPr w:rsidR="008D1FF0" w:rsidRPr="00493F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54AF2"/>
    <w:multiLevelType w:val="hybridMultilevel"/>
    <w:tmpl w:val="B4383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997FDA"/>
    <w:multiLevelType w:val="hybridMultilevel"/>
    <w:tmpl w:val="3CE8F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1D70F5"/>
    <w:multiLevelType w:val="hybridMultilevel"/>
    <w:tmpl w:val="2DB61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723276F"/>
    <w:multiLevelType w:val="hybridMultilevel"/>
    <w:tmpl w:val="126C1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8551674"/>
    <w:multiLevelType w:val="hybridMultilevel"/>
    <w:tmpl w:val="50123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9ED"/>
    <w:rsid w:val="000044DD"/>
    <w:rsid w:val="00015CBB"/>
    <w:rsid w:val="00023379"/>
    <w:rsid w:val="00036F3D"/>
    <w:rsid w:val="00087A93"/>
    <w:rsid w:val="001660F4"/>
    <w:rsid w:val="00215798"/>
    <w:rsid w:val="00245E4E"/>
    <w:rsid w:val="0025684B"/>
    <w:rsid w:val="00311690"/>
    <w:rsid w:val="003549ED"/>
    <w:rsid w:val="00364053"/>
    <w:rsid w:val="00372B86"/>
    <w:rsid w:val="003952BD"/>
    <w:rsid w:val="00424B13"/>
    <w:rsid w:val="004932B2"/>
    <w:rsid w:val="00493F2E"/>
    <w:rsid w:val="005378B7"/>
    <w:rsid w:val="00645C23"/>
    <w:rsid w:val="00733233"/>
    <w:rsid w:val="00761205"/>
    <w:rsid w:val="007C5917"/>
    <w:rsid w:val="00812B12"/>
    <w:rsid w:val="008D1FF0"/>
    <w:rsid w:val="008E1265"/>
    <w:rsid w:val="00930987"/>
    <w:rsid w:val="00945DB4"/>
    <w:rsid w:val="00A37FBF"/>
    <w:rsid w:val="00A51CBC"/>
    <w:rsid w:val="00A57B51"/>
    <w:rsid w:val="00A67458"/>
    <w:rsid w:val="00AB059F"/>
    <w:rsid w:val="00AD50F4"/>
    <w:rsid w:val="00B06A19"/>
    <w:rsid w:val="00BD46B2"/>
    <w:rsid w:val="00C47D15"/>
    <w:rsid w:val="00C62F1C"/>
    <w:rsid w:val="00CA6AA3"/>
    <w:rsid w:val="00D122B6"/>
    <w:rsid w:val="00D3437E"/>
    <w:rsid w:val="00D52096"/>
    <w:rsid w:val="00D66042"/>
    <w:rsid w:val="00D73565"/>
    <w:rsid w:val="00DA5E59"/>
    <w:rsid w:val="00DF658C"/>
    <w:rsid w:val="00E0273A"/>
    <w:rsid w:val="00E10B8A"/>
    <w:rsid w:val="00E93224"/>
    <w:rsid w:val="00EE63CE"/>
    <w:rsid w:val="00F7411C"/>
    <w:rsid w:val="00F803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4A1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E63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44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49ED"/>
    <w:pPr>
      <w:ind w:left="720"/>
      <w:contextualSpacing/>
    </w:pPr>
  </w:style>
  <w:style w:type="character" w:customStyle="1" w:styleId="Heading1Char">
    <w:name w:val="Heading 1 Char"/>
    <w:basedOn w:val="DefaultParagraphFont"/>
    <w:link w:val="Heading1"/>
    <w:uiPriority w:val="9"/>
    <w:rsid w:val="00EE63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044DD"/>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F7411C"/>
    <w:rPr>
      <w:color w:val="808080"/>
    </w:rPr>
  </w:style>
  <w:style w:type="paragraph" w:styleId="BalloonText">
    <w:name w:val="Balloon Text"/>
    <w:basedOn w:val="Normal"/>
    <w:link w:val="BalloonTextChar"/>
    <w:uiPriority w:val="99"/>
    <w:semiHidden/>
    <w:unhideWhenUsed/>
    <w:rsid w:val="008D1FF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D1FF0"/>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E63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44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49ED"/>
    <w:pPr>
      <w:ind w:left="720"/>
      <w:contextualSpacing/>
    </w:pPr>
  </w:style>
  <w:style w:type="character" w:customStyle="1" w:styleId="Heading1Char">
    <w:name w:val="Heading 1 Char"/>
    <w:basedOn w:val="DefaultParagraphFont"/>
    <w:link w:val="Heading1"/>
    <w:uiPriority w:val="9"/>
    <w:rsid w:val="00EE63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044DD"/>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F7411C"/>
    <w:rPr>
      <w:color w:val="808080"/>
    </w:rPr>
  </w:style>
  <w:style w:type="paragraph" w:styleId="BalloonText">
    <w:name w:val="Balloon Text"/>
    <w:basedOn w:val="Normal"/>
    <w:link w:val="BalloonTextChar"/>
    <w:uiPriority w:val="99"/>
    <w:semiHidden/>
    <w:unhideWhenUsed/>
    <w:rsid w:val="008D1FF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D1FF0"/>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22</Pages>
  <Words>680</Words>
  <Characters>3876</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Hill</dc:creator>
  <cp:keywords/>
  <dc:description/>
  <cp:lastModifiedBy>a a</cp:lastModifiedBy>
  <cp:revision>11</cp:revision>
  <cp:lastPrinted>2016-07-11T20:13:00Z</cp:lastPrinted>
  <dcterms:created xsi:type="dcterms:W3CDTF">2016-07-12T20:30:00Z</dcterms:created>
  <dcterms:modified xsi:type="dcterms:W3CDTF">2016-07-14T04:35:00Z</dcterms:modified>
</cp:coreProperties>
</file>