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5981" w14:textId="77777777" w:rsidR="00787880" w:rsidRPr="004246DC" w:rsidRDefault="00787880" w:rsidP="00D53DCD">
      <w:pPr>
        <w:pStyle w:val="Nadpis1"/>
        <w:rPr>
          <w:lang w:val="en-GB"/>
        </w:rPr>
      </w:pPr>
      <w:r w:rsidRPr="004246DC">
        <w:rPr>
          <w:lang w:val="en-GB"/>
        </w:rPr>
        <w:t xml:space="preserve">Question 1 </w:t>
      </w:r>
    </w:p>
    <w:p w14:paraId="62BB849A" w14:textId="77777777" w:rsidR="00787880" w:rsidRPr="00666B2C" w:rsidRDefault="004246DC">
      <w:pPr>
        <w:rPr>
          <w:rFonts w:ascii="Times New Roman" w:eastAsia="Times New Roman" w:hAnsi="Times New Roman" w:cs="Times New Roman"/>
          <w:lang w:eastAsia="sk-SK"/>
        </w:rPr>
      </w:pPr>
      <w:r w:rsidRPr="004246DC">
        <w:rPr>
          <w:lang w:val="en-GB"/>
        </w:rPr>
        <w:t xml:space="preserve">Although </w:t>
      </w:r>
      <w:r>
        <w:rPr>
          <w:lang w:val="en-GB"/>
        </w:rPr>
        <w:t xml:space="preserve">a research is a widely used term and may have many different meanings, scientists and researchers needed to find common conditions, which need to be met in order to process and evaluate </w:t>
      </w:r>
      <w:r w:rsidR="004D5172">
        <w:rPr>
          <w:lang w:val="en-GB"/>
        </w:rPr>
        <w:t>any outcomes. First of these conditions is setting a clear goal or problem. Other very important conditions are</w:t>
      </w:r>
      <w:r w:rsidR="00666B2C">
        <w:rPr>
          <w:lang w:val="en-GB"/>
        </w:rPr>
        <w:t xml:space="preserve"> (based on </w:t>
      </w:r>
      <w:proofErr w:type="spellStart"/>
      <w:r w:rsidR="00666B2C">
        <w:rPr>
          <w:rFonts w:ascii="Times New Roman" w:eastAsia="Times New Roman" w:hAnsi="Times New Roman" w:cs="Times New Roman"/>
          <w:lang w:eastAsia="sk-SK"/>
        </w:rPr>
        <w:t>Buckley</w:t>
      </w:r>
      <w:proofErr w:type="spellEnd"/>
      <w:r w:rsidR="00666B2C">
        <w:rPr>
          <w:rFonts w:ascii="Times New Roman" w:eastAsia="Times New Roman" w:hAnsi="Times New Roman" w:cs="Times New Roman"/>
          <w:lang w:eastAsia="sk-SK"/>
        </w:rPr>
        <w:t>, at. al. 1975)</w:t>
      </w:r>
      <w:r w:rsidR="004D5172">
        <w:rPr>
          <w:lang w:val="en-GB"/>
        </w:rPr>
        <w:t xml:space="preserve">: </w:t>
      </w:r>
    </w:p>
    <w:p w14:paraId="4EDAE083" w14:textId="77777777" w:rsidR="004D5172" w:rsidRDefault="004D5172" w:rsidP="004D5172">
      <w:pPr>
        <w:pStyle w:val="Odsekzoznamu"/>
        <w:numPr>
          <w:ilvl w:val="0"/>
          <w:numId w:val="1"/>
        </w:numPr>
        <w:rPr>
          <w:lang w:val="en-GB"/>
        </w:rPr>
      </w:pPr>
      <w:r>
        <w:rPr>
          <w:lang w:val="en-GB"/>
        </w:rPr>
        <w:t>Use of proper and suitable methods</w:t>
      </w:r>
    </w:p>
    <w:p w14:paraId="3DE3CFE4" w14:textId="77777777" w:rsidR="004D5172" w:rsidRDefault="004D5172" w:rsidP="004D5172">
      <w:pPr>
        <w:pStyle w:val="Odsekzoznamu"/>
        <w:numPr>
          <w:ilvl w:val="0"/>
          <w:numId w:val="1"/>
        </w:numPr>
        <w:rPr>
          <w:lang w:val="en-GB"/>
        </w:rPr>
      </w:pPr>
      <w:r>
        <w:rPr>
          <w:lang w:val="en-GB"/>
        </w:rPr>
        <w:t>Well prepared data gathering methods and adequate evidence</w:t>
      </w:r>
    </w:p>
    <w:p w14:paraId="67AB308C" w14:textId="77777777" w:rsidR="004D5172" w:rsidRDefault="004D5172" w:rsidP="004D5172">
      <w:pPr>
        <w:pStyle w:val="Odsekzoznamu"/>
        <w:numPr>
          <w:ilvl w:val="0"/>
          <w:numId w:val="1"/>
        </w:numPr>
        <w:rPr>
          <w:lang w:val="en-GB"/>
        </w:rPr>
      </w:pPr>
      <w:r>
        <w:rPr>
          <w:lang w:val="en-GB"/>
        </w:rPr>
        <w:t>Reasonable judgement, objective conclusions</w:t>
      </w:r>
    </w:p>
    <w:p w14:paraId="2D725915" w14:textId="77777777" w:rsidR="004D5172" w:rsidRDefault="004D5172" w:rsidP="004D5172">
      <w:pPr>
        <w:pStyle w:val="Odsekzoznamu"/>
        <w:numPr>
          <w:ilvl w:val="0"/>
          <w:numId w:val="1"/>
        </w:numPr>
        <w:rPr>
          <w:lang w:val="en-GB"/>
        </w:rPr>
      </w:pPr>
      <w:r>
        <w:rPr>
          <w:lang w:val="en-GB"/>
        </w:rPr>
        <w:t>Ability to prove and demonstrate the outcome by researchers</w:t>
      </w:r>
    </w:p>
    <w:p w14:paraId="16D03586" w14:textId="77777777" w:rsidR="004D5172" w:rsidRDefault="004D5172" w:rsidP="004D5172">
      <w:pPr>
        <w:pStyle w:val="Odsekzoznamu"/>
        <w:numPr>
          <w:ilvl w:val="0"/>
          <w:numId w:val="1"/>
        </w:numPr>
        <w:rPr>
          <w:lang w:val="en-GB"/>
        </w:rPr>
      </w:pPr>
      <w:r>
        <w:rPr>
          <w:lang w:val="en-GB"/>
        </w:rPr>
        <w:t>After the research is finished, the data should produce new laws or principles, w</w:t>
      </w:r>
      <w:r w:rsidR="00390D28">
        <w:rPr>
          <w:lang w:val="en-GB"/>
        </w:rPr>
        <w:t>hich could be used in a</w:t>
      </w:r>
      <w:r w:rsidR="00666B2C">
        <w:rPr>
          <w:lang w:val="en-GB"/>
        </w:rPr>
        <w:t xml:space="preserve"> given area in the future. </w:t>
      </w:r>
    </w:p>
    <w:p w14:paraId="4CA226AD" w14:textId="77777777" w:rsidR="00D53DCD" w:rsidRPr="00D53DCD" w:rsidRDefault="00D53DCD" w:rsidP="00D53DCD">
      <w:pPr>
        <w:rPr>
          <w:lang w:val="en-GB"/>
        </w:rPr>
      </w:pPr>
    </w:p>
    <w:p w14:paraId="03B2A241" w14:textId="77777777" w:rsidR="000B5456" w:rsidRDefault="00546475" w:rsidP="00D53DCD">
      <w:pPr>
        <w:pStyle w:val="Nadpis1"/>
        <w:rPr>
          <w:lang w:val="en-GB"/>
        </w:rPr>
      </w:pPr>
      <w:r>
        <w:rPr>
          <w:lang w:val="en-GB"/>
        </w:rPr>
        <w:t xml:space="preserve">Question 2 </w:t>
      </w:r>
    </w:p>
    <w:p w14:paraId="77073E33" w14:textId="77777777" w:rsidR="000B5456" w:rsidRDefault="000B5456">
      <w:pPr>
        <w:rPr>
          <w:lang w:val="en-GB"/>
        </w:rPr>
      </w:pPr>
      <w:r>
        <w:rPr>
          <w:lang w:val="en-GB"/>
        </w:rPr>
        <w:t>It may be unambiguous to define, w</w:t>
      </w:r>
      <w:r w:rsidR="00D4348D">
        <w:rPr>
          <w:lang w:val="en-GB"/>
        </w:rPr>
        <w:t>hat Qualitative research is, however</w:t>
      </w:r>
      <w:r>
        <w:rPr>
          <w:lang w:val="en-GB"/>
        </w:rPr>
        <w:t xml:space="preserve"> </w:t>
      </w:r>
      <w:r w:rsidR="00D4348D">
        <w:rPr>
          <w:lang w:val="en-GB"/>
        </w:rPr>
        <w:t xml:space="preserve">if we want to establish few key characteristics, main focus should be on everyday situations in life and banal reflection of the normal life of individuals and groups. </w:t>
      </w:r>
      <w:r w:rsidR="00C02064">
        <w:rPr>
          <w:lang w:val="en-GB"/>
        </w:rPr>
        <w:t xml:space="preserve">Very important feature of qualitative data is that they provide complexity and richness of </w:t>
      </w:r>
      <w:proofErr w:type="gramStart"/>
      <w:r w:rsidR="00C02064">
        <w:rPr>
          <w:lang w:val="en-GB"/>
        </w:rPr>
        <w:t>a</w:t>
      </w:r>
      <w:proofErr w:type="gramEnd"/>
      <w:r w:rsidR="00C02064">
        <w:rPr>
          <w:lang w:val="en-GB"/>
        </w:rPr>
        <w:t xml:space="preserve"> observed subject and this data should be informative, deep and obtained in simulated “normal life” situations. </w:t>
      </w:r>
      <w:r w:rsidR="001F67FE">
        <w:rPr>
          <w:lang w:val="en-GB"/>
        </w:rPr>
        <w:t xml:space="preserve">Qualitative research is often judged as the best discovery, new area exploring and developing new hypotheses. Another key element of this research is </w:t>
      </w:r>
      <w:proofErr w:type="gramStart"/>
      <w:r w:rsidR="001F67FE">
        <w:rPr>
          <w:lang w:val="en-GB"/>
        </w:rPr>
        <w:t>it’s</w:t>
      </w:r>
      <w:proofErr w:type="gramEnd"/>
      <w:r w:rsidR="001F67FE">
        <w:rPr>
          <w:lang w:val="en-GB"/>
        </w:rPr>
        <w:t xml:space="preserve"> volume and flexibility. Thanks to the wider area of observation and data gathering of a subject, we may assume what was the context of an observed event or so. </w:t>
      </w:r>
    </w:p>
    <w:p w14:paraId="6BEA1945" w14:textId="77777777" w:rsidR="00D53DCD" w:rsidRDefault="00D53DCD">
      <w:pPr>
        <w:rPr>
          <w:lang w:val="en-GB"/>
        </w:rPr>
      </w:pPr>
    </w:p>
    <w:p w14:paraId="0ED857E4" w14:textId="77777777" w:rsidR="00851557" w:rsidRDefault="00546475" w:rsidP="00D53DCD">
      <w:pPr>
        <w:pStyle w:val="Nadpis1"/>
        <w:rPr>
          <w:lang w:val="en-GB"/>
        </w:rPr>
      </w:pPr>
      <w:r>
        <w:rPr>
          <w:lang w:val="en-GB"/>
        </w:rPr>
        <w:t xml:space="preserve">Question 3 </w:t>
      </w:r>
    </w:p>
    <w:p w14:paraId="1CB087FE" w14:textId="77777777" w:rsidR="00061C5E" w:rsidRDefault="00851557">
      <w:pPr>
        <w:rPr>
          <w:lang w:val="en-GB"/>
        </w:rPr>
      </w:pPr>
      <w:r>
        <w:rPr>
          <w:lang w:val="en-GB"/>
        </w:rPr>
        <w:t xml:space="preserve">Quantitative research assumes that human behaviour may be explained by “social facts”. </w:t>
      </w:r>
      <w:r w:rsidR="00453F38">
        <w:rPr>
          <w:lang w:val="en-GB"/>
        </w:rPr>
        <w:t xml:space="preserve">They also focus on the future application of the outcome rather than just justifying and verifying theories. </w:t>
      </w:r>
      <w:r w:rsidR="00507EBB">
        <w:rPr>
          <w:lang w:val="en-GB"/>
        </w:rPr>
        <w:t xml:space="preserve">In process of this research, questions “how often” and “how much” are usually observed and tend to be important in order to provide flexibility. We can’t forget to mention ability to use comparative and statistical analysis. </w:t>
      </w:r>
      <w:r w:rsidR="00D53DCD">
        <w:rPr>
          <w:lang w:val="en-GB"/>
        </w:rPr>
        <w:t xml:space="preserve">Observer is independent of the subject, which is observed. Reliability and validity may be determined more objectively. Quantitative research is strong in measuring descriptive aspects of built environment. </w:t>
      </w:r>
      <w:r w:rsidR="00EE516C">
        <w:rPr>
          <w:lang w:val="en-GB"/>
        </w:rPr>
        <w:t xml:space="preserve">In order to achieve proof of validity, quantitative research should be replicable by anyone. </w:t>
      </w:r>
    </w:p>
    <w:p w14:paraId="3B5DDDA9" w14:textId="77777777" w:rsidR="00546475" w:rsidRDefault="00546475" w:rsidP="00D53DCD">
      <w:pPr>
        <w:pStyle w:val="Nadpis1"/>
        <w:rPr>
          <w:lang w:val="en-GB"/>
        </w:rPr>
      </w:pPr>
      <w:r>
        <w:rPr>
          <w:lang w:val="en-GB"/>
        </w:rPr>
        <w:t xml:space="preserve">Question 4 </w:t>
      </w:r>
    </w:p>
    <w:p w14:paraId="1B0D73B0" w14:textId="77777777" w:rsidR="00CE46D3" w:rsidRDefault="00546475">
      <w:pPr>
        <w:rPr>
          <w:lang w:val="en-GB"/>
        </w:rPr>
      </w:pPr>
      <w:r>
        <w:rPr>
          <w:lang w:val="en-GB"/>
        </w:rPr>
        <w:t xml:space="preserve">We can see a lot of differences between quantitative and qualitative research methods. </w:t>
      </w:r>
      <w:r w:rsidR="00F164EC">
        <w:rPr>
          <w:lang w:val="en-GB"/>
        </w:rPr>
        <w:t xml:space="preserve">Policy makers tend to favour quantitative methods rather than qualitative ones. One of the reasons may be the fact, that quantitative research is based on a larger sample of inquiries. </w:t>
      </w:r>
      <w:r w:rsidR="00FF2BBA">
        <w:rPr>
          <w:lang w:val="en-GB"/>
        </w:rPr>
        <w:t xml:space="preserve">Qualitative research is subjective and uses description. In order to understand the outcome from qualitative research, interpretation of the idea is required. Quantitative methods are objective and the outcome is measured rather than described. If the conclusion is a valid hypothesis, any other research should end up with the same result. </w:t>
      </w:r>
    </w:p>
    <w:p w14:paraId="6E1BF1DD" w14:textId="77777777" w:rsidR="00CE46D3" w:rsidRDefault="00CE46D3">
      <w:pPr>
        <w:rPr>
          <w:lang w:val="en-GB"/>
        </w:rPr>
      </w:pPr>
      <w:r>
        <w:rPr>
          <w:lang w:val="en-GB"/>
        </w:rPr>
        <w:br w:type="page"/>
      </w:r>
    </w:p>
    <w:p w14:paraId="411A9DB3" w14:textId="77777777" w:rsidR="00546475" w:rsidRDefault="00546475">
      <w:pPr>
        <w:rPr>
          <w:lang w:val="en-GB"/>
        </w:rPr>
      </w:pPr>
    </w:p>
    <w:p w14:paraId="3520C3F4" w14:textId="77777777" w:rsidR="00CE46D3" w:rsidRDefault="00CE46D3">
      <w:pPr>
        <w:rPr>
          <w:lang w:val="en-GB"/>
        </w:rPr>
      </w:pPr>
    </w:p>
    <w:tbl>
      <w:tblPr>
        <w:tblStyle w:val="Mriekatabuky"/>
        <w:tblW w:w="0" w:type="auto"/>
        <w:tblLook w:val="04A0" w:firstRow="1" w:lastRow="0" w:firstColumn="1" w:lastColumn="0" w:noHBand="0" w:noVBand="1"/>
      </w:tblPr>
      <w:tblGrid>
        <w:gridCol w:w="3059"/>
        <w:gridCol w:w="2992"/>
        <w:gridCol w:w="3005"/>
      </w:tblGrid>
      <w:tr w:rsidR="00CE46D3" w:rsidRPr="009F4B40" w14:paraId="375C47F7" w14:textId="77777777" w:rsidTr="00D01AE8">
        <w:tc>
          <w:tcPr>
            <w:tcW w:w="3209" w:type="dxa"/>
          </w:tcPr>
          <w:p w14:paraId="450A3F02" w14:textId="77777777" w:rsidR="00CE46D3" w:rsidRDefault="00CE46D3" w:rsidP="00D01AE8">
            <w:pPr>
              <w:rPr>
                <w:lang w:val="en-US"/>
              </w:rPr>
            </w:pPr>
            <w:r>
              <w:rPr>
                <w:lang w:val="en-US"/>
              </w:rPr>
              <w:t>Comparison dimension</w:t>
            </w:r>
          </w:p>
        </w:tc>
        <w:tc>
          <w:tcPr>
            <w:tcW w:w="3209" w:type="dxa"/>
          </w:tcPr>
          <w:p w14:paraId="352001A0" w14:textId="77777777" w:rsidR="00CE46D3" w:rsidRDefault="00CE46D3" w:rsidP="00D01AE8">
            <w:pPr>
              <w:rPr>
                <w:lang w:val="en-US"/>
              </w:rPr>
            </w:pPr>
            <w:r>
              <w:rPr>
                <w:lang w:val="en-US"/>
              </w:rPr>
              <w:t>Qualitative research strategy</w:t>
            </w:r>
          </w:p>
          <w:p w14:paraId="27EB1F0F" w14:textId="77777777" w:rsidR="00CE46D3" w:rsidRDefault="00CE46D3" w:rsidP="00D01AE8">
            <w:pPr>
              <w:rPr>
                <w:lang w:val="en-US"/>
              </w:rPr>
            </w:pPr>
          </w:p>
        </w:tc>
        <w:tc>
          <w:tcPr>
            <w:tcW w:w="3210" w:type="dxa"/>
          </w:tcPr>
          <w:p w14:paraId="02134451" w14:textId="77777777" w:rsidR="00CE46D3" w:rsidRDefault="00CE46D3" w:rsidP="00D01AE8">
            <w:pPr>
              <w:rPr>
                <w:lang w:val="en-US"/>
              </w:rPr>
            </w:pPr>
            <w:r>
              <w:rPr>
                <w:lang w:val="en-US"/>
              </w:rPr>
              <w:t>Quantitative research strategy</w:t>
            </w:r>
          </w:p>
          <w:p w14:paraId="38307DF1" w14:textId="77777777" w:rsidR="00CE46D3" w:rsidRDefault="00CE46D3" w:rsidP="00D01AE8">
            <w:pPr>
              <w:rPr>
                <w:lang w:val="en-US"/>
              </w:rPr>
            </w:pPr>
          </w:p>
        </w:tc>
      </w:tr>
      <w:tr w:rsidR="00CE46D3" w:rsidRPr="009F4B40" w14:paraId="1FB9285F" w14:textId="77777777" w:rsidTr="0064186C">
        <w:trPr>
          <w:trHeight w:val="349"/>
        </w:trPr>
        <w:tc>
          <w:tcPr>
            <w:tcW w:w="3209" w:type="dxa"/>
          </w:tcPr>
          <w:p w14:paraId="6A41AF29" w14:textId="77777777" w:rsidR="00CE46D3" w:rsidRDefault="00CE46D3" w:rsidP="00D01AE8">
            <w:pPr>
              <w:rPr>
                <w:lang w:val="en-US"/>
              </w:rPr>
            </w:pPr>
            <w:r>
              <w:rPr>
                <w:lang w:val="en-US"/>
              </w:rPr>
              <w:t xml:space="preserve">Objective/Purpose </w:t>
            </w:r>
          </w:p>
        </w:tc>
        <w:tc>
          <w:tcPr>
            <w:tcW w:w="3209" w:type="dxa"/>
          </w:tcPr>
          <w:p w14:paraId="74E9AF54" w14:textId="77777777" w:rsidR="00CE46D3" w:rsidRDefault="0064186C" w:rsidP="00D01AE8">
            <w:pPr>
              <w:rPr>
                <w:lang w:val="en-US"/>
              </w:rPr>
            </w:pPr>
            <w:r>
              <w:rPr>
                <w:lang w:val="en-US"/>
              </w:rPr>
              <w:t>Hypothesis generation</w:t>
            </w:r>
          </w:p>
        </w:tc>
        <w:tc>
          <w:tcPr>
            <w:tcW w:w="3210" w:type="dxa"/>
          </w:tcPr>
          <w:p w14:paraId="43F817E3" w14:textId="77777777" w:rsidR="00CE46D3" w:rsidRDefault="0064186C" w:rsidP="00D01AE8">
            <w:pPr>
              <w:rPr>
                <w:lang w:val="en-US"/>
              </w:rPr>
            </w:pPr>
            <w:r>
              <w:rPr>
                <w:lang w:val="en-US"/>
              </w:rPr>
              <w:t>Hypothesis testing</w:t>
            </w:r>
          </w:p>
        </w:tc>
      </w:tr>
      <w:tr w:rsidR="00CE46D3" w14:paraId="535C57FC" w14:textId="77777777" w:rsidTr="00D01AE8">
        <w:tc>
          <w:tcPr>
            <w:tcW w:w="3209" w:type="dxa"/>
          </w:tcPr>
          <w:p w14:paraId="1D4E943D" w14:textId="77777777" w:rsidR="00CE46D3" w:rsidRDefault="00CE46D3" w:rsidP="00D01AE8">
            <w:pPr>
              <w:rPr>
                <w:lang w:val="en-US"/>
              </w:rPr>
            </w:pPr>
            <w:r>
              <w:rPr>
                <w:lang w:val="en-US"/>
              </w:rPr>
              <w:t>Type of research</w:t>
            </w:r>
          </w:p>
        </w:tc>
        <w:tc>
          <w:tcPr>
            <w:tcW w:w="3209" w:type="dxa"/>
          </w:tcPr>
          <w:p w14:paraId="6A99A5D3" w14:textId="77777777" w:rsidR="00CE46D3" w:rsidRDefault="0020126B" w:rsidP="00D01AE8">
            <w:pPr>
              <w:rPr>
                <w:lang w:val="en-US"/>
              </w:rPr>
            </w:pPr>
            <w:r>
              <w:rPr>
                <w:lang w:val="en-US"/>
              </w:rPr>
              <w:t>Subjective</w:t>
            </w:r>
          </w:p>
        </w:tc>
        <w:tc>
          <w:tcPr>
            <w:tcW w:w="3210" w:type="dxa"/>
          </w:tcPr>
          <w:p w14:paraId="237B7C4D" w14:textId="77777777" w:rsidR="00CE46D3" w:rsidRDefault="0020126B" w:rsidP="00D01AE8">
            <w:pPr>
              <w:rPr>
                <w:lang w:val="en-US"/>
              </w:rPr>
            </w:pPr>
            <w:r>
              <w:rPr>
                <w:lang w:val="en-US"/>
              </w:rPr>
              <w:t>Objective</w:t>
            </w:r>
          </w:p>
        </w:tc>
      </w:tr>
      <w:tr w:rsidR="00CE46D3" w:rsidRPr="009F4B40" w14:paraId="4C651C65" w14:textId="77777777" w:rsidTr="0064186C">
        <w:trPr>
          <w:trHeight w:val="1117"/>
        </w:trPr>
        <w:tc>
          <w:tcPr>
            <w:tcW w:w="3209" w:type="dxa"/>
          </w:tcPr>
          <w:p w14:paraId="18A8395D" w14:textId="77777777" w:rsidR="00CE46D3" w:rsidRDefault="00CE46D3" w:rsidP="00D01AE8">
            <w:pPr>
              <w:rPr>
                <w:lang w:val="en-US"/>
              </w:rPr>
            </w:pPr>
            <w:r>
              <w:rPr>
                <w:lang w:val="en-US"/>
              </w:rPr>
              <w:t xml:space="preserve">Methods of obtaining data  </w:t>
            </w:r>
          </w:p>
          <w:p w14:paraId="08AD5DF6" w14:textId="77777777" w:rsidR="00CE46D3" w:rsidRDefault="00CE46D3" w:rsidP="00D01AE8">
            <w:pPr>
              <w:rPr>
                <w:lang w:val="en-US"/>
              </w:rPr>
            </w:pPr>
          </w:p>
        </w:tc>
        <w:tc>
          <w:tcPr>
            <w:tcW w:w="3209" w:type="dxa"/>
          </w:tcPr>
          <w:p w14:paraId="7DFA4A2E" w14:textId="77777777" w:rsidR="00CE46D3" w:rsidRDefault="007E6764" w:rsidP="00D01AE8">
            <w:pPr>
              <w:rPr>
                <w:lang w:val="en-US"/>
              </w:rPr>
            </w:pPr>
            <w:r>
              <w:rPr>
                <w:lang w:val="en-US"/>
              </w:rPr>
              <w:t xml:space="preserve">action research, case studies, focus groups, in-depth surveys, role playing </w:t>
            </w:r>
          </w:p>
        </w:tc>
        <w:tc>
          <w:tcPr>
            <w:tcW w:w="3210" w:type="dxa"/>
          </w:tcPr>
          <w:p w14:paraId="05FCC02C" w14:textId="77777777" w:rsidR="00CE46D3" w:rsidRDefault="007E6764" w:rsidP="00D01AE8">
            <w:pPr>
              <w:rPr>
                <w:lang w:val="en-US"/>
              </w:rPr>
            </w:pPr>
            <w:r>
              <w:rPr>
                <w:lang w:val="en-US"/>
              </w:rPr>
              <w:t>case studies, field experiments, laboratory experiments, large-scale studies</w:t>
            </w:r>
          </w:p>
        </w:tc>
      </w:tr>
      <w:tr w:rsidR="00CE46D3" w14:paraId="3A2D456D" w14:textId="77777777" w:rsidTr="00D01AE8">
        <w:tc>
          <w:tcPr>
            <w:tcW w:w="3209" w:type="dxa"/>
          </w:tcPr>
          <w:p w14:paraId="5DFF224F" w14:textId="77777777" w:rsidR="00CE46D3" w:rsidRDefault="00CE46D3" w:rsidP="00D01AE8">
            <w:pPr>
              <w:rPr>
                <w:lang w:val="en-US"/>
              </w:rPr>
            </w:pPr>
            <w:r>
              <w:rPr>
                <w:lang w:val="en-US"/>
              </w:rPr>
              <w:t>Sample size</w:t>
            </w:r>
          </w:p>
        </w:tc>
        <w:tc>
          <w:tcPr>
            <w:tcW w:w="3209" w:type="dxa"/>
          </w:tcPr>
          <w:p w14:paraId="1FD425D0" w14:textId="77777777" w:rsidR="00CE46D3" w:rsidRDefault="0064186C" w:rsidP="00D01AE8">
            <w:pPr>
              <w:rPr>
                <w:lang w:val="en-US"/>
              </w:rPr>
            </w:pPr>
            <w:r>
              <w:rPr>
                <w:lang w:val="en-US"/>
              </w:rPr>
              <w:t>Individual or smaller groups</w:t>
            </w:r>
          </w:p>
        </w:tc>
        <w:tc>
          <w:tcPr>
            <w:tcW w:w="3210" w:type="dxa"/>
          </w:tcPr>
          <w:p w14:paraId="28BB72BB" w14:textId="77777777" w:rsidR="00CE46D3" w:rsidRDefault="0064186C" w:rsidP="00D01AE8">
            <w:pPr>
              <w:rPr>
                <w:lang w:val="en-US"/>
              </w:rPr>
            </w:pPr>
            <w:r>
              <w:rPr>
                <w:lang w:val="en-US"/>
              </w:rPr>
              <w:t>Large-scale data</w:t>
            </w:r>
          </w:p>
        </w:tc>
      </w:tr>
      <w:tr w:rsidR="00CE46D3" w:rsidRPr="009F4B40" w14:paraId="034E47D2" w14:textId="77777777" w:rsidTr="00D01AE8">
        <w:tc>
          <w:tcPr>
            <w:tcW w:w="3209" w:type="dxa"/>
          </w:tcPr>
          <w:p w14:paraId="75CD4A19" w14:textId="77777777" w:rsidR="00CE46D3" w:rsidRDefault="00CE46D3" w:rsidP="00D01AE8">
            <w:pPr>
              <w:rPr>
                <w:lang w:val="en-US"/>
              </w:rPr>
            </w:pPr>
            <w:r>
              <w:rPr>
                <w:lang w:val="en-US"/>
              </w:rPr>
              <w:t>Data form</w:t>
            </w:r>
          </w:p>
        </w:tc>
        <w:tc>
          <w:tcPr>
            <w:tcW w:w="3209" w:type="dxa"/>
          </w:tcPr>
          <w:p w14:paraId="5FA0A9AD" w14:textId="77777777" w:rsidR="00CE46D3" w:rsidRDefault="0064186C" w:rsidP="00D01AE8">
            <w:pPr>
              <w:rPr>
                <w:lang w:val="en-US"/>
              </w:rPr>
            </w:pPr>
            <w:r>
              <w:rPr>
                <w:lang w:val="en-US"/>
              </w:rPr>
              <w:t>Surveys, notes of observation</w:t>
            </w:r>
          </w:p>
        </w:tc>
        <w:tc>
          <w:tcPr>
            <w:tcW w:w="3210" w:type="dxa"/>
          </w:tcPr>
          <w:p w14:paraId="319A30C8" w14:textId="77777777" w:rsidR="00CE46D3" w:rsidRDefault="0064186C" w:rsidP="00D01AE8">
            <w:pPr>
              <w:rPr>
                <w:lang w:val="en-US"/>
              </w:rPr>
            </w:pPr>
            <w:r>
              <w:rPr>
                <w:lang w:val="en-US"/>
              </w:rPr>
              <w:t>Statistical, numerical data</w:t>
            </w:r>
          </w:p>
        </w:tc>
      </w:tr>
      <w:tr w:rsidR="00CE46D3" w14:paraId="216AC4C0" w14:textId="77777777" w:rsidTr="00D01AE8">
        <w:tc>
          <w:tcPr>
            <w:tcW w:w="3209" w:type="dxa"/>
          </w:tcPr>
          <w:p w14:paraId="6D25EAA0" w14:textId="77777777" w:rsidR="00CE46D3" w:rsidRDefault="00CE46D3" w:rsidP="00D01AE8">
            <w:pPr>
              <w:rPr>
                <w:lang w:val="en-US"/>
              </w:rPr>
            </w:pPr>
            <w:r>
              <w:rPr>
                <w:lang w:val="en-US"/>
              </w:rPr>
              <w:t>Typical data analysis approach</w:t>
            </w:r>
          </w:p>
        </w:tc>
        <w:tc>
          <w:tcPr>
            <w:tcW w:w="3209" w:type="dxa"/>
          </w:tcPr>
          <w:p w14:paraId="62A6E3D4" w14:textId="77777777" w:rsidR="00CE46D3" w:rsidRDefault="0064186C" w:rsidP="00D01AE8">
            <w:pPr>
              <w:rPr>
                <w:lang w:val="en-US"/>
              </w:rPr>
            </w:pPr>
            <w:r>
              <w:rPr>
                <w:lang w:val="en-US"/>
              </w:rPr>
              <w:t>Descriptive</w:t>
            </w:r>
          </w:p>
        </w:tc>
        <w:tc>
          <w:tcPr>
            <w:tcW w:w="3210" w:type="dxa"/>
          </w:tcPr>
          <w:p w14:paraId="377F158E" w14:textId="77777777" w:rsidR="00CE46D3" w:rsidRDefault="0064186C" w:rsidP="00D01AE8">
            <w:pPr>
              <w:rPr>
                <w:lang w:val="en-US"/>
              </w:rPr>
            </w:pPr>
            <w:r>
              <w:rPr>
                <w:lang w:val="en-US"/>
              </w:rPr>
              <w:t>Measuring</w:t>
            </w:r>
          </w:p>
        </w:tc>
      </w:tr>
      <w:tr w:rsidR="00CE46D3" w:rsidRPr="005406D2" w14:paraId="6650F933" w14:textId="77777777" w:rsidTr="00D01AE8">
        <w:tc>
          <w:tcPr>
            <w:tcW w:w="3209" w:type="dxa"/>
          </w:tcPr>
          <w:p w14:paraId="180ABD43" w14:textId="77777777" w:rsidR="00CE46D3" w:rsidRDefault="00CE46D3" w:rsidP="00D01AE8">
            <w:pPr>
              <w:rPr>
                <w:lang w:val="en-US"/>
              </w:rPr>
            </w:pPr>
            <w:r>
              <w:rPr>
                <w:lang w:val="en-US"/>
              </w:rPr>
              <w:t>Ability to replicate with same result</w:t>
            </w:r>
          </w:p>
        </w:tc>
        <w:tc>
          <w:tcPr>
            <w:tcW w:w="3209" w:type="dxa"/>
          </w:tcPr>
          <w:p w14:paraId="6F0B8010" w14:textId="77777777" w:rsidR="00CE46D3" w:rsidRDefault="0020126B" w:rsidP="00D01AE8">
            <w:pPr>
              <w:rPr>
                <w:lang w:val="en-US"/>
              </w:rPr>
            </w:pPr>
            <w:r>
              <w:rPr>
                <w:lang w:val="en-US"/>
              </w:rPr>
              <w:t>Hard to obtain same result due to complexity of research</w:t>
            </w:r>
          </w:p>
        </w:tc>
        <w:tc>
          <w:tcPr>
            <w:tcW w:w="3210" w:type="dxa"/>
          </w:tcPr>
          <w:p w14:paraId="273CE604" w14:textId="77777777" w:rsidR="00CE46D3" w:rsidRDefault="0020126B" w:rsidP="00D01AE8">
            <w:pPr>
              <w:rPr>
                <w:lang w:val="en-US"/>
              </w:rPr>
            </w:pPr>
            <w:r>
              <w:rPr>
                <w:lang w:val="en-US"/>
              </w:rPr>
              <w:t>Result should be replicable</w:t>
            </w:r>
          </w:p>
        </w:tc>
      </w:tr>
      <w:tr w:rsidR="00CE46D3" w:rsidRPr="009F4B40" w14:paraId="4B00AE14" w14:textId="77777777" w:rsidTr="00D01AE8">
        <w:tc>
          <w:tcPr>
            <w:tcW w:w="3209" w:type="dxa"/>
          </w:tcPr>
          <w:p w14:paraId="4B74F9E2" w14:textId="77777777" w:rsidR="00CE46D3" w:rsidRDefault="00CE46D3" w:rsidP="00D01AE8">
            <w:pPr>
              <w:rPr>
                <w:lang w:val="en-US"/>
              </w:rPr>
            </w:pPr>
            <w:r>
              <w:rPr>
                <w:lang w:val="en-US"/>
              </w:rPr>
              <w:t xml:space="preserve">Time consumption in research </w:t>
            </w:r>
          </w:p>
        </w:tc>
        <w:tc>
          <w:tcPr>
            <w:tcW w:w="3209" w:type="dxa"/>
          </w:tcPr>
          <w:p w14:paraId="61A34391" w14:textId="77777777" w:rsidR="00CE46D3" w:rsidRDefault="00E46A17" w:rsidP="00E46A17">
            <w:pPr>
              <w:rPr>
                <w:lang w:val="en-US"/>
              </w:rPr>
            </w:pPr>
            <w:r>
              <w:rPr>
                <w:lang w:val="en-US"/>
              </w:rPr>
              <w:t xml:space="preserve">More time consuming for one subject </w:t>
            </w:r>
            <w:bookmarkStart w:id="0" w:name="_GoBack"/>
            <w:bookmarkEnd w:id="0"/>
            <w:r>
              <w:rPr>
                <w:lang w:val="en-US"/>
              </w:rPr>
              <w:t xml:space="preserve"> </w:t>
            </w:r>
          </w:p>
        </w:tc>
        <w:tc>
          <w:tcPr>
            <w:tcW w:w="3210" w:type="dxa"/>
          </w:tcPr>
          <w:p w14:paraId="4F64042A" w14:textId="77777777" w:rsidR="00CE46D3" w:rsidRDefault="00E46A17" w:rsidP="00D01AE8">
            <w:pPr>
              <w:rPr>
                <w:lang w:val="en-US"/>
              </w:rPr>
            </w:pPr>
            <w:r>
              <w:rPr>
                <w:lang w:val="en-US"/>
              </w:rPr>
              <w:t>Less time consuming for one subject</w:t>
            </w:r>
          </w:p>
        </w:tc>
      </w:tr>
    </w:tbl>
    <w:p w14:paraId="7423018A" w14:textId="77777777" w:rsidR="00CE46D3" w:rsidRDefault="00CE46D3">
      <w:pPr>
        <w:rPr>
          <w:lang w:val="en-GB"/>
        </w:rPr>
      </w:pPr>
    </w:p>
    <w:p w14:paraId="7DFF07E3" w14:textId="77777777" w:rsidR="00E43F2C" w:rsidRDefault="00E43F2C">
      <w:pPr>
        <w:rPr>
          <w:lang w:val="en-GB"/>
        </w:rPr>
      </w:pPr>
    </w:p>
    <w:p w14:paraId="3BDE79F0" w14:textId="77777777" w:rsidR="00E43F2C" w:rsidRDefault="00E43F2C" w:rsidP="00E43F2C">
      <w:pPr>
        <w:rPr>
          <w:lang w:val="en-GB"/>
        </w:rPr>
      </w:pPr>
      <w:r>
        <w:rPr>
          <w:lang w:val="en-GB"/>
        </w:rPr>
        <w:t>References</w:t>
      </w:r>
      <w:r>
        <w:rPr>
          <w:lang w:val="en-GB"/>
        </w:rPr>
        <w:t xml:space="preserve">: </w:t>
      </w:r>
    </w:p>
    <w:p w14:paraId="60F8CA5F" w14:textId="77777777" w:rsidR="00E43F2C" w:rsidRDefault="00E43F2C" w:rsidP="00E43F2C">
      <w:pPr>
        <w:rPr>
          <w:lang w:val="en-GB"/>
        </w:rPr>
      </w:pPr>
    </w:p>
    <w:p w14:paraId="437884B7" w14:textId="77777777" w:rsidR="00E43F2C" w:rsidRPr="004246DC" w:rsidRDefault="00E43F2C" w:rsidP="00E43F2C">
      <w:pPr>
        <w:rPr>
          <w:lang w:val="en-GB"/>
        </w:rPr>
      </w:pPr>
      <w:proofErr w:type="spellStart"/>
      <w:r w:rsidRPr="00FE1DC0">
        <w:rPr>
          <w:lang w:val="en-US"/>
        </w:rPr>
        <w:t>Amaratunga</w:t>
      </w:r>
      <w:proofErr w:type="spellEnd"/>
      <w:r w:rsidRPr="00FE1DC0">
        <w:rPr>
          <w:lang w:val="en-US"/>
        </w:rPr>
        <w:t>,</w:t>
      </w:r>
      <w:r>
        <w:rPr>
          <w:lang w:val="en-US"/>
        </w:rPr>
        <w:t xml:space="preserve"> </w:t>
      </w:r>
      <w:r w:rsidRPr="00FE1DC0">
        <w:rPr>
          <w:lang w:val="en-US"/>
        </w:rPr>
        <w:t xml:space="preserve">D., Baldry, D., </w:t>
      </w:r>
      <w:proofErr w:type="spellStart"/>
      <w:r w:rsidRPr="00FE1DC0">
        <w:rPr>
          <w:lang w:val="en-US"/>
        </w:rPr>
        <w:t>Sarshar</w:t>
      </w:r>
      <w:proofErr w:type="spellEnd"/>
      <w:r w:rsidRPr="00FE1DC0">
        <w:rPr>
          <w:lang w:val="en-US"/>
        </w:rPr>
        <w:t xml:space="preserve">, M. &amp; Newton, R. 2002. Quantitative and qualitative research in the built environment: application of ‘mixed’ research approach. Work Study, </w:t>
      </w:r>
      <w:proofErr w:type="spellStart"/>
      <w:r w:rsidRPr="00FE1DC0">
        <w:rPr>
          <w:lang w:val="en-US"/>
        </w:rPr>
        <w:t>vol</w:t>
      </w:r>
      <w:proofErr w:type="spellEnd"/>
      <w:r w:rsidRPr="00FE1DC0">
        <w:rPr>
          <w:lang w:val="en-US"/>
        </w:rPr>
        <w:t xml:space="preserve"> 51, </w:t>
      </w:r>
      <w:proofErr w:type="spellStart"/>
      <w:r w:rsidRPr="00FE1DC0">
        <w:rPr>
          <w:lang w:val="en-US"/>
        </w:rPr>
        <w:t>Iss</w:t>
      </w:r>
      <w:proofErr w:type="spellEnd"/>
      <w:r w:rsidRPr="00FE1DC0">
        <w:rPr>
          <w:lang w:val="en-US"/>
        </w:rPr>
        <w:t xml:space="preserve"> 1, pp. 17-31.</w:t>
      </w:r>
    </w:p>
    <w:sectPr w:rsidR="00E43F2C" w:rsidRPr="004246DC" w:rsidSect="00A7605B">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31455" w14:textId="77777777" w:rsidR="008D5F6D" w:rsidRDefault="008D5F6D" w:rsidP="00AA3486">
      <w:r>
        <w:separator/>
      </w:r>
    </w:p>
  </w:endnote>
  <w:endnote w:type="continuationSeparator" w:id="0">
    <w:p w14:paraId="50B53C56" w14:textId="77777777" w:rsidR="008D5F6D" w:rsidRDefault="008D5F6D" w:rsidP="00AA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8FE36" w14:textId="77777777" w:rsidR="008D5F6D" w:rsidRDefault="008D5F6D" w:rsidP="00AA3486">
      <w:r>
        <w:separator/>
      </w:r>
    </w:p>
  </w:footnote>
  <w:footnote w:type="continuationSeparator" w:id="0">
    <w:p w14:paraId="30D6AB1B" w14:textId="77777777" w:rsidR="008D5F6D" w:rsidRDefault="008D5F6D" w:rsidP="00AA34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5D0B3" w14:textId="77777777" w:rsidR="00AA3486" w:rsidRDefault="00AA3486">
    <w:pPr>
      <w:pStyle w:val="Hlavika"/>
    </w:pPr>
    <w:proofErr w:type="spellStart"/>
    <w:r>
      <w:t>Completed</w:t>
    </w:r>
    <w:proofErr w:type="spellEnd"/>
    <w:r>
      <w:t xml:space="preserve"> </w:t>
    </w:r>
    <w:proofErr w:type="spellStart"/>
    <w:r>
      <w:t>assignment</w:t>
    </w:r>
    <w:proofErr w:type="spellEnd"/>
    <w:r>
      <w:t xml:space="preserve"> </w:t>
    </w:r>
    <w:proofErr w:type="spellStart"/>
    <w:r>
      <w:t>for</w:t>
    </w:r>
    <w:proofErr w:type="spellEnd"/>
    <w:r>
      <w:t xml:space="preserve"> </w:t>
    </w:r>
    <w:proofErr w:type="spellStart"/>
    <w:r>
      <w:t>Week</w:t>
    </w:r>
    <w:proofErr w:type="spellEnd"/>
    <w:r>
      <w:t xml:space="preserve"> 1 </w:t>
    </w:r>
    <w:r>
      <w:tab/>
    </w:r>
    <w:r>
      <w:tab/>
      <w:t>Filip Frola</w:t>
    </w:r>
  </w:p>
  <w:p w14:paraId="35141887" w14:textId="77777777" w:rsidR="00AA3486" w:rsidRDefault="00AA3486">
    <w:pPr>
      <w:pStyle w:val="Hlavik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2339D"/>
    <w:multiLevelType w:val="hybridMultilevel"/>
    <w:tmpl w:val="C62E4FA4"/>
    <w:lvl w:ilvl="0" w:tplc="737A8618">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86"/>
    <w:rsid w:val="00061C5E"/>
    <w:rsid w:val="000B5456"/>
    <w:rsid w:val="001F67FE"/>
    <w:rsid w:val="0020126B"/>
    <w:rsid w:val="00390D28"/>
    <w:rsid w:val="004246DC"/>
    <w:rsid w:val="00453F38"/>
    <w:rsid w:val="004D5172"/>
    <w:rsid w:val="00507EBB"/>
    <w:rsid w:val="00546475"/>
    <w:rsid w:val="0064186C"/>
    <w:rsid w:val="00666B2C"/>
    <w:rsid w:val="00787880"/>
    <w:rsid w:val="007E6764"/>
    <w:rsid w:val="00851557"/>
    <w:rsid w:val="008D5F6D"/>
    <w:rsid w:val="00A7605B"/>
    <w:rsid w:val="00AA3486"/>
    <w:rsid w:val="00C02064"/>
    <w:rsid w:val="00CC2DA3"/>
    <w:rsid w:val="00CE46D3"/>
    <w:rsid w:val="00D4348D"/>
    <w:rsid w:val="00D53DCD"/>
    <w:rsid w:val="00E43F2C"/>
    <w:rsid w:val="00E46A17"/>
    <w:rsid w:val="00EE516C"/>
    <w:rsid w:val="00F164EC"/>
    <w:rsid w:val="00FF2BB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4:docId w14:val="665F4B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D53D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A3486"/>
    <w:pPr>
      <w:tabs>
        <w:tab w:val="center" w:pos="4536"/>
        <w:tab w:val="right" w:pos="9072"/>
      </w:tabs>
    </w:pPr>
  </w:style>
  <w:style w:type="character" w:customStyle="1" w:styleId="HlavikaChar">
    <w:name w:val="Hlavička Char"/>
    <w:basedOn w:val="Predvolenpsmoodseku"/>
    <w:link w:val="Hlavika"/>
    <w:uiPriority w:val="99"/>
    <w:rsid w:val="00AA3486"/>
  </w:style>
  <w:style w:type="paragraph" w:styleId="Pta">
    <w:name w:val="footer"/>
    <w:basedOn w:val="Normlny"/>
    <w:link w:val="PtaChar"/>
    <w:uiPriority w:val="99"/>
    <w:unhideWhenUsed/>
    <w:rsid w:val="00AA3486"/>
    <w:pPr>
      <w:tabs>
        <w:tab w:val="center" w:pos="4536"/>
        <w:tab w:val="right" w:pos="9072"/>
      </w:tabs>
    </w:pPr>
  </w:style>
  <w:style w:type="character" w:customStyle="1" w:styleId="PtaChar">
    <w:name w:val="Päta Char"/>
    <w:basedOn w:val="Predvolenpsmoodseku"/>
    <w:link w:val="Pta"/>
    <w:uiPriority w:val="99"/>
    <w:rsid w:val="00AA3486"/>
  </w:style>
  <w:style w:type="paragraph" w:styleId="Odsekzoznamu">
    <w:name w:val="List Paragraph"/>
    <w:basedOn w:val="Normlny"/>
    <w:uiPriority w:val="34"/>
    <w:qFormat/>
    <w:rsid w:val="004D5172"/>
    <w:pPr>
      <w:ind w:left="720"/>
      <w:contextualSpacing/>
    </w:pPr>
  </w:style>
  <w:style w:type="character" w:customStyle="1" w:styleId="Nadpis1Char">
    <w:name w:val="Nadpis 1 Char"/>
    <w:basedOn w:val="Predvolenpsmoodseku"/>
    <w:link w:val="Nadpis1"/>
    <w:uiPriority w:val="9"/>
    <w:rsid w:val="00D53DCD"/>
    <w:rPr>
      <w:rFonts w:asciiTheme="majorHAnsi" w:eastAsiaTheme="majorEastAsia" w:hAnsiTheme="majorHAnsi" w:cstheme="majorBidi"/>
      <w:color w:val="2F5496" w:themeColor="accent1" w:themeShade="BF"/>
      <w:sz w:val="32"/>
      <w:szCs w:val="32"/>
    </w:rPr>
  </w:style>
  <w:style w:type="table" w:styleId="Mriekatabuky">
    <w:name w:val="Table Grid"/>
    <w:basedOn w:val="Normlnatabuka"/>
    <w:uiPriority w:val="39"/>
    <w:rsid w:val="00CE46D3"/>
    <w:rPr>
      <w:sz w:val="22"/>
      <w:szCs w:val="22"/>
      <w:lang w:val="fi-F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4849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570</Words>
  <Characters>3250</Characters>
  <Application>Microsoft Macintosh Word</Application>
  <DocSecurity>0</DocSecurity>
  <Lines>27</Lines>
  <Paragraphs>7</Paragraphs>
  <ScaleCrop>false</ScaleCrop>
  <HeadingPairs>
    <vt:vector size="4" baseType="variant">
      <vt:variant>
        <vt:lpstr>Názov</vt:lpstr>
      </vt:variant>
      <vt:variant>
        <vt:i4>1</vt:i4>
      </vt:variant>
      <vt:variant>
        <vt:lpstr>Headings</vt:lpstr>
      </vt:variant>
      <vt:variant>
        <vt:i4>4</vt:i4>
      </vt:variant>
    </vt:vector>
  </HeadingPairs>
  <TitlesOfParts>
    <vt:vector size="5" baseType="lpstr">
      <vt:lpstr/>
      <vt:lpstr>Question 1 </vt:lpstr>
      <vt:lpstr>Question 2 </vt:lpstr>
      <vt:lpstr>Question 3 </vt:lpstr>
      <vt:lpstr>Question 4 </vt:lpstr>
    </vt:vector>
  </TitlesOfParts>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Použív. MS Office</dc:creator>
  <cp:keywords/>
  <dc:description/>
  <cp:lastModifiedBy>Použív. MS Office</cp:lastModifiedBy>
  <cp:revision>1</cp:revision>
  <dcterms:created xsi:type="dcterms:W3CDTF">2018-02-01T15:45:00Z</dcterms:created>
  <dcterms:modified xsi:type="dcterms:W3CDTF">2018-01-31T08:13:00Z</dcterms:modified>
</cp:coreProperties>
</file>