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jc w:val="center"/>
        <w:rPr>
          <w:rFonts w:eastAsia="微软雅黑"/>
          <w:sz w:val="22"/>
        </w:rPr>
      </w:pPr>
    </w:p>
    <w:p w:rsidR="0050047E" w:rsidRDefault="0050047E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50047E" w:rsidRDefault="000611F4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50047E" w:rsidRDefault="000611F4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第5天讲义（本课程共5天）</w:t>
      </w:r>
    </w:p>
    <w:p w:rsidR="0050047E" w:rsidRDefault="0050047E">
      <w:pPr>
        <w:ind w:left="-3" w:firstLine="3"/>
        <w:rPr>
          <w:sz w:val="40"/>
          <w:szCs w:val="36"/>
        </w:rPr>
      </w:pPr>
    </w:p>
    <w:p w:rsidR="0050047E" w:rsidRDefault="0050047E">
      <w:pPr>
        <w:ind w:left="-3" w:firstLine="3"/>
        <w:rPr>
          <w:sz w:val="40"/>
          <w:szCs w:val="36"/>
        </w:rPr>
      </w:pPr>
    </w:p>
    <w:p w:rsidR="0050047E" w:rsidRDefault="0050047E">
      <w:pPr>
        <w:ind w:left="-3" w:firstLine="3"/>
        <w:rPr>
          <w:sz w:val="40"/>
          <w:szCs w:val="36"/>
        </w:rPr>
      </w:pPr>
    </w:p>
    <w:p w:rsidR="0050047E" w:rsidRDefault="0050047E">
      <w:pPr>
        <w:ind w:left="-3" w:firstLine="3"/>
        <w:rPr>
          <w:sz w:val="40"/>
          <w:szCs w:val="36"/>
        </w:rPr>
      </w:pPr>
    </w:p>
    <w:p w:rsidR="0050047E" w:rsidRDefault="0050047E">
      <w:pPr>
        <w:ind w:left="-3" w:firstLine="3"/>
        <w:rPr>
          <w:sz w:val="40"/>
          <w:szCs w:val="36"/>
        </w:rPr>
      </w:pPr>
    </w:p>
    <w:p w:rsidR="000611F4" w:rsidRDefault="000611F4" w:rsidP="00E04741">
      <w:pPr>
        <w:pStyle w:val="1"/>
        <w:spacing w:before="156" w:after="156"/>
        <w:sectPr w:rsidR="000611F4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bookmarkStart w:id="0" w:name="_Toc16695"/>
      <w:bookmarkStart w:id="1" w:name="_Toc31486"/>
    </w:p>
    <w:p w:rsidR="0050047E" w:rsidRDefault="000611F4" w:rsidP="00E04741">
      <w:pPr>
        <w:pStyle w:val="1"/>
        <w:spacing w:before="156" w:after="156"/>
      </w:pPr>
      <w:r>
        <w:rPr>
          <w:rFonts w:hint="eastAsia"/>
        </w:rPr>
        <w:lastRenderedPageBreak/>
        <w:t>目录</w:t>
      </w:r>
      <w:bookmarkEnd w:id="0"/>
      <w:bookmarkEnd w:id="1"/>
    </w:p>
    <w:p w:rsidR="0050047E" w:rsidRDefault="001633C9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 w:rsidR="000611F4"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486" w:history="1">
        <w:r w:rsidR="000611F4">
          <w:rPr>
            <w:rFonts w:hint="eastAsia"/>
          </w:rPr>
          <w:t>目录</w:t>
        </w:r>
        <w:r w:rsidR="000611F4">
          <w:tab/>
        </w:r>
        <w:fldSimple w:instr=" PAGEREF _Toc31486 ">
          <w:r w:rsidR="000611F4">
            <w:t>2</w:t>
          </w:r>
        </w:fldSimple>
      </w:hyperlink>
    </w:p>
    <w:p w:rsidR="0050047E" w:rsidRDefault="001633C9">
      <w:pPr>
        <w:pStyle w:val="10"/>
        <w:tabs>
          <w:tab w:val="right" w:leader="dot" w:pos="10206"/>
        </w:tabs>
      </w:pPr>
      <w:hyperlink w:anchor="_Toc17033" w:history="1">
        <w:r w:rsidR="000611F4">
          <w:rPr>
            <w:rFonts w:hint="eastAsia"/>
          </w:rPr>
          <w:t>一、复习</w:t>
        </w:r>
        <w:r w:rsidR="000611F4">
          <w:tab/>
        </w:r>
        <w:fldSimple w:instr=" PAGEREF _Toc17033 ">
          <w:r w:rsidR="000611F4">
            <w:t>3</w:t>
          </w:r>
        </w:fldSimple>
      </w:hyperlink>
    </w:p>
    <w:p w:rsidR="0050047E" w:rsidRDefault="001633C9">
      <w:pPr>
        <w:pStyle w:val="10"/>
        <w:tabs>
          <w:tab w:val="right" w:leader="dot" w:pos="10206"/>
        </w:tabs>
      </w:pPr>
      <w:hyperlink w:anchor="_Toc4838" w:history="1">
        <w:r w:rsidR="000611F4">
          <w:rPr>
            <w:rFonts w:hint="eastAsia"/>
          </w:rPr>
          <w:t>二、相对定位</w:t>
        </w:r>
        <w:r w:rsidR="000611F4">
          <w:tab/>
        </w:r>
        <w:fldSimple w:instr=" PAGEREF _Toc4838 ">
          <w:r w:rsidR="000611F4">
            <w:t>5</w:t>
          </w:r>
        </w:fldSimple>
      </w:hyperlink>
    </w:p>
    <w:p w:rsidR="0050047E" w:rsidRDefault="001633C9">
      <w:pPr>
        <w:pStyle w:val="20"/>
        <w:tabs>
          <w:tab w:val="right" w:leader="dot" w:pos="10206"/>
        </w:tabs>
      </w:pPr>
      <w:hyperlink w:anchor="_Toc16130" w:history="1">
        <w:r w:rsidR="000611F4">
          <w:rPr>
            <w:rFonts w:hint="eastAsia"/>
          </w:rPr>
          <w:t xml:space="preserve">2.1 </w:t>
        </w:r>
        <w:r w:rsidR="000611F4">
          <w:rPr>
            <w:rFonts w:hint="eastAsia"/>
          </w:rPr>
          <w:t>认识相对定位</w:t>
        </w:r>
        <w:r w:rsidR="000611F4">
          <w:tab/>
        </w:r>
        <w:fldSimple w:instr=" PAGEREF _Toc16130 ">
          <w:r w:rsidR="000611F4">
            <w:t>5</w:t>
          </w:r>
        </w:fldSimple>
      </w:hyperlink>
    </w:p>
    <w:p w:rsidR="0050047E" w:rsidRDefault="001633C9">
      <w:pPr>
        <w:pStyle w:val="20"/>
        <w:tabs>
          <w:tab w:val="right" w:leader="dot" w:pos="10206"/>
        </w:tabs>
      </w:pPr>
      <w:hyperlink w:anchor="_Toc27779" w:history="1">
        <w:r w:rsidR="000611F4">
          <w:rPr>
            <w:rFonts w:hint="eastAsia"/>
          </w:rPr>
          <w:t xml:space="preserve">2.2 </w:t>
        </w:r>
        <w:r w:rsidR="000611F4">
          <w:rPr>
            <w:rFonts w:hint="eastAsia"/>
          </w:rPr>
          <w:t>不脱标，老家留坑，形影分离</w:t>
        </w:r>
        <w:r w:rsidR="000611F4">
          <w:tab/>
        </w:r>
        <w:fldSimple w:instr=" PAGEREF _Toc27779 ">
          <w:r w:rsidR="000611F4">
            <w:t>6</w:t>
          </w:r>
        </w:fldSimple>
      </w:hyperlink>
    </w:p>
    <w:p w:rsidR="0050047E" w:rsidRDefault="001633C9">
      <w:pPr>
        <w:pStyle w:val="20"/>
        <w:tabs>
          <w:tab w:val="right" w:leader="dot" w:pos="10206"/>
        </w:tabs>
      </w:pPr>
      <w:hyperlink w:anchor="_Toc29234" w:history="1">
        <w:r w:rsidR="000611F4">
          <w:rPr>
            <w:rFonts w:hint="eastAsia"/>
          </w:rPr>
          <w:t xml:space="preserve">2.3 </w:t>
        </w:r>
        <w:r w:rsidR="000611F4">
          <w:rPr>
            <w:rFonts w:hint="eastAsia"/>
          </w:rPr>
          <w:t>相对定位用途</w:t>
        </w:r>
        <w:r w:rsidR="000611F4">
          <w:tab/>
        </w:r>
        <w:fldSimple w:instr=" PAGEREF _Toc29234 ">
          <w:r w:rsidR="000611F4">
            <w:t>6</w:t>
          </w:r>
        </w:fldSimple>
      </w:hyperlink>
    </w:p>
    <w:p w:rsidR="0050047E" w:rsidRDefault="001633C9">
      <w:pPr>
        <w:pStyle w:val="20"/>
        <w:tabs>
          <w:tab w:val="right" w:leader="dot" w:pos="10206"/>
        </w:tabs>
      </w:pPr>
      <w:hyperlink w:anchor="_Toc2947" w:history="1">
        <w:r w:rsidR="000611F4">
          <w:rPr>
            <w:rFonts w:hint="eastAsia"/>
          </w:rPr>
          <w:t xml:space="preserve">2.4 </w:t>
        </w:r>
        <w:r w:rsidR="000611F4">
          <w:rPr>
            <w:rFonts w:hint="eastAsia"/>
          </w:rPr>
          <w:t>相对定位的定位值</w:t>
        </w:r>
        <w:r w:rsidR="000611F4">
          <w:tab/>
        </w:r>
        <w:fldSimple w:instr=" PAGEREF _Toc2947 ">
          <w:r w:rsidR="000611F4">
            <w:t>6</w:t>
          </w:r>
        </w:fldSimple>
      </w:hyperlink>
    </w:p>
    <w:p w:rsidR="0050047E" w:rsidRDefault="001633C9">
      <w:pPr>
        <w:pStyle w:val="10"/>
        <w:tabs>
          <w:tab w:val="right" w:leader="dot" w:pos="10206"/>
        </w:tabs>
      </w:pPr>
      <w:hyperlink w:anchor="_Toc419" w:history="1">
        <w:r w:rsidR="000611F4">
          <w:rPr>
            <w:rFonts w:hint="eastAsia"/>
          </w:rPr>
          <w:t>三、绝对定位</w:t>
        </w:r>
        <w:r w:rsidR="000611F4">
          <w:tab/>
        </w:r>
        <w:fldSimple w:instr=" PAGEREF _Toc419 ">
          <w:r w:rsidR="000611F4">
            <w:t>8</w:t>
          </w:r>
        </w:fldSimple>
      </w:hyperlink>
    </w:p>
    <w:p w:rsidR="0050047E" w:rsidRDefault="001633C9">
      <w:pPr>
        <w:pStyle w:val="20"/>
        <w:tabs>
          <w:tab w:val="right" w:leader="dot" w:pos="10206"/>
        </w:tabs>
      </w:pPr>
      <w:hyperlink w:anchor="_Toc21878" w:history="1">
        <w:r w:rsidR="000611F4">
          <w:rPr>
            <w:rFonts w:hint="eastAsia"/>
          </w:rPr>
          <w:t xml:space="preserve">3.1 </w:t>
        </w:r>
        <w:r w:rsidR="000611F4">
          <w:rPr>
            <w:rFonts w:hint="eastAsia"/>
          </w:rPr>
          <w:t>绝对定位脱标</w:t>
        </w:r>
        <w:r w:rsidR="000611F4">
          <w:tab/>
        </w:r>
        <w:fldSimple w:instr=" PAGEREF _Toc21878 ">
          <w:r w:rsidR="000611F4">
            <w:t>8</w:t>
          </w:r>
        </w:fldSimple>
      </w:hyperlink>
    </w:p>
    <w:p w:rsidR="0050047E" w:rsidRDefault="001633C9">
      <w:pPr>
        <w:pStyle w:val="20"/>
        <w:tabs>
          <w:tab w:val="right" w:leader="dot" w:pos="10206"/>
        </w:tabs>
      </w:pPr>
      <w:hyperlink w:anchor="_Toc534" w:history="1">
        <w:r w:rsidR="000611F4">
          <w:rPr>
            <w:rFonts w:hint="eastAsia"/>
          </w:rPr>
          <w:t xml:space="preserve">3.2 </w:t>
        </w:r>
        <w:r w:rsidR="000611F4">
          <w:rPr>
            <w:rFonts w:hint="eastAsia"/>
          </w:rPr>
          <w:t>参考点</w:t>
        </w:r>
        <w:r w:rsidR="000611F4">
          <w:tab/>
        </w:r>
        <w:fldSimple w:instr=" PAGEREF _Toc534 ">
          <w:r w:rsidR="000611F4">
            <w:t>9</w:t>
          </w:r>
        </w:fldSimple>
      </w:hyperlink>
    </w:p>
    <w:p w:rsidR="0050047E" w:rsidRDefault="001633C9">
      <w:pPr>
        <w:pStyle w:val="20"/>
        <w:tabs>
          <w:tab w:val="right" w:leader="dot" w:pos="10206"/>
        </w:tabs>
      </w:pPr>
      <w:hyperlink w:anchor="_Toc25567" w:history="1">
        <w:r w:rsidR="000611F4">
          <w:rPr>
            <w:rFonts w:hint="eastAsia"/>
          </w:rPr>
          <w:t xml:space="preserve">3.3 </w:t>
        </w:r>
        <w:r w:rsidR="000611F4">
          <w:rPr>
            <w:rFonts w:hint="eastAsia"/>
          </w:rPr>
          <w:t>以盒子为参考点</w:t>
        </w:r>
        <w:r w:rsidR="000611F4">
          <w:tab/>
        </w:r>
        <w:fldSimple w:instr=" PAGEREF _Toc25567 ">
          <w:r w:rsidR="000611F4">
            <w:t>11</w:t>
          </w:r>
        </w:fldSimple>
      </w:hyperlink>
    </w:p>
    <w:p w:rsidR="0050047E" w:rsidRDefault="001633C9">
      <w:pPr>
        <w:pStyle w:val="20"/>
        <w:tabs>
          <w:tab w:val="right" w:leader="dot" w:pos="10206"/>
        </w:tabs>
      </w:pPr>
      <w:hyperlink w:anchor="_Toc10165" w:history="1">
        <w:r w:rsidR="000611F4">
          <w:rPr>
            <w:rFonts w:hint="eastAsia"/>
          </w:rPr>
          <w:t xml:space="preserve">3.4 </w:t>
        </w:r>
        <w:r w:rsidR="000611F4">
          <w:rPr>
            <w:rFonts w:hint="eastAsia"/>
          </w:rPr>
          <w:t>绝对定位的盒子居中</w:t>
        </w:r>
        <w:r w:rsidR="000611F4">
          <w:tab/>
        </w:r>
        <w:fldSimple w:instr=" PAGEREF _Toc10165 ">
          <w:r w:rsidR="000611F4">
            <w:t>13</w:t>
          </w:r>
        </w:fldSimple>
      </w:hyperlink>
    </w:p>
    <w:p w:rsidR="0050047E" w:rsidRDefault="001633C9">
      <w:pPr>
        <w:pStyle w:val="10"/>
        <w:tabs>
          <w:tab w:val="right" w:leader="dot" w:pos="10206"/>
        </w:tabs>
      </w:pPr>
      <w:hyperlink w:anchor="_Toc16" w:history="1">
        <w:r w:rsidR="000611F4">
          <w:rPr>
            <w:rFonts w:hint="eastAsia"/>
          </w:rPr>
          <w:t>四、固定定位</w:t>
        </w:r>
        <w:r w:rsidR="000611F4">
          <w:tab/>
        </w:r>
        <w:fldSimple w:instr=" PAGEREF _Toc16 ">
          <w:r w:rsidR="000611F4">
            <w:t>14</w:t>
          </w:r>
        </w:fldSimple>
      </w:hyperlink>
    </w:p>
    <w:p w:rsidR="0050047E" w:rsidRDefault="001633C9">
      <w:pPr>
        <w:pStyle w:val="10"/>
        <w:tabs>
          <w:tab w:val="right" w:leader="dot" w:pos="10206"/>
        </w:tabs>
      </w:pPr>
      <w:hyperlink w:anchor="_Toc11546" w:history="1">
        <w:r w:rsidR="000611F4">
          <w:rPr>
            <w:rFonts w:hint="eastAsia"/>
            <w:bCs/>
          </w:rPr>
          <w:t>五、</w:t>
        </w:r>
        <w:r w:rsidR="000611F4">
          <w:rPr>
            <w:rFonts w:hint="eastAsia"/>
            <w:bCs/>
          </w:rPr>
          <w:t>z-index</w:t>
        </w:r>
        <w:r w:rsidR="000611F4">
          <w:tab/>
        </w:r>
        <w:fldSimple w:instr=" PAGEREF _Toc11546 ">
          <w:r w:rsidR="000611F4">
            <w:t>15</w:t>
          </w:r>
        </w:fldSimple>
      </w:hyperlink>
    </w:p>
    <w:p w:rsidR="0050047E" w:rsidRDefault="001633C9">
      <w:pPr>
        <w:sectPr w:rsidR="0050047E"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50047E" w:rsidRDefault="000611F4" w:rsidP="00E04741">
      <w:pPr>
        <w:pStyle w:val="1"/>
        <w:spacing w:before="156" w:after="156"/>
      </w:pPr>
      <w:bookmarkStart w:id="2" w:name="_Toc17033"/>
      <w:r>
        <w:rPr>
          <w:rFonts w:hint="eastAsia"/>
        </w:rPr>
        <w:lastRenderedPageBreak/>
        <w:t>一、复习</w:t>
      </w:r>
      <w:bookmarkEnd w:id="2"/>
    </w:p>
    <w:p w:rsidR="0050047E" w:rsidRDefault="000611F4">
      <w:pPr>
        <w:shd w:val="clear" w:color="auto" w:fill="FFFF99"/>
      </w:pPr>
      <w:r>
        <w:rPr>
          <w:rFonts w:hint="eastAsia"/>
        </w:rPr>
        <w:t>a</w:t>
      </w:r>
      <w:r>
        <w:rPr>
          <w:rFonts w:hint="eastAsia"/>
        </w:rPr>
        <w:t>标签的伪类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:rsidR="0050047E" w:rsidRDefault="000611F4">
      <w:pPr>
        <w:shd w:val="clear" w:color="auto" w:fill="FFFFFF"/>
      </w:pPr>
      <w:r>
        <w:rPr>
          <w:rFonts w:hint="eastAsia"/>
        </w:rPr>
        <w:t>a:link</w:t>
      </w:r>
      <w:r>
        <w:rPr>
          <w:rFonts w:hint="eastAsia"/>
        </w:rPr>
        <w:tab/>
      </w:r>
      <w:r>
        <w:rPr>
          <w:rFonts w:hint="eastAsia"/>
        </w:rPr>
        <w:t>没有被点击过的链接</w:t>
      </w:r>
    </w:p>
    <w:p w:rsidR="0050047E" w:rsidRDefault="000611F4">
      <w:pPr>
        <w:shd w:val="clear" w:color="auto" w:fill="FFFFFF"/>
      </w:pPr>
      <w:r>
        <w:rPr>
          <w:rFonts w:hint="eastAsia"/>
        </w:rPr>
        <w:t>a:visited</w:t>
      </w:r>
      <w:r>
        <w:rPr>
          <w:rFonts w:hint="eastAsia"/>
        </w:rPr>
        <w:tab/>
      </w:r>
      <w:r>
        <w:rPr>
          <w:rFonts w:hint="eastAsia"/>
        </w:rPr>
        <w:t>访问过的链接</w:t>
      </w:r>
    </w:p>
    <w:p w:rsidR="0050047E" w:rsidRDefault="000611F4">
      <w:pPr>
        <w:shd w:val="clear" w:color="auto" w:fill="FFFFFF"/>
      </w:pPr>
      <w:r>
        <w:rPr>
          <w:rFonts w:hint="eastAsia"/>
        </w:rPr>
        <w:t>a:hover</w:t>
      </w:r>
      <w:r>
        <w:rPr>
          <w:rFonts w:hint="eastAsia"/>
        </w:rPr>
        <w:tab/>
      </w:r>
      <w:r>
        <w:rPr>
          <w:rFonts w:hint="eastAsia"/>
        </w:rPr>
        <w:t>悬停</w:t>
      </w:r>
    </w:p>
    <w:p w:rsidR="0050047E" w:rsidRDefault="000611F4">
      <w:pPr>
        <w:shd w:val="clear" w:color="auto" w:fill="FFFFFF"/>
      </w:pPr>
      <w:r>
        <w:rPr>
          <w:rFonts w:hint="eastAsia"/>
        </w:rPr>
        <w:t>a:active</w:t>
      </w:r>
      <w:r>
        <w:rPr>
          <w:rFonts w:hint="eastAsia"/>
        </w:rPr>
        <w:tab/>
      </w:r>
      <w:r>
        <w:rPr>
          <w:rFonts w:hint="eastAsia"/>
        </w:rPr>
        <w:t>按下鼠标不松手</w:t>
      </w:r>
    </w:p>
    <w:p w:rsidR="0050047E" w:rsidRDefault="000611F4">
      <w:r>
        <w:rPr>
          <w:rFonts w:hint="eastAsia"/>
        </w:rPr>
        <w:t>顺序就是“</w:t>
      </w:r>
      <w:r>
        <w:rPr>
          <w:rFonts w:hint="eastAsia"/>
          <w:b/>
          <w:bCs/>
          <w:color w:val="0000FF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0000FF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0000FF"/>
        </w:rPr>
        <w:t>ha</w:t>
      </w:r>
      <w:r>
        <w:rPr>
          <w:rFonts w:hint="eastAsia"/>
        </w:rPr>
        <w:t>te</w:t>
      </w:r>
      <w:r>
        <w:rPr>
          <w:rFonts w:hint="eastAsia"/>
        </w:rPr>
        <w:t>”准则。</w:t>
      </w:r>
    </w:p>
    <w:p w:rsidR="0050047E" w:rsidRDefault="000611F4">
      <w:r>
        <w:rPr>
          <w:rFonts w:hint="eastAsia"/>
        </w:rPr>
        <w:t>可以简写：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a{</w:t>
            </w:r>
          </w:p>
          <w:p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  <w:p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a:hover{</w:t>
            </w:r>
          </w:p>
          <w:p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50047E" w:rsidRDefault="000611F4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系列属性，</w:t>
      </w:r>
      <w:r>
        <w:rPr>
          <w:rFonts w:hint="eastAsia"/>
        </w:rPr>
        <w:t>CSS2.1</w:t>
      </w:r>
      <w:r>
        <w:rPr>
          <w:rFonts w:hint="eastAsia"/>
        </w:rPr>
        <w:t>层面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background-color</w:t>
            </w:r>
          </w:p>
          <w:p w:rsidR="0050047E" w:rsidRDefault="000611F4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background-image</w:t>
            </w:r>
          </w:p>
          <w:p w:rsidR="0050047E" w:rsidRDefault="000611F4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background-repeat</w:t>
            </w:r>
          </w:p>
          <w:p w:rsidR="0050047E" w:rsidRDefault="000611F4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background-position</w:t>
            </w:r>
          </w:p>
          <w:p w:rsidR="0050047E" w:rsidRDefault="000611F4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background-attachment</w:t>
            </w:r>
          </w:p>
        </w:tc>
      </w:tr>
    </w:tbl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</w:t>
      </w:r>
    </w:p>
    <w:p w:rsidR="0050047E" w:rsidRDefault="000611F4">
      <w:r>
        <w:rPr>
          <w:rFonts w:hint="eastAsia"/>
        </w:rPr>
        <w:t>颜色表示法：</w:t>
      </w:r>
      <w:r>
        <w:rPr>
          <w:rFonts w:hint="eastAsia"/>
        </w:rPr>
        <w:t>red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(255,0,0)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>ff</w:t>
      </w:r>
      <w:r>
        <w:rPr>
          <w:rFonts w:hint="eastAsia"/>
          <w:b/>
          <w:bCs/>
          <w:color w:val="008000"/>
        </w:rPr>
        <w:t>00</w:t>
      </w:r>
      <w:r>
        <w:rPr>
          <w:rFonts w:hint="eastAsia"/>
          <w:b/>
          <w:bCs/>
          <w:color w:val="0000FF"/>
        </w:rPr>
        <w:t>00</w:t>
      </w:r>
      <w:r>
        <w:rPr>
          <w:rFonts w:hint="eastAsia"/>
        </w:rPr>
        <w:t>、</w:t>
      </w:r>
      <w:r>
        <w:rPr>
          <w:rFonts w:hint="eastAsia"/>
        </w:rPr>
        <w:t>#f00</w:t>
      </w:r>
    </w:p>
    <w:p w:rsidR="0050047E" w:rsidRDefault="000611F4"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和十六进制颜色是一样多的，是一一对应的。有换算关系。</w:t>
      </w:r>
    </w:p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image:url</w:t>
      </w:r>
      <w:proofErr w:type="spellEnd"/>
      <w:r>
        <w:rPr>
          <w:rFonts w:hint="eastAsia"/>
        </w:rPr>
        <w:t>(images/1.jpg);</w:t>
      </w:r>
    </w:p>
    <w:p w:rsidR="0050047E" w:rsidRDefault="000611F4">
      <w:r>
        <w:rPr>
          <w:rFonts w:hint="eastAsia"/>
        </w:rPr>
        <w:t>默认是平铺的。</w:t>
      </w:r>
    </w:p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repeat:no</w:t>
      </w:r>
      <w:proofErr w:type="spellEnd"/>
      <w:r>
        <w:rPr>
          <w:rFonts w:hint="eastAsia"/>
        </w:rPr>
        <w:t>-repeat;</w:t>
      </w:r>
    </w:p>
    <w:p w:rsidR="0050047E" w:rsidRDefault="000611F4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重复横向：</w:t>
      </w:r>
      <w:r>
        <w:rPr>
          <w:rFonts w:hint="eastAsia"/>
        </w:rPr>
        <w:t xml:space="preserve"> repeat-x;</w:t>
      </w:r>
    </w:p>
    <w:p w:rsidR="0050047E" w:rsidRDefault="000611F4">
      <w:pPr>
        <w:ind w:firstLine="420"/>
      </w:pPr>
      <w:r>
        <w:rPr>
          <w:rFonts w:hint="eastAsia"/>
        </w:rPr>
        <w:t>重复纵向：</w:t>
      </w:r>
      <w:r>
        <w:rPr>
          <w:rFonts w:hint="eastAsia"/>
        </w:rPr>
        <w:t xml:space="preserve"> repeat-y;</w:t>
      </w:r>
    </w:p>
    <w:p w:rsidR="0050047E" w:rsidRDefault="000611F4">
      <w:pPr>
        <w:ind w:firstLine="420"/>
      </w:pPr>
      <w:r>
        <w:rPr>
          <w:rFonts w:hint="eastAsia"/>
        </w:rPr>
        <w:t>不重复：</w:t>
      </w:r>
      <w:r>
        <w:rPr>
          <w:rFonts w:hint="eastAsia"/>
        </w:rPr>
        <w:tab/>
        <w:t>no-repeat;</w:t>
      </w:r>
    </w:p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background-position:100px 200px;</w:t>
      </w:r>
    </w:p>
    <w:p w:rsidR="0050047E" w:rsidRDefault="000611F4">
      <w:pPr>
        <w:ind w:firstLine="420"/>
      </w:pPr>
      <w:r>
        <w:rPr>
          <w:rFonts w:hint="eastAsia"/>
        </w:rPr>
        <w:t>背景图在盒子中右边移动</w:t>
      </w:r>
      <w:r>
        <w:rPr>
          <w:rFonts w:hint="eastAsia"/>
        </w:rPr>
        <w:t>100px</w:t>
      </w:r>
      <w:r>
        <w:rPr>
          <w:rFonts w:hint="eastAsia"/>
        </w:rPr>
        <w:t>，向下移动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50047E" w:rsidRDefault="000611F4">
      <w:pPr>
        <w:ind w:firstLine="420"/>
      </w:pPr>
      <w:r>
        <w:rPr>
          <w:rFonts w:hint="eastAsia"/>
        </w:rPr>
        <w:t>可以是负数，</w:t>
      </w:r>
      <w:r>
        <w:rPr>
          <w:rFonts w:hint="eastAsia"/>
        </w:rPr>
        <w:t>background-position:-100px -200px;</w:t>
      </w:r>
    </w:p>
    <w:p w:rsidR="0050047E" w:rsidRDefault="000611F4">
      <w:pPr>
        <w:ind w:firstLine="420"/>
      </w:pPr>
      <w:r>
        <w:rPr>
          <w:rFonts w:hint="eastAsia"/>
        </w:rPr>
        <w:t>向左边</w:t>
      </w:r>
      <w:r>
        <w:rPr>
          <w:rFonts w:hint="eastAsia"/>
        </w:rPr>
        <w:t>100px</w:t>
      </w:r>
      <w:r>
        <w:rPr>
          <w:rFonts w:hint="eastAsia"/>
        </w:rPr>
        <w:t>，向上边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50047E" w:rsidRDefault="000611F4">
      <w:pPr>
        <w:ind w:firstLine="420"/>
      </w:pPr>
      <w:r>
        <w:rPr>
          <w:rFonts w:hint="eastAsia"/>
        </w:rPr>
        <w:t>英语单词来表示</w:t>
      </w:r>
    </w:p>
    <w:p w:rsidR="0050047E" w:rsidRDefault="000611F4">
      <w:pPr>
        <w:ind w:left="420" w:firstLine="420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position:right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右下角</w:t>
      </w:r>
    </w:p>
    <w:p w:rsidR="0050047E" w:rsidRDefault="000611F4">
      <w:pPr>
        <w:ind w:left="420" w:firstLine="420"/>
      </w:pPr>
      <w:r>
        <w:rPr>
          <w:rFonts w:hint="eastAsia"/>
        </w:rPr>
        <w:t>background-</w:t>
      </w:r>
      <w:proofErr w:type="spellStart"/>
      <w:r>
        <w:rPr>
          <w:rFonts w:hint="eastAsia"/>
        </w:rPr>
        <w:t>position:center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下边居中</w:t>
      </w:r>
    </w:p>
    <w:p w:rsidR="0050047E" w:rsidRDefault="0050047E">
      <w:pPr>
        <w:ind w:left="420" w:firstLine="420"/>
      </w:pPr>
    </w:p>
    <w:p w:rsidR="0050047E" w:rsidRDefault="000611F4">
      <w:pPr>
        <w:shd w:val="clear" w:color="auto" w:fill="FFFF99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精灵</w:t>
      </w:r>
    </w:p>
    <w:p w:rsidR="0050047E" w:rsidRDefault="000611F4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雪碧，要会用</w:t>
      </w:r>
      <w:r>
        <w:rPr>
          <w:rFonts w:hint="eastAsia"/>
        </w:rPr>
        <w:t>fireworks</w:t>
      </w:r>
      <w:r>
        <w:rPr>
          <w:rFonts w:hint="eastAsia"/>
        </w:rPr>
        <w:t>精确显示精灵图。</w:t>
      </w:r>
    </w:p>
    <w:p w:rsidR="0050047E" w:rsidRDefault="0050047E">
      <w:pPr>
        <w:ind w:firstLine="420"/>
      </w:pPr>
    </w:p>
    <w:p w:rsidR="0050047E" w:rsidRDefault="000611F4">
      <w:pPr>
        <w:shd w:val="clear" w:color="auto" w:fill="FFFF99"/>
      </w:pPr>
      <w:r>
        <w:rPr>
          <w:rFonts w:hint="eastAsia"/>
        </w:rPr>
        <w:t>background-attachment</w:t>
      </w:r>
    </w:p>
    <w:p w:rsidR="0050047E" w:rsidRDefault="000611F4">
      <w:pPr>
        <w:ind w:firstLine="420"/>
      </w:pPr>
      <w:r>
        <w:rPr>
          <w:rFonts w:hint="eastAsia"/>
        </w:rPr>
        <w:t>背景固定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background-</w:t>
            </w:r>
            <w:proofErr w:type="spellStart"/>
            <w:r>
              <w:rPr>
                <w:rFonts w:hint="eastAsia"/>
              </w:rPr>
              <w:t>attachment:fixed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属性大综合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background:url</w:t>
            </w:r>
            <w:proofErr w:type="spellEnd"/>
            <w:r>
              <w:rPr>
                <w:rFonts w:hint="eastAsia"/>
              </w:rPr>
              <w:t>(images/1.jpg) no-repeat -100px -100px;</w:t>
            </w:r>
          </w:p>
        </w:tc>
      </w:tr>
    </w:tbl>
    <w:p w:rsidR="0050047E" w:rsidRDefault="0050047E"/>
    <w:p w:rsidR="0050047E" w:rsidRDefault="000611F4" w:rsidP="00E04741">
      <w:pPr>
        <w:pStyle w:val="1"/>
        <w:spacing w:before="156" w:after="156"/>
      </w:pPr>
      <w:bookmarkStart w:id="3" w:name="_Toc4838"/>
      <w:r>
        <w:rPr>
          <w:rFonts w:hint="eastAsia"/>
        </w:rPr>
        <w:t>二、相对定位</w:t>
      </w:r>
      <w:bookmarkEnd w:id="3"/>
    </w:p>
    <w:p w:rsidR="0050047E" w:rsidRDefault="000611F4">
      <w:pPr>
        <w:ind w:firstLine="420"/>
      </w:pPr>
      <w:r>
        <w:rPr>
          <w:rFonts w:hint="eastAsia"/>
        </w:rPr>
        <w:t>定位有三种，分别是相对定位、绝对定位、固定定位。</w:t>
      </w:r>
    </w:p>
    <w:p w:rsidR="0050047E" w:rsidRDefault="0050047E">
      <w:pPr>
        <w:ind w:firstLine="420"/>
        <w:rPr>
          <w:rFonts w:eastAsia="华文中宋"/>
        </w:rPr>
      </w:pPr>
    </w:p>
    <w:p w:rsidR="0050047E" w:rsidRDefault="000611F4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相对定位：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5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50047E" w:rsidRDefault="000611F4">
      <w:pPr>
        <w:ind w:firstLine="420"/>
      </w:pPr>
      <w:r>
        <w:rPr>
          <w:rFonts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position:absolute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50047E" w:rsidRDefault="000611F4">
      <w:pPr>
        <w:ind w:firstLine="420"/>
      </w:pPr>
      <w:r>
        <w:rPr>
          <w:rFonts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position:fixed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:rsidR="0050047E" w:rsidRDefault="0050047E">
      <w:pPr>
        <w:ind w:firstLine="420"/>
      </w:pPr>
    </w:p>
    <w:p w:rsidR="0050047E" w:rsidRDefault="000611F4">
      <w:pPr>
        <w:ind w:firstLine="420"/>
      </w:pPr>
      <w:r>
        <w:rPr>
          <w:rFonts w:hint="eastAsia"/>
        </w:rPr>
        <w:t>每一种定位，都暗藏玄机，所以我们分别讲解。</w:t>
      </w:r>
    </w:p>
    <w:p w:rsidR="0050047E" w:rsidRDefault="000611F4">
      <w:pPr>
        <w:pStyle w:val="2"/>
      </w:pPr>
      <w:bookmarkStart w:id="4" w:name="_Toc16130"/>
      <w:r>
        <w:rPr>
          <w:rFonts w:hint="eastAsia"/>
        </w:rPr>
        <w:t>2.1 认识相对定位</w:t>
      </w:r>
      <w:bookmarkEnd w:id="4"/>
    </w:p>
    <w:p w:rsidR="0050047E" w:rsidRDefault="000611F4">
      <w:r>
        <w:rPr>
          <w:rFonts w:hint="eastAsia"/>
        </w:rPr>
        <w:t>相对定位，就是微调元素位置的。让元素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  <w:b/>
          <w:bCs/>
          <w:color w:val="FF0000"/>
          <w:em w:val="dot"/>
        </w:rPr>
        <w:t>自己原来的位置</w:t>
      </w:r>
      <w:r>
        <w:rPr>
          <w:rFonts w:hint="eastAsia"/>
          <w:b/>
          <w:bCs/>
          <w:color w:val="FF0000"/>
        </w:rPr>
        <w:t>，进行位置调整</w:t>
      </w:r>
      <w:r>
        <w:rPr>
          <w:rFonts w:hint="eastAsia"/>
        </w:rPr>
        <w:t>。</w:t>
      </w:r>
    </w:p>
    <w:p w:rsidR="0050047E" w:rsidRDefault="00E0474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261.1pt;height:372.5pt">
            <v:imagedata r:id="rId10" o:title=""/>
          </v:shape>
        </w:pict>
      </w:r>
    </w:p>
    <w:p w:rsidR="0050047E" w:rsidRDefault="000611F4">
      <w:r>
        <w:rPr>
          <w:rFonts w:hint="eastAsia"/>
        </w:rPr>
        <w:t>也就是说，如果一个盒子想进行位置调整，那么就要使用相对定位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 xml:space="preserve">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必须先声明，自己要相对定位了，</w:t>
            </w:r>
          </w:p>
          <w:p w:rsidR="0050047E" w:rsidRDefault="000611F4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left:100px;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:rsidR="0050047E" w:rsidRDefault="000611F4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top:150px;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</w:tc>
      </w:tr>
    </w:tbl>
    <w:p w:rsidR="0050047E" w:rsidRDefault="000611F4">
      <w:pPr>
        <w:pStyle w:val="2"/>
      </w:pPr>
      <w:bookmarkStart w:id="5" w:name="_Toc27779"/>
      <w:r>
        <w:rPr>
          <w:rFonts w:hint="eastAsia"/>
        </w:rPr>
        <w:t>2.2 不脱标，老家留坑，形影分离</w:t>
      </w:r>
      <w:bookmarkEnd w:id="5"/>
    </w:p>
    <w:p w:rsidR="0050047E" w:rsidRDefault="000611F4" w:rsidP="000611F4">
      <w:pPr>
        <w:ind w:firstLine="420"/>
      </w:pPr>
      <w:r>
        <w:rPr>
          <w:rFonts w:hint="eastAsia"/>
        </w:rPr>
        <w:t>相对定位不脱标，真实位置是在老家，只不过影子出去了，可以</w:t>
      </w:r>
      <w:r w:rsidR="00E04741">
        <w:pict>
          <v:shape id="图片 7" o:spid="_x0000_i1026" type="#_x0000_t75" style="width:371.9pt;height:242.9pt">
            <v:imagedata r:id="rId11" o:title=""/>
          </v:shape>
        </w:pict>
      </w:r>
    </w:p>
    <w:p w:rsidR="0050047E" w:rsidRDefault="0050047E">
      <w:pPr>
        <w:ind w:firstLine="420"/>
      </w:pPr>
    </w:p>
    <w:p w:rsidR="0050047E" w:rsidRDefault="000611F4">
      <w:pPr>
        <w:pStyle w:val="2"/>
      </w:pPr>
      <w:bookmarkStart w:id="6" w:name="_Toc29234"/>
      <w:r>
        <w:rPr>
          <w:rFonts w:hint="eastAsia"/>
        </w:rPr>
        <w:t>2.3 相对定位用途</w:t>
      </w:r>
      <w:bookmarkEnd w:id="6"/>
    </w:p>
    <w:p w:rsidR="0050047E" w:rsidRDefault="000611F4">
      <w:pPr>
        <w:ind w:firstLine="420"/>
      </w:pPr>
      <w:r>
        <w:rPr>
          <w:rFonts w:hint="eastAsia"/>
        </w:rPr>
        <w:t>相对定位有坑，所以一般不用于做“压盖”效果。页面中，效果极小。就两个作用：</w:t>
      </w:r>
    </w:p>
    <w:p w:rsidR="0050047E" w:rsidRDefault="000611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微调</w:t>
      </w:r>
      <w:r>
        <w:rPr>
          <w:rFonts w:hint="eastAsia"/>
        </w:rPr>
        <w:t>元素</w:t>
      </w:r>
    </w:p>
    <w:p w:rsidR="0050047E" w:rsidRDefault="000611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做绝对定位的参考，子绝父相（讲绝对定位的时候说）</w:t>
      </w:r>
    </w:p>
    <w:p w:rsidR="0050047E" w:rsidRDefault="0050047E"/>
    <w:p w:rsidR="0050047E" w:rsidRDefault="000611F4">
      <w:pPr>
        <w:pStyle w:val="2"/>
      </w:pPr>
      <w:bookmarkStart w:id="7" w:name="_Toc2947"/>
      <w:r>
        <w:rPr>
          <w:rFonts w:hint="eastAsia"/>
        </w:rPr>
        <w:t>2.4 相对定位的定位值</w:t>
      </w:r>
      <w:bookmarkEnd w:id="7"/>
    </w:p>
    <w:p w:rsidR="0050047E" w:rsidRDefault="000611F4">
      <w:r>
        <w:rPr>
          <w:rFonts w:hint="eastAsia"/>
        </w:rPr>
        <w:t>可以用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来描述盒子右、左的移动；</w:t>
      </w:r>
    </w:p>
    <w:p w:rsidR="0050047E" w:rsidRDefault="000611F4">
      <w:r>
        <w:rPr>
          <w:rFonts w:hint="eastAsia"/>
        </w:rPr>
        <w:t>可以用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来描述盒子的下、上的移动。</w:t>
      </w:r>
    </w:p>
    <w:p w:rsidR="0050047E" w:rsidRPr="00E04741" w:rsidRDefault="00E04741">
      <w:r w:rsidRPr="00E04741">
        <w:t>（可以理解为距离边界）</w:t>
      </w:r>
    </w:p>
    <w:p w:rsidR="0050047E" w:rsidRDefault="000611F4">
      <w:pPr>
        <w:rPr>
          <w:rFonts w:eastAsia="华文中宋"/>
        </w:rPr>
      </w:pPr>
      <w:r>
        <w:rPr>
          <w:rFonts w:eastAsia="华文中宋" w:hint="eastAsia"/>
        </w:rPr>
        <w:t>↘：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position: relative;</w:t>
            </w:r>
          </w:p>
          <w:p w:rsidR="0050047E" w:rsidRDefault="000611F4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top: 10px;</w:t>
            </w:r>
          </w:p>
          <w:p w:rsidR="0050047E" w:rsidRDefault="000611F4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left: 40px;</w:t>
            </w:r>
          </w:p>
        </w:tc>
      </w:tr>
    </w:tbl>
    <w:p w:rsidR="0050047E" w:rsidRDefault="0050047E"/>
    <w:p w:rsidR="0050047E" w:rsidRDefault="000611F4">
      <w:r>
        <w:rPr>
          <w:rFonts w:hint="eastAsia"/>
        </w:rPr>
        <w:t>↙：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position: relative;</w:t>
            </w:r>
          </w:p>
          <w:p w:rsidR="0050047E" w:rsidRDefault="000611F4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right: 100px;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往左边移动</w:t>
            </w:r>
          </w:p>
          <w:p w:rsidR="0050047E" w:rsidRDefault="000611F4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top: 100px;</w:t>
            </w:r>
          </w:p>
        </w:tc>
      </w:tr>
    </w:tbl>
    <w:p w:rsidR="0050047E" w:rsidRDefault="0050047E"/>
    <w:p w:rsidR="0050047E" w:rsidRDefault="000611F4">
      <w:r>
        <w:rPr>
          <w:rFonts w:hint="eastAsia"/>
        </w:rPr>
        <w:t>↖：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position: relative;</w:t>
            </w:r>
            <w:r>
              <w:rPr>
                <w:rFonts w:hint="eastAsia"/>
              </w:rPr>
              <w:tab/>
            </w:r>
          </w:p>
          <w:p w:rsidR="0050047E" w:rsidRDefault="000611F4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right: 100px;</w:t>
            </w:r>
          </w:p>
          <w:p w:rsidR="0050047E" w:rsidRDefault="000611F4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bottom: 100px;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移动方向是向上。</w:t>
            </w:r>
          </w:p>
        </w:tc>
      </w:tr>
    </w:tbl>
    <w:p w:rsidR="0050047E" w:rsidRDefault="0050047E"/>
    <w:p w:rsidR="0050047E" w:rsidRDefault="000611F4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rPr>
          <w:trHeight w:val="184"/>
        </w:trPr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position: relative;</w:t>
            </w:r>
          </w:p>
          <w:p w:rsidR="0050047E" w:rsidRDefault="000611F4">
            <w:pPr>
              <w:pStyle w:val="a7"/>
              <w:numPr>
                <w:ilvl w:val="0"/>
                <w:numId w:val="1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top: -200px;   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负数就是相反的方向，如果是正，就是下边，如果是负数就是上边</w:t>
            </w:r>
          </w:p>
          <w:p w:rsidR="0050047E" w:rsidRDefault="000611F4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right: -200px; </w:t>
            </w:r>
          </w:p>
        </w:tc>
      </w:tr>
    </w:tbl>
    <w:p w:rsidR="0050047E" w:rsidRDefault="0050047E"/>
    <w:p w:rsidR="0050047E" w:rsidRDefault="000611F4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50047E" w:rsidRDefault="000611F4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-300px;</w:t>
            </w:r>
          </w:p>
          <w:p w:rsidR="0050047E" w:rsidRDefault="000611F4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50047E" w:rsidRDefault="000611F4"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50047E" w:rsidRDefault="000611F4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left: 300px;</w:t>
            </w:r>
          </w:p>
          <w:p w:rsidR="0050047E" w:rsidRDefault="000611F4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50047E" w:rsidRDefault="0050047E"/>
    <w:p w:rsidR="0050047E" w:rsidRDefault="0050047E"/>
    <w:p w:rsidR="0050047E" w:rsidRDefault="000611F4" w:rsidP="00E04741">
      <w:pPr>
        <w:pStyle w:val="1"/>
        <w:spacing w:before="156" w:after="156"/>
      </w:pPr>
      <w:bookmarkStart w:id="8" w:name="_Toc419"/>
      <w:r>
        <w:rPr>
          <w:rFonts w:hint="eastAsia"/>
        </w:rPr>
        <w:lastRenderedPageBreak/>
        <w:t>三、绝对定位</w:t>
      </w:r>
      <w:bookmarkEnd w:id="8"/>
    </w:p>
    <w:p w:rsidR="0050047E" w:rsidRDefault="000611F4">
      <w:pPr>
        <w:ind w:firstLine="420"/>
      </w:pPr>
      <w:r>
        <w:rPr>
          <w:rFonts w:hint="eastAsia"/>
        </w:rPr>
        <w:t>绝对定位比相对定位更灵活。</w:t>
      </w:r>
    </w:p>
    <w:p w:rsidR="0050047E" w:rsidRDefault="00E04741">
      <w:pPr>
        <w:ind w:firstLine="420"/>
      </w:pPr>
      <w:r>
        <w:pict>
          <v:shape id="图片 8" o:spid="_x0000_i1027" type="#_x0000_t75" style="width:396.3pt;height:4in">
            <v:imagedata r:id="rId12" o:title=""/>
          </v:shape>
        </w:pict>
      </w:r>
    </w:p>
    <w:p w:rsidR="0050047E" w:rsidRDefault="000611F4">
      <w:pPr>
        <w:pStyle w:val="2"/>
      </w:pPr>
      <w:bookmarkStart w:id="9" w:name="_Toc21878"/>
      <w:r>
        <w:rPr>
          <w:rFonts w:hint="eastAsia"/>
        </w:rPr>
        <w:t>3.1 绝对定位脱标</w:t>
      </w:r>
      <w:bookmarkEnd w:id="9"/>
    </w:p>
    <w:p w:rsidR="0050047E" w:rsidRDefault="000611F4">
      <w:pPr>
        <w:ind w:firstLine="420"/>
      </w:pPr>
      <w:r>
        <w:rPr>
          <w:rFonts w:hint="eastAsia"/>
        </w:rPr>
        <w:t>绝对定位的盒子，是脱离标准文档流的。所以，所有的标准文档流的性质，绝对定位之后都不遵守了。</w:t>
      </w:r>
    </w:p>
    <w:p w:rsidR="0050047E" w:rsidRDefault="000611F4">
      <w:pPr>
        <w:ind w:firstLine="420"/>
      </w:pPr>
      <w:r>
        <w:rPr>
          <w:rFonts w:hint="eastAsia"/>
        </w:rPr>
        <w:t>绝对定位之后，标签就不区分所谓的行内元素、块级元素了，不需要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;</w:t>
      </w:r>
      <w:r>
        <w:rPr>
          <w:rFonts w:hint="eastAsia"/>
        </w:rPr>
        <w:t>就可以设置宽、高了：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span{</w:t>
            </w:r>
          </w:p>
          <w:p w:rsidR="0050047E" w:rsidRDefault="000611F4">
            <w:pPr>
              <w:pStyle w:val="a7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100px;</w:t>
            </w:r>
          </w:p>
          <w:p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left: 100px;</w:t>
            </w:r>
          </w:p>
          <w:p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100px;</w:t>
            </w:r>
          </w:p>
          <w:p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100px;</w:t>
            </w:r>
          </w:p>
          <w:p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50047E" w:rsidRDefault="000611F4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50047E" w:rsidRDefault="0050047E">
      <w:pPr>
        <w:ind w:firstLine="420"/>
      </w:pPr>
    </w:p>
    <w:p w:rsidR="0050047E" w:rsidRDefault="000611F4">
      <w:pPr>
        <w:pStyle w:val="2"/>
      </w:pPr>
      <w:bookmarkStart w:id="10" w:name="_Toc534"/>
      <w:r>
        <w:rPr>
          <w:rFonts w:hint="eastAsia"/>
        </w:rPr>
        <w:t>3.2 参考点</w:t>
      </w:r>
      <w:bookmarkEnd w:id="10"/>
    </w:p>
    <w:p w:rsidR="0050047E" w:rsidRDefault="000611F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绝对定位的参考点，如果用</w:t>
      </w:r>
      <w:r>
        <w:rPr>
          <w:rFonts w:hint="eastAsia"/>
          <w:b/>
          <w:bCs/>
          <w:color w:val="FF0000"/>
        </w:rPr>
        <w:t>top</w:t>
      </w:r>
      <w:r>
        <w:rPr>
          <w:rFonts w:hint="eastAsia"/>
          <w:b/>
          <w:bCs/>
          <w:color w:val="FF0000"/>
        </w:rPr>
        <w:t>描述，那么定位参考点就是页面的左上角，而不是浏览器的左上角：</w:t>
      </w:r>
    </w:p>
    <w:p w:rsidR="0050047E" w:rsidRDefault="00E04741">
      <w:pPr>
        <w:ind w:firstLine="420"/>
      </w:pPr>
      <w:r>
        <w:lastRenderedPageBreak/>
        <w:pict>
          <v:shape id="图片 9" o:spid="_x0000_i1028" type="#_x0000_t75" style="width:195.95pt;height:192.85pt">
            <v:imagedata r:id="rId13" o:title=""/>
          </v:shape>
        </w:pict>
      </w:r>
    </w:p>
    <w:p w:rsidR="0050047E" w:rsidRDefault="000611F4">
      <w:r>
        <w:rPr>
          <w:rFonts w:hint="eastAsia"/>
          <w:b/>
          <w:bCs/>
          <w:color w:val="FF0000"/>
        </w:rPr>
        <w:t>如果用</w:t>
      </w:r>
      <w:r>
        <w:rPr>
          <w:rFonts w:hint="eastAsia"/>
          <w:b/>
          <w:bCs/>
          <w:color w:val="FF0000"/>
        </w:rPr>
        <w:t>bottom</w:t>
      </w:r>
      <w:r>
        <w:rPr>
          <w:rFonts w:hint="eastAsia"/>
          <w:b/>
          <w:bCs/>
          <w:color w:val="FF0000"/>
        </w:rPr>
        <w:t>描述，那么就是浏览器首屏窗口尺寸，对应的页面的左下角</w:t>
      </w:r>
      <w:r>
        <w:rPr>
          <w:rFonts w:hint="eastAsia"/>
        </w:rPr>
        <w:t>：</w:t>
      </w:r>
    </w:p>
    <w:p w:rsidR="0050047E" w:rsidRDefault="00E04741">
      <w:pPr>
        <w:ind w:firstLine="420"/>
      </w:pPr>
      <w:r>
        <w:pict>
          <v:shape id="图片 11" o:spid="_x0000_i1029" type="#_x0000_t75" style="width:215.35pt;height:186.55pt">
            <v:imagedata r:id="rId14" o:title=""/>
          </v:shape>
        </w:pict>
      </w:r>
    </w:p>
    <w:p w:rsidR="0050047E" w:rsidRDefault="0050047E"/>
    <w:p w:rsidR="0050047E" w:rsidRDefault="0050047E"/>
    <w:p w:rsidR="0050047E" w:rsidRDefault="000611F4">
      <w:r>
        <w:rPr>
          <w:rFonts w:hint="eastAsia"/>
        </w:rPr>
        <w:br w:type="page"/>
      </w:r>
      <w:r>
        <w:rPr>
          <w:rFonts w:hint="eastAsia"/>
        </w:rPr>
        <w:lastRenderedPageBreak/>
        <w:t>面试题：</w:t>
      </w:r>
    </w:p>
    <w:p w:rsidR="0050047E" w:rsidRDefault="00E04741">
      <w:r>
        <w:pict>
          <v:shape id="图片 12" o:spid="_x0000_i1030" type="#_x0000_t75" style="width:422pt;height:243.55pt">
            <v:imagedata r:id="rId15" o:title="题目3"/>
          </v:shape>
        </w:pict>
      </w:r>
    </w:p>
    <w:p w:rsidR="0050047E" w:rsidRDefault="000611F4">
      <w:r>
        <w:rPr>
          <w:rFonts w:hint="eastAsia"/>
        </w:rPr>
        <w:t>答案：</w:t>
      </w:r>
    </w:p>
    <w:p w:rsidR="0050047E" w:rsidRDefault="000611F4">
      <w:r>
        <w:rPr>
          <w:rFonts w:hint="eastAsia"/>
        </w:rPr>
        <w:t>用</w:t>
      </w:r>
      <w:r>
        <w:rPr>
          <w:rFonts w:hint="eastAsia"/>
        </w:rPr>
        <w:t>bottom</w:t>
      </w:r>
      <w:r>
        <w:rPr>
          <w:rFonts w:hint="eastAsia"/>
        </w:rPr>
        <w:t>的定位的时候，参考的是浏览器首屏大小对应的页面左下角。</w:t>
      </w:r>
    </w:p>
    <w:p w:rsidR="0050047E" w:rsidRDefault="00E04741">
      <w:r>
        <w:pict>
          <v:shape id="图片 14" o:spid="_x0000_i1031" type="#_x0000_t75" style="width:416.35pt;height:242.9pt">
            <v:imagedata r:id="rId16" o:title=""/>
          </v:shape>
        </w:pict>
      </w:r>
    </w:p>
    <w:p w:rsidR="0050047E" w:rsidRDefault="000611F4">
      <w:pPr>
        <w:pStyle w:val="2"/>
      </w:pPr>
      <w:r>
        <w:br w:type="page"/>
      </w:r>
      <w:bookmarkStart w:id="11" w:name="_Toc25567"/>
      <w:r>
        <w:rPr>
          <w:rFonts w:hint="eastAsia"/>
        </w:rPr>
        <w:lastRenderedPageBreak/>
        <w:t>3.3 以盒子为参考点</w:t>
      </w:r>
      <w:bookmarkEnd w:id="11"/>
    </w:p>
    <w:p w:rsidR="0050047E" w:rsidRDefault="000611F4">
      <w:r>
        <w:rPr>
          <w:rFonts w:hint="eastAsia"/>
        </w:rPr>
        <w:t>一个绝对定位的元素，如果父辈元素中出现了也定位了的元素，那么将以父辈这个元素，为参考点。</w:t>
      </w:r>
    </w:p>
    <w:p w:rsidR="0050047E" w:rsidRDefault="00E04741">
      <w:r>
        <w:pict>
          <v:shape id="图片 15" o:spid="_x0000_i1032" type="#_x0000_t75" style="width:439.5pt;height:338.1pt">
            <v:imagedata r:id="rId17" o:title=""/>
          </v:shape>
        </w:pict>
      </w:r>
    </w:p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要听最近的已经定位的祖先元素的，不一定是父亲，可能是爷爷：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没有定位</w:t>
            </w:r>
          </w:p>
          <w:p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没有定位，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就是最近的父辈元素</w:t>
            </w:r>
          </w:p>
          <w:p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50047E" w:rsidRDefault="000611F4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50047E" w:rsidRDefault="0050047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50047E" w:rsidRDefault="000611F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50047E" w:rsidRDefault="000611F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是自己最近的父辈元素</w:t>
            </w:r>
          </w:p>
          <w:p w:rsidR="0050047E" w:rsidRDefault="000611F4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50047E" w:rsidRDefault="000611F4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不一定是相对定位，任何定位，都可以作为参考点</w:t>
      </w:r>
    </w:p>
    <w:p w:rsidR="0050047E" w:rsidRDefault="0050047E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&lt;div&gt;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50047E" w:rsidRDefault="000611F4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作为参考点。因为父亲定位了。</w:t>
            </w:r>
          </w:p>
          <w:p w:rsidR="0050047E" w:rsidRDefault="000611F4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50047E" w:rsidRDefault="0050047E"/>
    <w:p w:rsidR="0050047E" w:rsidRDefault="000611F4">
      <w:r>
        <w:rPr>
          <w:rFonts w:hint="eastAsia"/>
        </w:rPr>
        <w:t>子绝父绝、子绝父相、子绝父固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 w:rsidR="0050047E" w:rsidRDefault="0050047E"/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&lt;div class=</w:t>
            </w:r>
            <w:r>
              <w:t>”</w:t>
            </w:r>
            <w:r>
              <w:rPr>
                <w:rFonts w:hint="eastAsia"/>
              </w:rPr>
              <w:t>box1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box2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box3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没有定位</w:t>
            </w:r>
          </w:p>
          <w:p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为参考定位。</w:t>
            </w:r>
          </w:p>
          <w:p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50047E" w:rsidRDefault="000611F4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50047E" w:rsidRDefault="0050047E"/>
    <w:p w:rsidR="0050047E" w:rsidRDefault="000611F4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绝对定位的儿子，无视参考的那个盒子的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50047E" w:rsidRDefault="000611F4">
      <w:r>
        <w:rPr>
          <w:rFonts w:hint="eastAsia"/>
        </w:rPr>
        <w:t>下图中，绿色部分是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，蓝色部分是</w:t>
      </w:r>
      <w:r>
        <w:rPr>
          <w:rFonts w:hint="eastAsia"/>
        </w:rPr>
        <w:t>div</w:t>
      </w:r>
      <w:r>
        <w:rPr>
          <w:rFonts w:hint="eastAsia"/>
        </w:rPr>
        <w:t>的内容区域。那么此时，</w:t>
      </w:r>
      <w:r>
        <w:rPr>
          <w:rFonts w:hint="eastAsia"/>
        </w:rPr>
        <w:t>div</w:t>
      </w:r>
      <w:r>
        <w:rPr>
          <w:rFonts w:hint="eastAsia"/>
        </w:rPr>
        <w:t>相对定位，</w:t>
      </w:r>
      <w:r>
        <w:rPr>
          <w:rFonts w:hint="eastAsia"/>
        </w:rPr>
        <w:t>p</w:t>
      </w:r>
      <w:r>
        <w:rPr>
          <w:rFonts w:hint="eastAsia"/>
        </w:rPr>
        <w:t>绝对定位。</w:t>
      </w:r>
    </w:p>
    <w:p w:rsidR="0050047E" w:rsidRDefault="000611F4">
      <w:r>
        <w:rPr>
          <w:rFonts w:hint="eastAsia"/>
        </w:rPr>
        <w:t>p</w:t>
      </w:r>
      <w:r>
        <w:rPr>
          <w:rFonts w:hint="eastAsia"/>
        </w:rPr>
        <w:t>将无视父亲的</w:t>
      </w:r>
      <w:r>
        <w:rPr>
          <w:rFonts w:hint="eastAsia"/>
        </w:rPr>
        <w:t>padding</w:t>
      </w:r>
      <w:r>
        <w:rPr>
          <w:rFonts w:hint="eastAsia"/>
        </w:rPr>
        <w:t>，在</w:t>
      </w:r>
      <w:r>
        <w:rPr>
          <w:rFonts w:hint="eastAsia"/>
        </w:rPr>
        <w:t>border</w:t>
      </w:r>
      <w:r>
        <w:rPr>
          <w:rFonts w:hint="eastAsia"/>
        </w:rPr>
        <w:t>内侧为参考点，进行定位：</w:t>
      </w:r>
    </w:p>
    <w:p w:rsidR="0050047E" w:rsidRDefault="00E04741">
      <w:r>
        <w:pict>
          <v:shape id="图片 17" o:spid="_x0000_i1033" type="#_x0000_t75" style="width:245.45pt;height:181.55pt">
            <v:imagedata r:id="rId18" o:title=""/>
          </v:shape>
        </w:pict>
      </w:r>
    </w:p>
    <w:p w:rsidR="0050047E" w:rsidRDefault="000611F4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12" w:name="_Toc10165"/>
      <w:r>
        <w:rPr>
          <w:rFonts w:hint="eastAsia"/>
        </w:rPr>
        <w:lastRenderedPageBreak/>
        <w:t>3.4 绝对定位的盒子居中</w:t>
      </w:r>
      <w:bookmarkEnd w:id="12"/>
    </w:p>
    <w:p w:rsidR="0050047E" w:rsidRDefault="000611F4">
      <w:pPr>
        <w:ind w:firstLine="420"/>
      </w:pPr>
      <w:r>
        <w:rPr>
          <w:rFonts w:hint="eastAsia"/>
        </w:rPr>
        <w:t>绝对定位之后，所有标准流的规则，都不适用了。所以</w:t>
      </w:r>
      <w:r>
        <w:rPr>
          <w:rFonts w:hint="eastAsia"/>
        </w:rPr>
        <w:t>margin:0 auto;</w:t>
      </w:r>
      <w:r>
        <w:rPr>
          <w:rFonts w:hint="eastAsia"/>
        </w:rPr>
        <w:t>失效。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50047E" w:rsidTr="00DC1F40">
        <w:tc>
          <w:tcPr>
            <w:tcW w:w="5211" w:type="dxa"/>
          </w:tcPr>
          <w:p w:rsidR="0050047E" w:rsidRDefault="00E04741">
            <w:r>
              <w:pict>
                <v:shape id="_x0000_i1034" type="#_x0000_t75" style="width:249.2pt;height:120.2pt">
                  <v:imagedata r:id="rId19" o:title=""/>
                </v:shape>
              </w:pict>
            </w:r>
          </w:p>
        </w:tc>
        <w:tc>
          <w:tcPr>
            <w:tcW w:w="5211" w:type="dxa"/>
          </w:tcPr>
          <w:p w:rsidR="0050047E" w:rsidRDefault="0050047E"/>
        </w:tc>
      </w:tr>
    </w:tbl>
    <w:p w:rsidR="0050047E" w:rsidRDefault="0050047E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600px;</w:t>
            </w:r>
          </w:p>
          <w:p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60px;</w:t>
            </w:r>
          </w:p>
          <w:p w:rsidR="0050047E" w:rsidRDefault="000611F4">
            <w:pPr>
              <w:pStyle w:val="a7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left: 50%;</w:t>
            </w:r>
          </w:p>
          <w:p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0;</w:t>
            </w:r>
          </w:p>
          <w:p w:rsidR="0050047E" w:rsidRDefault="000611F4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 xml:space="preserve">margin-left: -300px;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宽度的一半</w:t>
            </w:r>
          </w:p>
        </w:tc>
      </w:tr>
    </w:tbl>
    <w:p w:rsidR="0050047E" w:rsidRDefault="000611F4">
      <w:pPr>
        <w:ind w:firstLine="420"/>
      </w:pPr>
      <w:r>
        <w:rPr>
          <w:rFonts w:hint="eastAsia"/>
        </w:rPr>
        <w:t>非常简单，当做公式记忆下来。就是</w:t>
      </w:r>
      <w:r>
        <w:rPr>
          <w:rFonts w:hint="eastAsia"/>
        </w:rPr>
        <w:t>left:50%; margin-left:</w:t>
      </w:r>
      <w:r>
        <w:rPr>
          <w:rFonts w:hint="eastAsia"/>
        </w:rPr>
        <w:t>负的宽度的一半。</w:t>
      </w:r>
    </w:p>
    <w:p w:rsidR="0050047E" w:rsidRDefault="0050047E"/>
    <w:p w:rsidR="0050047E" w:rsidRDefault="000611F4" w:rsidP="00E04741">
      <w:pPr>
        <w:pStyle w:val="1"/>
        <w:spacing w:before="156" w:after="156"/>
      </w:pPr>
      <w:bookmarkStart w:id="13" w:name="_GoBack"/>
      <w:bookmarkStart w:id="14" w:name="_Toc16"/>
      <w:bookmarkEnd w:id="13"/>
      <w:r>
        <w:rPr>
          <w:rFonts w:hint="eastAsia"/>
        </w:rPr>
        <w:t>四、固定定位</w:t>
      </w:r>
      <w:bookmarkEnd w:id="14"/>
    </w:p>
    <w:p w:rsidR="0050047E" w:rsidRDefault="000611F4">
      <w:pPr>
        <w:ind w:firstLine="420"/>
      </w:pPr>
      <w:r>
        <w:rPr>
          <w:rFonts w:hint="eastAsia"/>
        </w:rPr>
        <w:t>固定定位，就是相对浏览器窗口定位。页面如何滚动，这个盒子显示的位置不变。</w:t>
      </w:r>
    </w:p>
    <w:p w:rsidR="0050047E" w:rsidRDefault="000611F4">
      <w:pPr>
        <w:ind w:firstLine="420"/>
      </w:pPr>
      <w:r>
        <w:rPr>
          <w:rFonts w:hint="eastAsia"/>
        </w:rPr>
        <w:t>固定定位脱标！</w:t>
      </w:r>
    </w:p>
    <w:p w:rsidR="0050047E" w:rsidRDefault="00E04741">
      <w:pPr>
        <w:ind w:firstLine="420"/>
      </w:pPr>
      <w:r>
        <w:pict>
          <v:shape id="图片 16" o:spid="_x0000_i1035" type="#_x0000_t75" style="width:509.65pt;height:259.85pt">
            <v:imagedata r:id="rId20" o:title=""/>
          </v:shape>
        </w:pict>
      </w:r>
    </w:p>
    <w:p w:rsidR="0050047E" w:rsidRDefault="0050047E">
      <w:pPr>
        <w:ind w:firstLine="420"/>
      </w:pPr>
    </w:p>
    <w:p w:rsidR="0050047E" w:rsidRDefault="000611F4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:rsidR="0050047E" w:rsidRDefault="000611F4" w:rsidP="00E04741">
      <w:pPr>
        <w:pStyle w:val="1"/>
        <w:spacing w:before="156" w:after="156"/>
        <w:rPr>
          <w:bCs/>
          <w:color w:val="000000"/>
        </w:rPr>
      </w:pPr>
      <w:r>
        <w:rPr>
          <w:rFonts w:hint="eastAsia"/>
          <w:bCs/>
          <w:color w:val="FF0000"/>
        </w:rPr>
        <w:br w:type="page"/>
      </w:r>
      <w:bookmarkStart w:id="15" w:name="_Toc11546"/>
      <w:r>
        <w:rPr>
          <w:rFonts w:hint="eastAsia"/>
          <w:bCs/>
          <w:color w:val="000000"/>
        </w:rPr>
        <w:lastRenderedPageBreak/>
        <w:t>五、</w:t>
      </w:r>
      <w:r>
        <w:rPr>
          <w:rFonts w:hint="eastAsia"/>
          <w:bCs/>
          <w:color w:val="000000"/>
        </w:rPr>
        <w:t>z-index</w:t>
      </w:r>
      <w:bookmarkEnd w:id="15"/>
    </w:p>
    <w:p w:rsidR="0050047E" w:rsidRDefault="000611F4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值表示谁压着谁。数值大的压盖住数值小的。</w:t>
      </w:r>
    </w:p>
    <w:p w:rsidR="0050047E" w:rsidRDefault="000611F4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只有定位了的元素，才能有</w:t>
      </w:r>
      <w:r>
        <w:rPr>
          <w:rFonts w:hint="eastAsia"/>
        </w:rPr>
        <w:t>z-index</w:t>
      </w:r>
      <w:r>
        <w:rPr>
          <w:rFonts w:hint="eastAsia"/>
        </w:rPr>
        <w:t>值。也就是说，不管相对定位、绝对定位、固定定位，都可以使用</w:t>
      </w:r>
      <w:r>
        <w:rPr>
          <w:rFonts w:hint="eastAsia"/>
        </w:rPr>
        <w:t>z-index</w:t>
      </w:r>
      <w:r>
        <w:rPr>
          <w:rFonts w:hint="eastAsia"/>
        </w:rPr>
        <w:t>值。而</w:t>
      </w:r>
      <w:r w:rsidRPr="00494D05">
        <w:rPr>
          <w:rFonts w:hint="eastAsia"/>
          <w:b/>
        </w:rPr>
        <w:t>浮动的东西不能用</w:t>
      </w:r>
      <w:r>
        <w:rPr>
          <w:rFonts w:hint="eastAsia"/>
        </w:rPr>
        <w:t>。</w:t>
      </w:r>
    </w:p>
    <w:p w:rsidR="0050047E" w:rsidRDefault="000611F4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值没有单位，就是一个正整数。默认的</w:t>
      </w:r>
      <w:r>
        <w:rPr>
          <w:rFonts w:hint="eastAsia"/>
        </w:rPr>
        <w:t>z-index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0047E" w:rsidRDefault="000611F4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如果大家都没有</w:t>
      </w:r>
      <w:r>
        <w:rPr>
          <w:rFonts w:hint="eastAsia"/>
        </w:rPr>
        <w:t>z-index</w:t>
      </w:r>
      <w:r>
        <w:rPr>
          <w:rFonts w:hint="eastAsia"/>
        </w:rPr>
        <w:t>值，或者</w:t>
      </w:r>
      <w:r>
        <w:rPr>
          <w:rFonts w:hint="eastAsia"/>
        </w:rPr>
        <w:t>z-index</w:t>
      </w:r>
      <w:r>
        <w:rPr>
          <w:rFonts w:hint="eastAsia"/>
        </w:rPr>
        <w:t>值一样，那么谁写在</w:t>
      </w:r>
      <w:r>
        <w:rPr>
          <w:rFonts w:hint="eastAsia"/>
        </w:rPr>
        <w:t>HTML</w:t>
      </w:r>
      <w:r>
        <w:rPr>
          <w:rFonts w:hint="eastAsia"/>
          <w:em w:val="dot"/>
        </w:rPr>
        <w:t>后面</w:t>
      </w:r>
      <w:r>
        <w:rPr>
          <w:rFonts w:hint="eastAsia"/>
        </w:rPr>
        <w:t>，谁在上面能压住别人。定位了的元素，永远能够压住没有定位的元素。</w:t>
      </w:r>
    </w:p>
    <w:p w:rsidR="0050047E" w:rsidRDefault="000611F4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●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从父现象：父亲怂了，儿子再牛逼也没用。</w:t>
      </w:r>
    </w:p>
    <w:p w:rsidR="0050047E" w:rsidRDefault="0050047E">
      <w:pPr>
        <w:rPr>
          <w:b/>
          <w:bCs/>
          <w:color w:val="000000"/>
        </w:rPr>
      </w:pPr>
    </w:p>
    <w:p w:rsidR="0050047E" w:rsidRDefault="000611F4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没有单位：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50047E">
        <w:tc>
          <w:tcPr>
            <w:tcW w:w="10422" w:type="dxa"/>
            <w:shd w:val="clear" w:color="auto" w:fill="F3F3F3"/>
          </w:tcPr>
          <w:p w:rsidR="0050047E" w:rsidRDefault="000611F4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z-index: 988;</w:t>
            </w:r>
          </w:p>
        </w:tc>
      </w:tr>
    </w:tbl>
    <w:p w:rsidR="0050047E" w:rsidRDefault="0050047E"/>
    <w:p w:rsidR="0050047E" w:rsidRDefault="00E04741">
      <w:r>
        <w:pict>
          <v:shape id="_x0000_i1036" type="#_x0000_t75" style="width:371.9pt;height:306.15pt">
            <v:imagedata r:id="rId21" o:title=""/>
          </v:shape>
        </w:pict>
      </w:r>
    </w:p>
    <w:sectPr w:rsidR="0050047E" w:rsidSect="001633C9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F40" w:rsidRDefault="00DC1F40">
      <w:pPr>
        <w:spacing w:line="240" w:lineRule="auto"/>
      </w:pPr>
      <w:r>
        <w:separator/>
      </w:r>
    </w:p>
  </w:endnote>
  <w:endnote w:type="continuationSeparator" w:id="0">
    <w:p w:rsidR="00DC1F40" w:rsidRDefault="00DC1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50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1F4" w:rsidRDefault="001633C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78.05pt;height:15.4pt;z-index:1;mso-wrap-style:none;mso-position-horizontal:center;mso-position-horizontal-relative:margin" o:preferrelative="t" filled="f" stroked="f">
          <v:textbox style="mso-fit-shape-to-text:t" inset="0,0,0,0">
            <w:txbxContent>
              <w:p w:rsidR="000611F4" w:rsidRDefault="000611F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1633C9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1633C9">
                  <w:rPr>
                    <w:rFonts w:hint="eastAsia"/>
                    <w:sz w:val="18"/>
                  </w:rPr>
                  <w:fldChar w:fldCharType="separate"/>
                </w:r>
                <w:r w:rsidR="00494D05" w:rsidRPr="00494D05">
                  <w:rPr>
                    <w:noProof/>
                  </w:rPr>
                  <w:t>13</w:t>
                </w:r>
                <w:r w:rsidR="001633C9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494D05">
                    <w:rPr>
                      <w:noProof/>
                      <w:sz w:val="18"/>
                    </w:rPr>
                    <w:t>13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F40" w:rsidRDefault="00DC1F40">
      <w:pPr>
        <w:spacing w:line="240" w:lineRule="auto"/>
      </w:pPr>
      <w:r>
        <w:separator/>
      </w:r>
    </w:p>
  </w:footnote>
  <w:footnote w:type="continuationSeparator" w:id="0">
    <w:p w:rsidR="00DC1F40" w:rsidRDefault="00DC1F4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1F4" w:rsidRDefault="000611F4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62F2CCB"/>
    <w:multiLevelType w:val="singleLevel"/>
    <w:tmpl w:val="562F2C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611F4"/>
    <w:rsid w:val="001633C9"/>
    <w:rsid w:val="00172A27"/>
    <w:rsid w:val="002C6CD8"/>
    <w:rsid w:val="00494D05"/>
    <w:rsid w:val="0050047E"/>
    <w:rsid w:val="005F1E32"/>
    <w:rsid w:val="008529C9"/>
    <w:rsid w:val="0086711A"/>
    <w:rsid w:val="00B8433E"/>
    <w:rsid w:val="00C832D3"/>
    <w:rsid w:val="00DC1F40"/>
    <w:rsid w:val="00E04741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1633C9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rsid w:val="001633C9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  <w:lang/>
    </w:rPr>
  </w:style>
  <w:style w:type="paragraph" w:styleId="2">
    <w:name w:val="heading 2"/>
    <w:basedOn w:val="a"/>
    <w:next w:val="a"/>
    <w:link w:val="2Char"/>
    <w:rsid w:val="001633C9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  <w:lang/>
    </w:rPr>
  </w:style>
  <w:style w:type="paragraph" w:styleId="3">
    <w:name w:val="heading 3"/>
    <w:basedOn w:val="a"/>
    <w:next w:val="a"/>
    <w:link w:val="3Char"/>
    <w:rsid w:val="001633C9"/>
    <w:pPr>
      <w:keepNext/>
      <w:keepLines/>
      <w:spacing w:line="240" w:lineRule="auto"/>
      <w:outlineLvl w:val="2"/>
    </w:pPr>
    <w:rPr>
      <w:rFonts w:eastAsia="黑体"/>
      <w:b/>
      <w:kern w:val="0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1633C9"/>
    <w:pPr>
      <w:ind w:leftChars="1200" w:left="2520"/>
    </w:pPr>
  </w:style>
  <w:style w:type="paragraph" w:styleId="5">
    <w:name w:val="toc 5"/>
    <w:basedOn w:val="a"/>
    <w:next w:val="a"/>
    <w:rsid w:val="001633C9"/>
    <w:pPr>
      <w:ind w:leftChars="800" w:left="1680"/>
    </w:pPr>
  </w:style>
  <w:style w:type="paragraph" w:styleId="30">
    <w:name w:val="toc 3"/>
    <w:basedOn w:val="a"/>
    <w:next w:val="a"/>
    <w:rsid w:val="001633C9"/>
    <w:pPr>
      <w:ind w:leftChars="400" w:left="840"/>
    </w:pPr>
  </w:style>
  <w:style w:type="paragraph" w:styleId="8">
    <w:name w:val="toc 8"/>
    <w:basedOn w:val="a"/>
    <w:next w:val="a"/>
    <w:rsid w:val="001633C9"/>
    <w:pPr>
      <w:ind w:leftChars="1400" w:left="2940"/>
    </w:pPr>
  </w:style>
  <w:style w:type="paragraph" w:styleId="a3">
    <w:name w:val="footer"/>
    <w:basedOn w:val="a"/>
    <w:rsid w:val="001633C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633C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rsid w:val="001633C9"/>
  </w:style>
  <w:style w:type="paragraph" w:styleId="4">
    <w:name w:val="toc 4"/>
    <w:basedOn w:val="a"/>
    <w:next w:val="a"/>
    <w:rsid w:val="001633C9"/>
    <w:pPr>
      <w:ind w:leftChars="600" w:left="1260"/>
    </w:pPr>
  </w:style>
  <w:style w:type="paragraph" w:styleId="6">
    <w:name w:val="toc 6"/>
    <w:basedOn w:val="a"/>
    <w:next w:val="a"/>
    <w:rsid w:val="001633C9"/>
    <w:pPr>
      <w:ind w:leftChars="1000" w:left="2100"/>
    </w:pPr>
  </w:style>
  <w:style w:type="paragraph" w:styleId="20">
    <w:name w:val="toc 2"/>
    <w:basedOn w:val="a"/>
    <w:next w:val="a"/>
    <w:rsid w:val="001633C9"/>
    <w:pPr>
      <w:ind w:leftChars="200" w:left="420"/>
    </w:pPr>
  </w:style>
  <w:style w:type="paragraph" w:styleId="9">
    <w:name w:val="toc 9"/>
    <w:basedOn w:val="a"/>
    <w:next w:val="a"/>
    <w:rsid w:val="001633C9"/>
    <w:pPr>
      <w:ind w:leftChars="1600" w:left="3360"/>
    </w:pPr>
  </w:style>
  <w:style w:type="character" w:styleId="a5">
    <w:name w:val="Hyperlink"/>
    <w:basedOn w:val="a0"/>
    <w:rsid w:val="001633C9"/>
    <w:rPr>
      <w:color w:val="0000FF"/>
      <w:u w:val="single"/>
    </w:rPr>
  </w:style>
  <w:style w:type="table" w:styleId="a6">
    <w:name w:val="Table Grid"/>
    <w:basedOn w:val="a1"/>
    <w:uiPriority w:val="99"/>
    <w:unhideWhenUsed/>
    <w:rsid w:val="00163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rsid w:val="001633C9"/>
    <w:pPr>
      <w:snapToGrid w:val="0"/>
      <w:spacing w:line="264" w:lineRule="auto"/>
    </w:pPr>
  </w:style>
  <w:style w:type="character" w:customStyle="1" w:styleId="2Char">
    <w:name w:val="标题 2 Char"/>
    <w:link w:val="2"/>
    <w:rsid w:val="001633C9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sid w:val="001633C9"/>
    <w:rPr>
      <w:rFonts w:eastAsia="黑体"/>
      <w:b/>
      <w:sz w:val="28"/>
    </w:rPr>
  </w:style>
  <w:style w:type="character" w:customStyle="1" w:styleId="1Char">
    <w:name w:val="标题 1 Char"/>
    <w:link w:val="1"/>
    <w:rsid w:val="001633C9"/>
    <w:rPr>
      <w:rFonts w:eastAsia="华文中宋"/>
      <w:b/>
      <w:kern w:val="44"/>
      <w:sz w:val="44"/>
    </w:rPr>
  </w:style>
  <w:style w:type="paragraph" w:styleId="a8">
    <w:name w:val="Document Map"/>
    <w:basedOn w:val="a"/>
    <w:link w:val="Char"/>
    <w:rsid w:val="000611F4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8"/>
    <w:rsid w:val="000611F4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660</Words>
  <Characters>3762</Characters>
  <Application>Microsoft Office Word</Application>
  <DocSecurity>0</DocSecurity>
  <Lines>31</Lines>
  <Paragraphs>8</Paragraphs>
  <ScaleCrop>false</ScaleCrop>
  <Company>Bever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Administrator</cp:lastModifiedBy>
  <cp:revision>5</cp:revision>
  <dcterms:created xsi:type="dcterms:W3CDTF">2012-06-06T01:30:00Z</dcterms:created>
  <dcterms:modified xsi:type="dcterms:W3CDTF">2017-06-30T09:35:00Z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