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0ADAA" w14:textId="73492908" w:rsidR="005C0EE2" w:rsidRPr="00D31AB1" w:rsidRDefault="005C0EE2">
      <w:pPr>
        <w:rPr>
          <w:b/>
          <w:bCs/>
          <w:sz w:val="28"/>
          <w:szCs w:val="28"/>
        </w:rPr>
      </w:pPr>
      <w:r w:rsidRPr="00D31AB1">
        <w:rPr>
          <w:b/>
          <w:bCs/>
          <w:sz w:val="28"/>
          <w:szCs w:val="28"/>
        </w:rPr>
        <w:t>Controlli degli accessi e sicurezza</w:t>
      </w:r>
    </w:p>
    <w:p w14:paraId="4C7FAB8F" w14:textId="58E57A1E" w:rsidR="00F72B6D" w:rsidRDefault="005C0EE2" w:rsidP="00F72B6D">
      <w:pPr>
        <w:rPr>
          <w:sz w:val="28"/>
          <w:szCs w:val="28"/>
        </w:rPr>
      </w:pPr>
      <w:r>
        <w:rPr>
          <w:sz w:val="28"/>
          <w:szCs w:val="28"/>
        </w:rPr>
        <w:t>Nel sistema “</w:t>
      </w:r>
      <w:proofErr w:type="spellStart"/>
      <w:r>
        <w:rPr>
          <w:sz w:val="28"/>
          <w:szCs w:val="28"/>
        </w:rPr>
        <w:t>EasyLease</w:t>
      </w:r>
      <w:proofErr w:type="spellEnd"/>
      <w:r>
        <w:rPr>
          <w:sz w:val="28"/>
          <w:szCs w:val="28"/>
        </w:rPr>
        <w:t xml:space="preserve">” il controllo degli accessi viene garantito grazie all’utilizzo dell’e-mail e la password, le quali permettono all’utente che si interfaccia con le funzionalità ad esso predisposte di creare o modificare gli oggetti che modellano le entità di dominio, </w:t>
      </w:r>
      <w:r w:rsidR="00F72B6D">
        <w:rPr>
          <w:sz w:val="28"/>
          <w:szCs w:val="28"/>
        </w:rPr>
        <w:t>così</w:t>
      </w:r>
      <w:r>
        <w:rPr>
          <w:sz w:val="28"/>
          <w:szCs w:val="28"/>
        </w:rPr>
        <w:t xml:space="preserve"> da poter evitare accessi non desiderati con la consecutiva violazione di informazioni sensibili.</w:t>
      </w:r>
    </w:p>
    <w:p w14:paraId="2C852C3B" w14:textId="618AFD59" w:rsidR="005C0EE2" w:rsidRDefault="005C0EE2" w:rsidP="005C0EE2">
      <w:pPr>
        <w:spacing w:after="0"/>
        <w:rPr>
          <w:sz w:val="28"/>
          <w:szCs w:val="28"/>
        </w:rPr>
      </w:pPr>
      <w:r>
        <w:rPr>
          <w:sz w:val="28"/>
          <w:szCs w:val="28"/>
        </w:rPr>
        <w:t>Le operazioni che gli utenti del sistema possono effettuare sugli oggetti sono riportate nella seguente tabella:</w:t>
      </w:r>
    </w:p>
    <w:p w14:paraId="2C261C8B" w14:textId="7C864642" w:rsidR="005C0EE2" w:rsidRDefault="005C0EE2" w:rsidP="005C0EE2">
      <w:pPr>
        <w:pStyle w:val="Paragrafoelenco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 alto, sono presenti le astrazioni delle classi presenti nel sistema.</w:t>
      </w:r>
    </w:p>
    <w:p w14:paraId="464257A6" w14:textId="704D4740" w:rsidR="005C0EE2" w:rsidRDefault="005C0EE2" w:rsidP="005C0EE2">
      <w:pPr>
        <w:pStyle w:val="Paragrafoelenco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Sul lato, sono presenti gli attori.</w:t>
      </w:r>
    </w:p>
    <w:p w14:paraId="5FB35377" w14:textId="732AC51A" w:rsidR="005C0EE2" w:rsidRDefault="005C0EE2" w:rsidP="005C0EE2">
      <w:pPr>
        <w:pStyle w:val="Paragrafoelenco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 cella che incrocia l’istanza e l’attore rappresenta il permesso che quest’ultimo ha su quella determinata istanza.</w:t>
      </w:r>
    </w:p>
    <w:tbl>
      <w:tblPr>
        <w:tblStyle w:val="Grigliatabella"/>
        <w:tblpPr w:leftFromText="141" w:rightFromText="141" w:vertAnchor="text" w:horzAnchor="margin" w:tblpXSpec="center" w:tblpY="458"/>
        <w:tblW w:w="11335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560"/>
        <w:gridCol w:w="1275"/>
        <w:gridCol w:w="1560"/>
        <w:gridCol w:w="1417"/>
        <w:gridCol w:w="1276"/>
        <w:gridCol w:w="1417"/>
      </w:tblGrid>
      <w:tr w:rsidR="005D06CC" w14:paraId="78C1B7FD" w14:textId="77777777" w:rsidTr="005D06CC">
        <w:trPr>
          <w:trHeight w:val="843"/>
        </w:trPr>
        <w:tc>
          <w:tcPr>
            <w:tcW w:w="1555" w:type="dxa"/>
            <w:shd w:val="clear" w:color="auto" w:fill="0070C0"/>
            <w:vAlign w:val="center"/>
          </w:tcPr>
          <w:p w14:paraId="1CAF0B6E" w14:textId="15147A44" w:rsidR="005D06CC" w:rsidRPr="00DF7CA9" w:rsidRDefault="00DF7CA9" w:rsidP="005D06CC">
            <w:pPr>
              <w:rPr>
                <w:color w:val="FFFFFF" w:themeColor="background1"/>
                <w:sz w:val="20"/>
                <w:szCs w:val="20"/>
              </w:rPr>
            </w:pPr>
            <w:r w:rsidRPr="00DF7CA9">
              <w:rPr>
                <w:color w:val="FFFFFF" w:themeColor="background1"/>
                <w:sz w:val="20"/>
                <w:szCs w:val="20"/>
              </w:rPr>
              <w:t xml:space="preserve">                Istanze</w:t>
            </w:r>
          </w:p>
          <w:p w14:paraId="298376B8" w14:textId="3C8D74A6" w:rsidR="00DF7CA9" w:rsidRPr="00A727BC" w:rsidRDefault="00DF7CA9" w:rsidP="005D06CC">
            <w:pPr>
              <w:rPr>
                <w:sz w:val="20"/>
                <w:szCs w:val="20"/>
              </w:rPr>
            </w:pPr>
            <w:r w:rsidRPr="00DF7CA9">
              <w:rPr>
                <w:color w:val="FFFFFF" w:themeColor="background1"/>
                <w:sz w:val="20"/>
                <w:szCs w:val="20"/>
              </w:rPr>
              <w:t>Attori</w:t>
            </w:r>
          </w:p>
        </w:tc>
        <w:tc>
          <w:tcPr>
            <w:tcW w:w="1275" w:type="dxa"/>
            <w:shd w:val="clear" w:color="auto" w:fill="0070C0"/>
            <w:vAlign w:val="center"/>
          </w:tcPr>
          <w:p w14:paraId="336E4883" w14:textId="77777777" w:rsidR="005D06CC" w:rsidRPr="00296CAF" w:rsidRDefault="005D06CC" w:rsidP="005D06C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Utente</w:t>
            </w:r>
          </w:p>
        </w:tc>
        <w:tc>
          <w:tcPr>
            <w:tcW w:w="1560" w:type="dxa"/>
            <w:shd w:val="clear" w:color="auto" w:fill="0070C0"/>
            <w:vAlign w:val="center"/>
          </w:tcPr>
          <w:p w14:paraId="28E09100" w14:textId="77777777" w:rsidR="005D06CC" w:rsidRPr="00296CAF" w:rsidRDefault="005D06CC" w:rsidP="005D06C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Amministratore</w:t>
            </w:r>
          </w:p>
        </w:tc>
        <w:tc>
          <w:tcPr>
            <w:tcW w:w="1275" w:type="dxa"/>
            <w:shd w:val="clear" w:color="auto" w:fill="0070C0"/>
            <w:vAlign w:val="center"/>
          </w:tcPr>
          <w:p w14:paraId="4A276472" w14:textId="77777777" w:rsidR="005D06CC" w:rsidRPr="00296CAF" w:rsidRDefault="005D06CC" w:rsidP="005D06C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Consulente</w:t>
            </w:r>
          </w:p>
        </w:tc>
        <w:tc>
          <w:tcPr>
            <w:tcW w:w="1560" w:type="dxa"/>
            <w:shd w:val="clear" w:color="auto" w:fill="0070C0"/>
            <w:vAlign w:val="center"/>
          </w:tcPr>
          <w:p w14:paraId="64455323" w14:textId="77777777" w:rsidR="005D06CC" w:rsidRPr="00296CAF" w:rsidRDefault="005D06CC" w:rsidP="005D06C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Cliente</w:t>
            </w:r>
          </w:p>
        </w:tc>
        <w:tc>
          <w:tcPr>
            <w:tcW w:w="1417" w:type="dxa"/>
            <w:shd w:val="clear" w:color="auto" w:fill="0070C0"/>
            <w:vAlign w:val="center"/>
          </w:tcPr>
          <w:p w14:paraId="52934ADE" w14:textId="77777777" w:rsidR="005D06CC" w:rsidRPr="00296CAF" w:rsidRDefault="005D06CC" w:rsidP="005D06C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Auto</w:t>
            </w:r>
          </w:p>
        </w:tc>
        <w:tc>
          <w:tcPr>
            <w:tcW w:w="1276" w:type="dxa"/>
            <w:shd w:val="clear" w:color="auto" w:fill="0070C0"/>
            <w:vAlign w:val="center"/>
          </w:tcPr>
          <w:p w14:paraId="77AC08BA" w14:textId="77777777" w:rsidR="005D06CC" w:rsidRPr="00296CAF" w:rsidRDefault="005D06CC" w:rsidP="005D06C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Preventivo</w:t>
            </w:r>
          </w:p>
        </w:tc>
        <w:tc>
          <w:tcPr>
            <w:tcW w:w="1417" w:type="dxa"/>
            <w:shd w:val="clear" w:color="auto" w:fill="0070C0"/>
            <w:vAlign w:val="center"/>
          </w:tcPr>
          <w:p w14:paraId="1DD7BEDC" w14:textId="77777777" w:rsidR="005D06CC" w:rsidRPr="00296CAF" w:rsidRDefault="005D06CC" w:rsidP="005D06C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Ordine</w:t>
            </w:r>
          </w:p>
        </w:tc>
      </w:tr>
      <w:tr w:rsidR="005D06CC" w14:paraId="01403B86" w14:textId="77777777" w:rsidTr="005D06CC">
        <w:tc>
          <w:tcPr>
            <w:tcW w:w="1555" w:type="dxa"/>
            <w:shd w:val="clear" w:color="auto" w:fill="0070C0"/>
            <w:vAlign w:val="center"/>
          </w:tcPr>
          <w:p w14:paraId="3ABC5C59" w14:textId="77777777" w:rsidR="005D06CC" w:rsidRPr="00296CAF" w:rsidRDefault="005D06CC" w:rsidP="005D06C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Utente Non Registrato</w:t>
            </w:r>
          </w:p>
        </w:tc>
        <w:tc>
          <w:tcPr>
            <w:tcW w:w="1275" w:type="dxa"/>
            <w:vAlign w:val="center"/>
          </w:tcPr>
          <w:p w14:paraId="672F8A7C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  <w:p w14:paraId="25E0B42E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</w:p>
          <w:p w14:paraId="386D093A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</w:t>
            </w:r>
          </w:p>
        </w:tc>
        <w:tc>
          <w:tcPr>
            <w:tcW w:w="1560" w:type="dxa"/>
            <w:vAlign w:val="center"/>
          </w:tcPr>
          <w:p w14:paraId="4A07B89B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541F78A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6EC22BD1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Registrazione Account</w:t>
            </w:r>
          </w:p>
        </w:tc>
        <w:tc>
          <w:tcPr>
            <w:tcW w:w="1417" w:type="dxa"/>
            <w:vAlign w:val="center"/>
          </w:tcPr>
          <w:p w14:paraId="2A17E418" w14:textId="77777777" w:rsidR="005D06CC" w:rsidRPr="00F72B6D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 Auto</w:t>
            </w:r>
          </w:p>
          <w:p w14:paraId="7196273C" w14:textId="77777777" w:rsidR="005D06CC" w:rsidRPr="00F72B6D" w:rsidRDefault="005D06CC" w:rsidP="005D06CC">
            <w:pPr>
              <w:jc w:val="center"/>
              <w:rPr>
                <w:sz w:val="20"/>
                <w:szCs w:val="20"/>
              </w:rPr>
            </w:pPr>
          </w:p>
          <w:p w14:paraId="286C23AE" w14:textId="77777777" w:rsidR="005D06CC" w:rsidRPr="00F72B6D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Consultazione Catalogo</w:t>
            </w:r>
          </w:p>
          <w:p w14:paraId="57A19FDA" w14:textId="77777777" w:rsidR="005D06CC" w:rsidRPr="00F72B6D" w:rsidRDefault="005D06CC" w:rsidP="005D06CC">
            <w:pPr>
              <w:jc w:val="center"/>
              <w:rPr>
                <w:sz w:val="20"/>
                <w:szCs w:val="20"/>
              </w:rPr>
            </w:pPr>
          </w:p>
          <w:p w14:paraId="6E7E5FA2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Modello</w:t>
            </w:r>
          </w:p>
        </w:tc>
        <w:tc>
          <w:tcPr>
            <w:tcW w:w="1276" w:type="dxa"/>
            <w:vAlign w:val="center"/>
          </w:tcPr>
          <w:p w14:paraId="0127CA35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E850C92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</w:p>
        </w:tc>
      </w:tr>
      <w:tr w:rsidR="005D06CC" w14:paraId="0C1C5D0C" w14:textId="77777777" w:rsidTr="005D06CC">
        <w:tc>
          <w:tcPr>
            <w:tcW w:w="1555" w:type="dxa"/>
            <w:shd w:val="clear" w:color="auto" w:fill="0070C0"/>
            <w:vAlign w:val="center"/>
          </w:tcPr>
          <w:p w14:paraId="183833B6" w14:textId="77777777" w:rsidR="005D06CC" w:rsidRPr="00296CAF" w:rsidRDefault="005D06CC" w:rsidP="005D06C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Amministratore</w:t>
            </w:r>
          </w:p>
        </w:tc>
        <w:tc>
          <w:tcPr>
            <w:tcW w:w="1275" w:type="dxa"/>
            <w:vAlign w:val="center"/>
          </w:tcPr>
          <w:p w14:paraId="3F249127" w14:textId="77777777" w:rsidR="005D06CC" w:rsidRDefault="005D06CC" w:rsidP="005D06CC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78E167CF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Auto</w:t>
            </w:r>
          </w:p>
          <w:p w14:paraId="7A58623D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</w:p>
          <w:p w14:paraId="2BBDA9AF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Dati Personali</w:t>
            </w:r>
          </w:p>
        </w:tc>
        <w:tc>
          <w:tcPr>
            <w:tcW w:w="1275" w:type="dxa"/>
            <w:vAlign w:val="center"/>
          </w:tcPr>
          <w:p w14:paraId="26236B3A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Aggiunta Consulente</w:t>
            </w:r>
          </w:p>
          <w:p w14:paraId="37D562F1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</w:p>
          <w:p w14:paraId="10418D59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Eliminazione Consulente</w:t>
            </w:r>
          </w:p>
        </w:tc>
        <w:tc>
          <w:tcPr>
            <w:tcW w:w="1560" w:type="dxa"/>
            <w:vAlign w:val="center"/>
          </w:tcPr>
          <w:p w14:paraId="3DD841FC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C68324C" w14:textId="77777777" w:rsidR="005D06CC" w:rsidRPr="00F72B6D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Aggiunta Auto</w:t>
            </w:r>
          </w:p>
          <w:p w14:paraId="345E479B" w14:textId="77777777" w:rsidR="005D06CC" w:rsidRPr="00F72B6D" w:rsidRDefault="005D06CC" w:rsidP="005D06CC">
            <w:pPr>
              <w:jc w:val="center"/>
              <w:rPr>
                <w:sz w:val="20"/>
                <w:szCs w:val="20"/>
              </w:rPr>
            </w:pPr>
          </w:p>
          <w:p w14:paraId="1FEDCF6A" w14:textId="77777777" w:rsidR="005D06CC" w:rsidRPr="00F72B6D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Auto</w:t>
            </w:r>
          </w:p>
          <w:p w14:paraId="013AE1A4" w14:textId="77777777" w:rsidR="005D06CC" w:rsidRPr="00F72B6D" w:rsidRDefault="005D06CC" w:rsidP="005D06CC">
            <w:pPr>
              <w:jc w:val="center"/>
              <w:rPr>
                <w:sz w:val="20"/>
                <w:szCs w:val="20"/>
              </w:rPr>
            </w:pPr>
          </w:p>
          <w:p w14:paraId="4AEEF2AC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Eliminazione Auto</w:t>
            </w:r>
          </w:p>
        </w:tc>
        <w:tc>
          <w:tcPr>
            <w:tcW w:w="1276" w:type="dxa"/>
            <w:vAlign w:val="center"/>
          </w:tcPr>
          <w:p w14:paraId="4BE07CC3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E1F26B1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</w:p>
        </w:tc>
      </w:tr>
      <w:tr w:rsidR="005D06CC" w14:paraId="16FB31D2" w14:textId="77777777" w:rsidTr="005D06CC">
        <w:tc>
          <w:tcPr>
            <w:tcW w:w="1555" w:type="dxa"/>
            <w:shd w:val="clear" w:color="auto" w:fill="0070C0"/>
            <w:vAlign w:val="center"/>
          </w:tcPr>
          <w:p w14:paraId="372A5BDE" w14:textId="77777777" w:rsidR="005D06CC" w:rsidRPr="00296CAF" w:rsidRDefault="005D06CC" w:rsidP="005D06C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Consulente</w:t>
            </w:r>
          </w:p>
        </w:tc>
        <w:tc>
          <w:tcPr>
            <w:tcW w:w="1275" w:type="dxa"/>
            <w:vAlign w:val="center"/>
          </w:tcPr>
          <w:p w14:paraId="6F132A90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4D54CB20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9016B5B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Account</w:t>
            </w:r>
          </w:p>
          <w:p w14:paraId="56806F01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</w:p>
          <w:p w14:paraId="182F5740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Dati Personali</w:t>
            </w:r>
          </w:p>
        </w:tc>
        <w:tc>
          <w:tcPr>
            <w:tcW w:w="1560" w:type="dxa"/>
            <w:vAlign w:val="center"/>
          </w:tcPr>
          <w:p w14:paraId="6B32FC94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Visualizzazione Clienti</w:t>
            </w:r>
          </w:p>
        </w:tc>
        <w:tc>
          <w:tcPr>
            <w:tcW w:w="1417" w:type="dxa"/>
            <w:vAlign w:val="center"/>
          </w:tcPr>
          <w:p w14:paraId="1E109ACD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E0F66A3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Stipulazione Preventivo</w:t>
            </w:r>
          </w:p>
        </w:tc>
        <w:tc>
          <w:tcPr>
            <w:tcW w:w="1417" w:type="dxa"/>
            <w:vAlign w:val="center"/>
          </w:tcPr>
          <w:p w14:paraId="2FE175F3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Gestione Ordine</w:t>
            </w:r>
          </w:p>
          <w:p w14:paraId="7776B321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</w:p>
          <w:p w14:paraId="1FC3009C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Approvazione Ordine</w:t>
            </w:r>
          </w:p>
        </w:tc>
      </w:tr>
      <w:tr w:rsidR="005D06CC" w14:paraId="3B5EC774" w14:textId="77777777" w:rsidTr="005D06CC">
        <w:tc>
          <w:tcPr>
            <w:tcW w:w="1555" w:type="dxa"/>
            <w:shd w:val="clear" w:color="auto" w:fill="0070C0"/>
            <w:vAlign w:val="center"/>
          </w:tcPr>
          <w:p w14:paraId="3DB31444" w14:textId="77777777" w:rsidR="005D06CC" w:rsidRPr="00296CAF" w:rsidRDefault="005D06CC" w:rsidP="005D06C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Cliente</w:t>
            </w:r>
          </w:p>
        </w:tc>
        <w:tc>
          <w:tcPr>
            <w:tcW w:w="1275" w:type="dxa"/>
            <w:vAlign w:val="center"/>
          </w:tcPr>
          <w:p w14:paraId="1A1D396A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Eliminazione Account</w:t>
            </w:r>
          </w:p>
        </w:tc>
        <w:tc>
          <w:tcPr>
            <w:tcW w:w="1560" w:type="dxa"/>
            <w:vAlign w:val="center"/>
          </w:tcPr>
          <w:p w14:paraId="6E3060A3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0F831D8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5C9D0335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  <w:r w:rsidRPr="00F72B6D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odifica Account</w:t>
            </w:r>
          </w:p>
          <w:p w14:paraId="0E90FCFF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</w:p>
          <w:p w14:paraId="6B4675F6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Dati Personali</w:t>
            </w:r>
          </w:p>
        </w:tc>
        <w:tc>
          <w:tcPr>
            <w:tcW w:w="1417" w:type="dxa"/>
            <w:vAlign w:val="center"/>
          </w:tcPr>
          <w:p w14:paraId="09284878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970DEDC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Richiesta Preventivo</w:t>
            </w:r>
          </w:p>
          <w:p w14:paraId="2A2291C3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</w:p>
          <w:p w14:paraId="0B3EB8A4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Preventivo</w:t>
            </w:r>
          </w:p>
        </w:tc>
        <w:tc>
          <w:tcPr>
            <w:tcW w:w="1417" w:type="dxa"/>
            <w:vAlign w:val="center"/>
          </w:tcPr>
          <w:p w14:paraId="003E140B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Data Ritiro</w:t>
            </w:r>
          </w:p>
          <w:p w14:paraId="6893A0C4" w14:textId="77777777" w:rsidR="005D06CC" w:rsidRDefault="005D06CC" w:rsidP="005D06CC">
            <w:pPr>
              <w:jc w:val="center"/>
              <w:rPr>
                <w:sz w:val="20"/>
                <w:szCs w:val="20"/>
              </w:rPr>
            </w:pPr>
          </w:p>
          <w:p w14:paraId="028B76F2" w14:textId="77777777" w:rsidR="005D06CC" w:rsidRPr="00A727BC" w:rsidRDefault="005D06CC" w:rsidP="005D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Ordine</w:t>
            </w:r>
          </w:p>
        </w:tc>
      </w:tr>
    </w:tbl>
    <w:p w14:paraId="4AD85AEC" w14:textId="65A10FF8" w:rsidR="005C0EE2" w:rsidRDefault="00296CAF" w:rsidP="005C0EE2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E7A4D" wp14:editId="722FA742">
                <wp:simplePos x="0" y="0"/>
                <wp:positionH relativeFrom="column">
                  <wp:posOffset>-182625</wp:posOffset>
                </wp:positionH>
                <wp:positionV relativeFrom="paragraph">
                  <wp:posOffset>298516</wp:posOffset>
                </wp:positionV>
                <wp:extent cx="948519" cy="518615"/>
                <wp:effectExtent l="0" t="0" r="23495" b="3429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519" cy="518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9E512" id="Connettore dirit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23.5pt" to="60.3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" strokecolor="white [3212]" strokeweight=".5pt">
                <v:stroke joinstyle="miter"/>
              </v:line>
            </w:pict>
          </mc:Fallback>
        </mc:AlternateContent>
      </w:r>
    </w:p>
    <w:p w14:paraId="31BED580" w14:textId="4140C3A6" w:rsidR="005C0EE2" w:rsidRDefault="005C0EE2" w:rsidP="005C0EE2">
      <w:pPr>
        <w:spacing w:after="0"/>
        <w:rPr>
          <w:sz w:val="28"/>
          <w:szCs w:val="28"/>
        </w:rPr>
      </w:pPr>
    </w:p>
    <w:p w14:paraId="6C9E7E69" w14:textId="17646A73" w:rsidR="00A727BC" w:rsidRDefault="00A727BC" w:rsidP="005C0EE2">
      <w:pPr>
        <w:spacing w:after="0"/>
        <w:rPr>
          <w:sz w:val="28"/>
          <w:szCs w:val="28"/>
        </w:rPr>
      </w:pPr>
    </w:p>
    <w:p w14:paraId="02546B43" w14:textId="77777777" w:rsidR="00A727BC" w:rsidRPr="005C0EE2" w:rsidRDefault="00A727BC" w:rsidP="005C0EE2">
      <w:pPr>
        <w:spacing w:after="0"/>
        <w:rPr>
          <w:sz w:val="28"/>
          <w:szCs w:val="28"/>
        </w:rPr>
      </w:pPr>
    </w:p>
    <w:sectPr w:rsidR="00A727BC" w:rsidRPr="005C0EE2" w:rsidSect="005C0EE2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30555"/>
    <w:multiLevelType w:val="hybridMultilevel"/>
    <w:tmpl w:val="71FC6D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C0"/>
    <w:rsid w:val="00050EC0"/>
    <w:rsid w:val="00152DFD"/>
    <w:rsid w:val="00296CAF"/>
    <w:rsid w:val="005C0EE2"/>
    <w:rsid w:val="005D06CC"/>
    <w:rsid w:val="005D27B3"/>
    <w:rsid w:val="00761F02"/>
    <w:rsid w:val="008235A8"/>
    <w:rsid w:val="00980C8E"/>
    <w:rsid w:val="00A727BC"/>
    <w:rsid w:val="00D05D72"/>
    <w:rsid w:val="00D31AB1"/>
    <w:rsid w:val="00DF7CA9"/>
    <w:rsid w:val="00E91DEA"/>
    <w:rsid w:val="00EF4E0A"/>
    <w:rsid w:val="00F7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FD1B"/>
  <w15:chartTrackingRefBased/>
  <w15:docId w15:val="{EFD72B9F-5393-415A-B297-05E1B39E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727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0EE2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0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152D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B7254-AF66-42BB-BE83-07A0D4FC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SARRO</dc:creator>
  <cp:keywords/>
  <dc:description/>
  <cp:lastModifiedBy>ANTONIO SARRO</cp:lastModifiedBy>
  <cp:revision>9</cp:revision>
  <dcterms:created xsi:type="dcterms:W3CDTF">2020-11-27T08:58:00Z</dcterms:created>
  <dcterms:modified xsi:type="dcterms:W3CDTF">2020-11-27T10:29:00Z</dcterms:modified>
</cp:coreProperties>
</file>