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AEC" w:rsidRPr="005F78B3" w:rsidRDefault="00241BD8">
      <w:pPr>
        <w:rPr>
          <w:b/>
          <w:sz w:val="28"/>
        </w:rPr>
      </w:pPr>
      <w:proofErr w:type="gramStart"/>
      <w:r>
        <w:rPr>
          <w:b/>
          <w:sz w:val="28"/>
        </w:rPr>
        <w:t>1991  8½</w:t>
      </w:r>
      <w:proofErr w:type="gramEnd"/>
      <w:r>
        <w:rPr>
          <w:b/>
          <w:sz w:val="28"/>
        </w:rPr>
        <w:t xml:space="preserve"> 419-S</w:t>
      </w:r>
      <w:r w:rsidR="005F78B3" w:rsidRPr="005F78B3">
        <w:rPr>
          <w:b/>
          <w:sz w:val="28"/>
        </w:rPr>
        <w:t>R</w:t>
      </w:r>
      <w:r>
        <w:rPr>
          <w:b/>
          <w:sz w:val="28"/>
        </w:rPr>
        <w:t>6</w:t>
      </w:r>
      <w:r w:rsidR="00AF6342">
        <w:rPr>
          <w:b/>
          <w:sz w:val="28"/>
        </w:rPr>
        <w:t xml:space="preserve">  Design Summary</w:t>
      </w:r>
    </w:p>
    <w:p w:rsidR="005F78B3" w:rsidRDefault="005F78B3"/>
    <w:p w:rsidR="005F78B3" w:rsidRDefault="005F78B3">
      <w:proofErr w:type="gramStart"/>
      <w:r>
        <w:t>Designed to run in lateral section on Rotary Steerable Systems through the Marcellus Shale in PA.</w:t>
      </w:r>
      <w:proofErr w:type="gramEnd"/>
      <w:r>
        <w:t xml:space="preserve"> Has different features than the 1989 designed to run on Steerable Motor System.</w:t>
      </w:r>
    </w:p>
    <w:p w:rsidR="005F78B3" w:rsidRDefault="005F78B3"/>
    <w:p w:rsidR="005F78B3" w:rsidRDefault="005F78B3">
      <w:r>
        <w:t>1991 features include:</w:t>
      </w:r>
    </w:p>
    <w:p w:rsidR="005F78B3" w:rsidRDefault="005F78B3"/>
    <w:p w:rsidR="005F78B3" w:rsidRDefault="00AF6342" w:rsidP="00AF6342">
      <w:pPr>
        <w:ind w:left="720"/>
      </w:pPr>
      <w:r>
        <w:t xml:space="preserve">- </w:t>
      </w:r>
      <w:r w:rsidR="005F78B3">
        <w:t>Aggressive design to penetrate relatively soft shale.</w:t>
      </w:r>
    </w:p>
    <w:p w:rsidR="00AF6342" w:rsidRDefault="00733A04" w:rsidP="00AF6342">
      <w:pPr>
        <w:autoSpaceDE w:val="0"/>
        <w:autoSpaceDN w:val="0"/>
        <w:adjustRightInd w:val="0"/>
        <w:spacing w:line="240" w:lineRule="auto"/>
        <w:ind w:left="720"/>
        <w:rPr>
          <w:rFonts w:ascii="MS Shell Dlg 2" w:hAnsi="MS Shell Dlg 2" w:cs="MS Shell Dlg 2"/>
          <w:sz w:val="17"/>
          <w:szCs w:val="17"/>
        </w:rPr>
      </w:pPr>
      <w:r>
        <w:t>- 12</w:t>
      </w:r>
      <w:r w:rsidR="00AF6342" w:rsidRPr="00AF6342">
        <w:t>°</w:t>
      </w:r>
      <w:r w:rsidR="00AF6342">
        <w:t xml:space="preserve"> backrake</w:t>
      </w:r>
      <w:r>
        <w:t xml:space="preserve"> in cone, 15</w:t>
      </w:r>
      <w:r w:rsidRPr="00AF6342">
        <w:t>°</w:t>
      </w:r>
      <w:r>
        <w:t xml:space="preserve"> nose and shoulder, 25</w:t>
      </w:r>
      <w:r w:rsidRPr="00AF6342">
        <w:t>°</w:t>
      </w:r>
      <w:r>
        <w:t xml:space="preserve"> gauge</w:t>
      </w:r>
    </w:p>
    <w:p w:rsidR="00AF6342" w:rsidRDefault="00AF6342" w:rsidP="00AF6342">
      <w:pPr>
        <w:ind w:left="720"/>
      </w:pPr>
      <w:r>
        <w:t>- High exposure</w:t>
      </w:r>
    </w:p>
    <w:p w:rsidR="00AF6342" w:rsidRDefault="00AF6342" w:rsidP="00AF6342">
      <w:pPr>
        <w:ind w:left="720"/>
      </w:pPr>
      <w:r>
        <w:t>- Tapered blade back</w:t>
      </w:r>
    </w:p>
    <w:p w:rsidR="005F78B3" w:rsidRDefault="00AF6342" w:rsidP="00AF6342">
      <w:pPr>
        <w:ind w:left="720"/>
      </w:pPr>
      <w:r>
        <w:t>- Blade aspect</w:t>
      </w:r>
      <w:r w:rsidR="00733A04">
        <w:t xml:space="preserve"> ratio</w:t>
      </w:r>
      <w:r>
        <w:t xml:space="preserve"> = </w:t>
      </w:r>
      <w:r w:rsidR="00241BD8">
        <w:t>.94</w:t>
      </w:r>
    </w:p>
    <w:p w:rsidR="00AF6342" w:rsidRDefault="00AF6342" w:rsidP="00AF6342">
      <w:pPr>
        <w:ind w:left="720"/>
      </w:pPr>
      <w:r>
        <w:t>- S</w:t>
      </w:r>
      <w:r w:rsidR="00241BD8">
        <w:t>ix</w:t>
      </w:r>
      <w:r>
        <w:t xml:space="preserve"> series 60 nozzles</w:t>
      </w:r>
    </w:p>
    <w:p w:rsidR="00AF6342" w:rsidRDefault="00AF6342" w:rsidP="00AF6342">
      <w:pPr>
        <w:ind w:left="720"/>
      </w:pPr>
      <w:r>
        <w:t>- All full round cutters on gauge</w:t>
      </w:r>
    </w:p>
    <w:p w:rsidR="005F78B3" w:rsidRDefault="00AF6342" w:rsidP="00AF6342">
      <w:pPr>
        <w:ind w:left="720"/>
      </w:pPr>
      <w:r>
        <w:t>- Tapered gauge for changing angle when pushed</w:t>
      </w:r>
    </w:p>
    <w:p w:rsidR="00AF6342" w:rsidRDefault="00AF6342" w:rsidP="00AF6342">
      <w:pPr>
        <w:ind w:left="720"/>
      </w:pPr>
      <w:r>
        <w:t>- Support knobs behind cutters in cone</w:t>
      </w:r>
    </w:p>
    <w:p w:rsidR="00241BD8" w:rsidRDefault="00AF6342" w:rsidP="00241BD8">
      <w:pPr>
        <w:ind w:left="720"/>
      </w:pPr>
      <w:r>
        <w:t>- 1</w:t>
      </w:r>
      <w:r w:rsidR="00241BD8">
        <w:t>2.</w:t>
      </w:r>
      <w:r>
        <w:t>5</w:t>
      </w:r>
      <w:r w:rsidRPr="00AF6342">
        <w:t>°</w:t>
      </w:r>
      <w:r>
        <w:t xml:space="preserve"> cone angle</w:t>
      </w:r>
    </w:p>
    <w:p w:rsidR="00241BD8" w:rsidRDefault="00241BD8" w:rsidP="00241BD8">
      <w:pPr>
        <w:ind w:left="720"/>
      </w:pPr>
      <w:r>
        <w:t>- Target ROP and RPM-</w:t>
      </w:r>
      <w:r>
        <w:tab/>
        <w:t>200Ft/Hr @ 200RPM</w:t>
      </w:r>
    </w:p>
    <w:p w:rsidR="00241BD8" w:rsidRDefault="00241BD8" w:rsidP="00241BD8"/>
    <w:p w:rsidR="00021AEC" w:rsidRDefault="00021AEC"/>
    <w:p w:rsidR="00021AEC" w:rsidRDefault="00021AEC"/>
    <w:sectPr w:rsidR="00021AEC" w:rsidSect="00B20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21AEC"/>
    <w:rsid w:val="00007D61"/>
    <w:rsid w:val="00021AEC"/>
    <w:rsid w:val="00241BD8"/>
    <w:rsid w:val="003E2F08"/>
    <w:rsid w:val="00453844"/>
    <w:rsid w:val="00550DF1"/>
    <w:rsid w:val="005F78B3"/>
    <w:rsid w:val="00733A04"/>
    <w:rsid w:val="009E6AA2"/>
    <w:rsid w:val="00AF6342"/>
    <w:rsid w:val="00B20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1AE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A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Pearce</dc:creator>
  <cp:lastModifiedBy>David Pearce</cp:lastModifiedBy>
  <cp:revision>4</cp:revision>
  <dcterms:created xsi:type="dcterms:W3CDTF">2012-08-13T14:15:00Z</dcterms:created>
  <dcterms:modified xsi:type="dcterms:W3CDTF">2012-08-15T18:29:00Z</dcterms:modified>
</cp:coreProperties>
</file>