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</w:t>
      </w:r>
      <w:r w:rsidR="008A5C85">
        <w:rPr>
          <w:sz w:val="52"/>
          <w:szCs w:val="52"/>
        </w:rPr>
        <w:t>1</w:t>
      </w:r>
      <w:r w:rsidR="006B19AA">
        <w:rPr>
          <w:sz w:val="52"/>
          <w:szCs w:val="52"/>
        </w:rPr>
        <w:t>10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324D4E">
        <w:rPr>
          <w:sz w:val="52"/>
          <w:szCs w:val="52"/>
        </w:rPr>
        <w:t>9</w:t>
      </w:r>
      <w:r w:rsidR="0051764A">
        <w:rPr>
          <w:sz w:val="52"/>
          <w:szCs w:val="52"/>
        </w:rPr>
        <w:t>-</w:t>
      </w:r>
      <w:r w:rsidR="00324D4E">
        <w:rPr>
          <w:sz w:val="52"/>
          <w:szCs w:val="52"/>
        </w:rPr>
        <w:t>7</w:t>
      </w:r>
      <w:r w:rsidR="0051764A">
        <w:rPr>
          <w:sz w:val="52"/>
          <w:szCs w:val="52"/>
        </w:rPr>
        <w:t>/</w:t>
      </w:r>
      <w:r w:rsidR="00324D4E">
        <w:rPr>
          <w:sz w:val="52"/>
          <w:szCs w:val="52"/>
        </w:rPr>
        <w:t>8</w:t>
      </w:r>
      <w:r w:rsidR="00495495" w:rsidRPr="00495495">
        <w:rPr>
          <w:sz w:val="52"/>
          <w:szCs w:val="52"/>
        </w:rPr>
        <w:t xml:space="preserve">” </w:t>
      </w:r>
      <w:r w:rsidR="006B19AA">
        <w:rPr>
          <w:sz w:val="52"/>
          <w:szCs w:val="52"/>
        </w:rPr>
        <w:t>5</w:t>
      </w:r>
      <w:r w:rsidR="00324D4E">
        <w:rPr>
          <w:sz w:val="52"/>
          <w:szCs w:val="52"/>
        </w:rPr>
        <w:t>16</w:t>
      </w:r>
      <w:r w:rsidR="00495495" w:rsidRPr="00495495">
        <w:rPr>
          <w:sz w:val="52"/>
          <w:szCs w:val="52"/>
        </w:rPr>
        <w:t>-</w:t>
      </w:r>
      <w:proofErr w:type="gramStart"/>
      <w:r w:rsidR="008A5C85">
        <w:rPr>
          <w:sz w:val="52"/>
          <w:szCs w:val="52"/>
        </w:rPr>
        <w:t>X</w:t>
      </w:r>
      <w:r w:rsidR="005C68E5">
        <w:rPr>
          <w:sz w:val="52"/>
          <w:szCs w:val="52"/>
        </w:rPr>
        <w:t>R</w:t>
      </w:r>
      <w:r w:rsidR="003847C9">
        <w:rPr>
          <w:sz w:val="52"/>
          <w:szCs w:val="52"/>
        </w:rPr>
        <w:t>(</w:t>
      </w:r>
      <w:proofErr w:type="gramEnd"/>
      <w:r w:rsidR="003847C9">
        <w:rPr>
          <w:sz w:val="52"/>
          <w:szCs w:val="52"/>
        </w:rPr>
        <w:t>K)</w:t>
      </w:r>
    </w:p>
    <w:p w:rsidR="00265D3E" w:rsidRPr="00905B31" w:rsidRDefault="00905B31" w:rsidP="00905B31">
      <w:r>
        <w:t>2</w:t>
      </w:r>
      <w:r w:rsidR="006B19AA">
        <w:t>110</w:t>
      </w:r>
      <w:r>
        <w:t xml:space="preserve"> was made </w:t>
      </w:r>
      <w:r w:rsidR="0051764A">
        <w:t xml:space="preserve">for </w:t>
      </w:r>
      <w:r w:rsidR="00DE6E1B">
        <w:t>Oxy</w:t>
      </w:r>
      <w:r w:rsidR="0051764A">
        <w:t xml:space="preserve"> in</w:t>
      </w:r>
      <w:r w:rsidR="00DE6E1B">
        <w:t xml:space="preserve"> </w:t>
      </w:r>
      <w:r w:rsidR="00DE6E1B">
        <w:rPr>
          <w:rFonts w:eastAsia="Times New Roman"/>
        </w:rPr>
        <w:t>the Permian</w:t>
      </w:r>
      <w:r w:rsidR="006B19AA">
        <w:rPr>
          <w:rFonts w:eastAsia="Times New Roman"/>
        </w:rPr>
        <w:t xml:space="preserve">. </w:t>
      </w:r>
      <w:proofErr w:type="gramStart"/>
      <w:r w:rsidR="006B19AA">
        <w:rPr>
          <w:rFonts w:eastAsia="Times New Roman"/>
        </w:rPr>
        <w:t>Made to look like Smith’s SSi516PDC.</w:t>
      </w:r>
      <w:proofErr w:type="gramEnd"/>
      <w:r w:rsidR="006B19AA">
        <w:rPr>
          <w:rFonts w:eastAsia="Times New Roman"/>
        </w:rPr>
        <w:t xml:space="preserve"> Oxy dropped Weatherford, and the new design to work with the low WOB and RSS 2104, will not be used now. </w:t>
      </w:r>
      <w:proofErr w:type="gramStart"/>
      <w:r w:rsidR="006B19AA">
        <w:rPr>
          <w:rFonts w:eastAsia="Times New Roman"/>
        </w:rPr>
        <w:t>Needed a bit to work with high WOB.</w:t>
      </w:r>
      <w:proofErr w:type="gramEnd"/>
    </w:p>
    <w:p w:rsidR="00265D3E" w:rsidRDefault="00265D3E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Features:</w:t>
      </w:r>
    </w:p>
    <w:p w:rsidR="008A5C85" w:rsidRPr="008A5C85" w:rsidRDefault="006B19AA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t>A</w:t>
      </w:r>
      <w:r w:rsidR="008A5C85">
        <w:t>ggressive backrake</w:t>
      </w:r>
      <w:r>
        <w:t xml:space="preserve"> in cone. Liner change to durable backrake on shoulder to gage.</w:t>
      </w:r>
    </w:p>
    <w:p w:rsidR="008A5C85" w:rsidRPr="008A5C85" w:rsidRDefault="008A5C85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t xml:space="preserve">backups engage at </w:t>
      </w:r>
      <w:r w:rsidR="006B19AA">
        <w:t>.833</w:t>
      </w:r>
      <w:r>
        <w:t>”/rev</w:t>
      </w:r>
      <w:r w:rsidR="006B19AA">
        <w:t xml:space="preserve"> (500ft/hr, 120rpm)</w:t>
      </w:r>
    </w:p>
    <w:p w:rsidR="009923C7" w:rsidRDefault="006B19AA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4</w:t>
      </w:r>
      <w:r w:rsidR="009923C7">
        <w:rPr>
          <w:rFonts w:cs="Calibri"/>
        </w:rPr>
        <w:t>” Gage.</w:t>
      </w:r>
    </w:p>
    <w:p w:rsidR="00324D4E" w:rsidRPr="00D43EC7" w:rsidRDefault="00324D4E" w:rsidP="00324D4E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324D4E" w:rsidRPr="00D43EC7" w:rsidRDefault="00324D4E" w:rsidP="00324D4E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>
        <w:rPr>
          <w:rFonts w:cs="Calibri"/>
        </w:rPr>
        <w:t>9-7/8</w:t>
      </w:r>
      <w:r w:rsidRPr="00D43EC7">
        <w:rPr>
          <w:rFonts w:cs="Calibri"/>
        </w:rPr>
        <w:t>”</w:t>
      </w:r>
    </w:p>
    <w:p w:rsidR="00324D4E" w:rsidRPr="00D43EC7" w:rsidRDefault="006B19AA" w:rsidP="00324D4E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5</w:t>
      </w:r>
      <w:r w:rsidR="00324D4E">
        <w:rPr>
          <w:rFonts w:cs="Calibri"/>
        </w:rPr>
        <w:t xml:space="preserve"> </w:t>
      </w:r>
      <w:r w:rsidR="00324D4E" w:rsidRPr="00D43EC7">
        <w:rPr>
          <w:rFonts w:cs="Calibri"/>
        </w:rPr>
        <w:t>Blades</w:t>
      </w:r>
    </w:p>
    <w:p w:rsidR="00324D4E" w:rsidRPr="00D43EC7" w:rsidRDefault="00324D4E" w:rsidP="00324D4E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Pr="00D43EC7">
        <w:rPr>
          <w:rFonts w:cs="Calibri"/>
        </w:rPr>
        <w:tab/>
      </w:r>
      <w:r>
        <w:rPr>
          <w:rFonts w:cs="Calibri"/>
        </w:rPr>
        <w:t xml:space="preserve">3 primary blades </w:t>
      </w:r>
    </w:p>
    <w:p w:rsidR="00324D4E" w:rsidRPr="00D43EC7" w:rsidRDefault="00324D4E" w:rsidP="00324D4E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6B19AA">
        <w:rPr>
          <w:rFonts w:cs="Calibri"/>
        </w:rPr>
        <w:t>2</w:t>
      </w:r>
      <w:r w:rsidRPr="00D43EC7">
        <w:rPr>
          <w:rFonts w:cs="Calibri"/>
        </w:rPr>
        <w:t xml:space="preserve"> secondary blades</w:t>
      </w:r>
    </w:p>
    <w:p w:rsidR="00324D4E" w:rsidRDefault="006B19AA" w:rsidP="00324D4E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>65/70/80/75/70</w:t>
      </w:r>
      <w:r w:rsidR="00324D4E" w:rsidRPr="00A902AC">
        <w:rPr>
          <w:rFonts w:cs="Calibri"/>
        </w:rPr>
        <w:t xml:space="preserve"> </w:t>
      </w:r>
      <w:r w:rsidR="00324D4E" w:rsidRPr="00D43EC7">
        <w:rPr>
          <w:rFonts w:cs="Calibri"/>
        </w:rPr>
        <w:t>Blade angles</w:t>
      </w:r>
    </w:p>
    <w:p w:rsidR="00324D4E" w:rsidRPr="00D43EC7" w:rsidRDefault="00324D4E" w:rsidP="00324D4E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6B19AA">
        <w:rPr>
          <w:rFonts w:cs="Calibri"/>
        </w:rPr>
        <w:t>1</w:t>
      </w:r>
      <w:r>
        <w:rPr>
          <w:rFonts w:cs="Calibri"/>
        </w:rPr>
        <w:t>5</w:t>
      </w:r>
      <w:r w:rsidRPr="00D43EC7">
        <w:rPr>
          <w:rFonts w:cs="Calibri"/>
        </w:rPr>
        <w:t>° Cone</w:t>
      </w:r>
    </w:p>
    <w:p w:rsidR="00324D4E" w:rsidRDefault="00324D4E" w:rsidP="00324D4E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 xml:space="preserve"> </w:t>
      </w:r>
      <w:r w:rsidR="006B19AA">
        <w:rPr>
          <w:rFonts w:cs="Calibri"/>
        </w:rPr>
        <w:t>4</w:t>
      </w:r>
      <w:r w:rsidRPr="00D43EC7">
        <w:rPr>
          <w:rFonts w:cs="Calibri"/>
        </w:rPr>
        <w:t>” Gage</w:t>
      </w:r>
    </w:p>
    <w:p w:rsidR="00324D4E" w:rsidRDefault="006B19AA" w:rsidP="00324D4E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 50.445</w:t>
      </w:r>
      <w:r w:rsidR="00324D4E">
        <w:rPr>
          <w:rFonts w:cs="Calibri"/>
        </w:rPr>
        <w:t xml:space="preserve"> in^3 </w:t>
      </w:r>
    </w:p>
    <w:p w:rsidR="00324D4E" w:rsidRDefault="00324D4E" w:rsidP="00324D4E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94"/>
        <w:gridCol w:w="2394"/>
        <w:gridCol w:w="2394"/>
        <w:gridCol w:w="2394"/>
      </w:tblGrid>
      <w:tr w:rsidR="00324D4E" w:rsidRPr="00921EE6" w:rsidTr="0046111D"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324D4E" w:rsidRPr="00921EE6" w:rsidTr="0046111D"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324D4E" w:rsidRPr="00921EE6" w:rsidRDefault="00324D4E" w:rsidP="006B19A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6B19AA">
              <w:rPr>
                <w:rFonts w:cs="Calibri"/>
              </w:rPr>
              <w:t>462</w:t>
            </w:r>
            <w:r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324D4E" w:rsidRPr="00921EE6" w:rsidRDefault="00324D4E" w:rsidP="006B19A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6B19AA">
              <w:rPr>
                <w:rFonts w:cs="Calibri"/>
              </w:rPr>
              <w:t>282</w:t>
            </w:r>
            <w:r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324D4E" w:rsidRPr="00921EE6" w:rsidRDefault="006B19AA" w:rsidP="006B19A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1.140</w:t>
            </w:r>
            <w:r w:rsidR="00324D4E" w:rsidRPr="00921EE6">
              <w:rPr>
                <w:rFonts w:cs="Calibri"/>
              </w:rPr>
              <w:t>”</w:t>
            </w:r>
          </w:p>
        </w:tc>
      </w:tr>
      <w:tr w:rsidR="00324D4E" w:rsidRPr="00921EE6" w:rsidTr="0046111D"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324D4E" w:rsidRPr="00921EE6" w:rsidRDefault="006B19AA" w:rsidP="0046111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2.060</w:t>
            </w:r>
            <w:r w:rsidR="00324D4E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324D4E" w:rsidRPr="00921EE6" w:rsidRDefault="00324D4E" w:rsidP="006B19A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6B19AA">
              <w:rPr>
                <w:rFonts w:cs="Calibri"/>
              </w:rPr>
              <w:t>847</w:t>
            </w:r>
            <w:r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324D4E" w:rsidRPr="00921EE6" w:rsidRDefault="006B19AA" w:rsidP="0046111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1.115</w:t>
            </w:r>
            <w:r w:rsidR="00324D4E" w:rsidRPr="00921EE6">
              <w:rPr>
                <w:rFonts w:cs="Calibri"/>
              </w:rPr>
              <w:t>”</w:t>
            </w:r>
          </w:p>
        </w:tc>
      </w:tr>
      <w:tr w:rsidR="00324D4E" w:rsidRPr="00921EE6" w:rsidTr="0046111D">
        <w:tc>
          <w:tcPr>
            <w:tcW w:w="2394" w:type="dxa"/>
          </w:tcPr>
          <w:p w:rsidR="00324D4E" w:rsidRPr="00921EE6" w:rsidRDefault="00324D4E" w:rsidP="0046111D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324D4E" w:rsidRPr="00921EE6" w:rsidRDefault="00324D4E" w:rsidP="006B19A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1.4</w:t>
            </w:r>
            <w:r w:rsidR="006B19AA">
              <w:rPr>
                <w:rFonts w:cs="Calibri"/>
              </w:rPr>
              <w:t>32</w:t>
            </w:r>
            <w:r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324D4E" w:rsidRPr="00921EE6" w:rsidRDefault="006B19AA" w:rsidP="0046111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2.532</w:t>
            </w:r>
            <w:r w:rsidR="00324D4E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324D4E" w:rsidRPr="00921EE6" w:rsidRDefault="006B19AA" w:rsidP="0046111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0.566</w:t>
            </w:r>
            <w:r w:rsidR="00324D4E">
              <w:rPr>
                <w:rFonts w:cs="Calibri"/>
              </w:rPr>
              <w:t>"</w:t>
            </w:r>
          </w:p>
        </w:tc>
      </w:tr>
    </w:tbl>
    <w:p w:rsidR="00324D4E" w:rsidRPr="00D43EC7" w:rsidRDefault="00324D4E" w:rsidP="00324D4E">
      <w:pPr>
        <w:spacing w:after="0" w:line="240" w:lineRule="auto"/>
        <w:ind w:firstLine="720"/>
        <w:rPr>
          <w:rFonts w:cs="Calibri"/>
        </w:rPr>
      </w:pPr>
    </w:p>
    <w:p w:rsidR="00324D4E" w:rsidRPr="00D43EC7" w:rsidRDefault="00324D4E" w:rsidP="00324D4E">
      <w:pPr>
        <w:spacing w:after="0" w:line="240" w:lineRule="auto"/>
        <w:rPr>
          <w:rFonts w:cs="Calibri"/>
        </w:rPr>
      </w:pPr>
    </w:p>
    <w:p w:rsidR="00324D4E" w:rsidRPr="00D43EC7" w:rsidRDefault="00324D4E" w:rsidP="00324D4E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>
        <w:rPr>
          <w:rFonts w:cs="Calibri"/>
        </w:rPr>
        <w:t>:</w:t>
      </w:r>
    </w:p>
    <w:p w:rsidR="00324D4E" w:rsidRPr="00D43EC7" w:rsidRDefault="006B19AA" w:rsidP="00324D4E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Single set</w:t>
      </w:r>
      <w:r w:rsidR="00324D4E" w:rsidRPr="00D43EC7">
        <w:rPr>
          <w:rFonts w:cs="Calibri"/>
        </w:rPr>
        <w:t xml:space="preserve">; </w:t>
      </w:r>
      <w:r w:rsidR="00324D4E">
        <w:rPr>
          <w:rFonts w:cs="Calibri"/>
        </w:rPr>
        <w:t xml:space="preserve">Reverse Spiral;  </w:t>
      </w:r>
    </w:p>
    <w:p w:rsidR="00324D4E" w:rsidRPr="00D43EC7" w:rsidRDefault="00324D4E" w:rsidP="00324D4E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324D4E" w:rsidRPr="00D43EC7" w:rsidRDefault="00324D4E" w:rsidP="00324D4E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  <w:t>15</w:t>
      </w:r>
      <w:r w:rsidRPr="00D43EC7">
        <w:rPr>
          <w:rFonts w:cs="Calibri"/>
        </w:rPr>
        <w:t>°</w:t>
      </w:r>
    </w:p>
    <w:p w:rsidR="00324D4E" w:rsidRPr="00D43EC7" w:rsidRDefault="00324D4E" w:rsidP="00324D4E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>
        <w:rPr>
          <w:rFonts w:cs="Calibri"/>
        </w:rPr>
        <w:t>15°</w:t>
      </w:r>
    </w:p>
    <w:p w:rsidR="00324D4E" w:rsidRPr="00D43EC7" w:rsidRDefault="00324D4E" w:rsidP="00324D4E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8A5C85">
        <w:rPr>
          <w:rFonts w:cs="Calibri"/>
        </w:rPr>
        <w:t>1</w:t>
      </w:r>
      <w:r w:rsidR="006B19AA">
        <w:rPr>
          <w:rFonts w:cs="Calibri"/>
        </w:rPr>
        <w:t>6</w:t>
      </w:r>
      <w:r w:rsidRPr="00D43EC7">
        <w:rPr>
          <w:rFonts w:cs="Calibri"/>
        </w:rPr>
        <w:t>°-</w:t>
      </w:r>
      <w:r w:rsidR="006B19AA">
        <w:rPr>
          <w:rFonts w:cs="Calibri"/>
        </w:rPr>
        <w:t>30</w:t>
      </w:r>
      <w:r w:rsidRPr="00D43EC7">
        <w:rPr>
          <w:rFonts w:cs="Calibri"/>
        </w:rPr>
        <w:t>°</w:t>
      </w:r>
    </w:p>
    <w:p w:rsidR="00324D4E" w:rsidRPr="00D43EC7" w:rsidRDefault="00324D4E" w:rsidP="00324D4E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>
        <w:rPr>
          <w:rFonts w:cs="Calibri"/>
        </w:rPr>
        <w:t>3</w:t>
      </w:r>
      <w:r w:rsidR="006B19AA">
        <w:rPr>
          <w:rFonts w:cs="Calibri"/>
        </w:rPr>
        <w:t>5-40</w:t>
      </w:r>
      <w:r w:rsidRPr="00D43EC7">
        <w:rPr>
          <w:rFonts w:cs="Calibri"/>
        </w:rPr>
        <w:t>°</w:t>
      </w:r>
    </w:p>
    <w:p w:rsidR="00324D4E" w:rsidRDefault="00324D4E" w:rsidP="00324D4E">
      <w:pPr>
        <w:spacing w:after="0" w:line="240" w:lineRule="auto"/>
        <w:ind w:left="720" w:hanging="720"/>
        <w:rPr>
          <w:rFonts w:cs="Calibri"/>
        </w:rPr>
      </w:pPr>
    </w:p>
    <w:p w:rsidR="00324D4E" w:rsidRPr="00D43EC7" w:rsidRDefault="00324D4E" w:rsidP="00324D4E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324D4E" w:rsidRPr="00D43EC7" w:rsidRDefault="00324D4E" w:rsidP="00324D4E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6B19AA">
        <w:rPr>
          <w:rFonts w:cs="Calibri"/>
        </w:rPr>
        <w:t>5</w:t>
      </w:r>
      <w:r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>
        <w:rPr>
          <w:rFonts w:cs="Calibri"/>
        </w:rPr>
        <w:t xml:space="preserve">22/32"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324D4E" w:rsidRDefault="00324D4E" w:rsidP="00324D4E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6B19AA">
        <w:rPr>
          <w:rFonts w:cs="Calibri"/>
        </w:rPr>
        <w:t>5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324D4E" w:rsidRDefault="006B19AA" w:rsidP="00324D4E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30</w:t>
      </w:r>
      <w:r w:rsidR="00324D4E">
        <w:rPr>
          <w:rFonts w:cs="Calibri"/>
        </w:rPr>
        <w:t xml:space="preserve"> -</w:t>
      </w:r>
      <w:r w:rsidR="00324D4E" w:rsidRPr="00D43EC7">
        <w:rPr>
          <w:rFonts w:cs="Calibri"/>
        </w:rPr>
        <w:t xml:space="preserve"> </w:t>
      </w:r>
      <w:r w:rsidR="00324D4E">
        <w:rPr>
          <w:rFonts w:cs="Calibri"/>
        </w:rPr>
        <w:t>1613 Primary Cutters</w:t>
      </w:r>
    </w:p>
    <w:p w:rsidR="00324D4E" w:rsidRDefault="008A5C85" w:rsidP="00324D4E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2</w:t>
      </w:r>
      <w:r w:rsidR="006B19AA">
        <w:rPr>
          <w:rFonts w:cs="Calibri"/>
        </w:rPr>
        <w:t>4</w:t>
      </w:r>
      <w:r w:rsidR="00324D4E">
        <w:rPr>
          <w:rFonts w:cs="Calibri"/>
        </w:rPr>
        <w:t xml:space="preserve"> </w:t>
      </w:r>
      <w:r w:rsidR="00324D4E" w:rsidRPr="00D43EC7">
        <w:rPr>
          <w:rFonts w:cs="Calibri"/>
        </w:rPr>
        <w:t>- 1</w:t>
      </w:r>
      <w:r w:rsidR="006B19AA">
        <w:rPr>
          <w:rFonts w:cs="Calibri"/>
        </w:rPr>
        <w:t>610</w:t>
      </w:r>
      <w:r w:rsidR="00324D4E" w:rsidRPr="00D43EC7">
        <w:rPr>
          <w:rFonts w:cs="Calibri"/>
        </w:rPr>
        <w:t xml:space="preserve"> </w:t>
      </w:r>
      <w:r w:rsidR="00324D4E">
        <w:rPr>
          <w:rFonts w:cs="Calibri"/>
        </w:rPr>
        <w:t>C</w:t>
      </w:r>
      <w:r w:rsidR="00324D4E" w:rsidRPr="00D43EC7">
        <w:rPr>
          <w:rFonts w:cs="Calibri"/>
        </w:rPr>
        <w:t>utter</w:t>
      </w:r>
      <w:r w:rsidR="00324D4E">
        <w:rPr>
          <w:rFonts w:cs="Calibri"/>
        </w:rPr>
        <w:t>s</w:t>
      </w:r>
    </w:p>
    <w:p w:rsidR="00324D4E" w:rsidRDefault="006B19AA" w:rsidP="00324D4E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21</w:t>
      </w:r>
      <w:r w:rsidR="00324D4E">
        <w:rPr>
          <w:rFonts w:cs="Calibri"/>
        </w:rPr>
        <w:t xml:space="preserve"> - ½” </w:t>
      </w:r>
      <w:r>
        <w:rPr>
          <w:rFonts w:cs="Calibri"/>
        </w:rPr>
        <w:t>TCI</w:t>
      </w:r>
      <w:r w:rsidR="00324D4E">
        <w:rPr>
          <w:rFonts w:cs="Calibri"/>
        </w:rPr>
        <w:t xml:space="preserve"> Knuckles</w:t>
      </w:r>
    </w:p>
    <w:p w:rsidR="00324D4E" w:rsidRDefault="00324D4E" w:rsidP="00324D4E">
      <w:pPr>
        <w:spacing w:after="0" w:line="240" w:lineRule="auto"/>
        <w:rPr>
          <w:rFonts w:cs="Calibri"/>
        </w:rPr>
      </w:pPr>
    </w:p>
    <w:sectPr w:rsidR="00324D4E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65A2B" w:rsidRDefault="00165A2B" w:rsidP="00B92631">
      <w:pPr>
        <w:spacing w:after="0" w:line="240" w:lineRule="auto"/>
      </w:pPr>
      <w:r>
        <w:separator/>
      </w:r>
    </w:p>
  </w:endnote>
  <w:endnote w:type="continuationSeparator" w:id="0">
    <w:p w:rsidR="00165A2B" w:rsidRDefault="00165A2B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0B68" w:rsidRDefault="00C90B68" w:rsidP="007E4E73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65A2B" w:rsidRDefault="00165A2B" w:rsidP="00B92631">
      <w:pPr>
        <w:spacing w:after="0" w:line="240" w:lineRule="auto"/>
      </w:pPr>
      <w:r>
        <w:separator/>
      </w:r>
    </w:p>
  </w:footnote>
  <w:footnote w:type="continuationSeparator" w:id="0">
    <w:p w:rsidR="00165A2B" w:rsidRDefault="00165A2B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EB26BC"/>
    <w:multiLevelType w:val="hybridMultilevel"/>
    <w:tmpl w:val="D59EA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95495"/>
    <w:rsid w:val="00001002"/>
    <w:rsid w:val="00003F3C"/>
    <w:rsid w:val="000107F7"/>
    <w:rsid w:val="00014536"/>
    <w:rsid w:val="00027046"/>
    <w:rsid w:val="00092883"/>
    <w:rsid w:val="00096558"/>
    <w:rsid w:val="000C16F0"/>
    <w:rsid w:val="000E10B9"/>
    <w:rsid w:val="000F581F"/>
    <w:rsid w:val="000F5A02"/>
    <w:rsid w:val="001018AB"/>
    <w:rsid w:val="00105F4E"/>
    <w:rsid w:val="00130B1B"/>
    <w:rsid w:val="00135D49"/>
    <w:rsid w:val="0014463C"/>
    <w:rsid w:val="00153809"/>
    <w:rsid w:val="0016136A"/>
    <w:rsid w:val="001649E8"/>
    <w:rsid w:val="00165A2B"/>
    <w:rsid w:val="001877CD"/>
    <w:rsid w:val="001B3C51"/>
    <w:rsid w:val="001B694F"/>
    <w:rsid w:val="001C1A0C"/>
    <w:rsid w:val="001C1D3D"/>
    <w:rsid w:val="001D3E5C"/>
    <w:rsid w:val="001F79AF"/>
    <w:rsid w:val="00231261"/>
    <w:rsid w:val="00236B9E"/>
    <w:rsid w:val="0024059A"/>
    <w:rsid w:val="002449AA"/>
    <w:rsid w:val="00250343"/>
    <w:rsid w:val="00265D3E"/>
    <w:rsid w:val="002711C2"/>
    <w:rsid w:val="002774A9"/>
    <w:rsid w:val="002A1168"/>
    <w:rsid w:val="002A6716"/>
    <w:rsid w:val="002B6D37"/>
    <w:rsid w:val="002C4E14"/>
    <w:rsid w:val="002D5CF9"/>
    <w:rsid w:val="002E679B"/>
    <w:rsid w:val="002F0712"/>
    <w:rsid w:val="002F7334"/>
    <w:rsid w:val="00316E8C"/>
    <w:rsid w:val="00324D4E"/>
    <w:rsid w:val="00332880"/>
    <w:rsid w:val="0033459C"/>
    <w:rsid w:val="0034185F"/>
    <w:rsid w:val="00342D7D"/>
    <w:rsid w:val="00342EE9"/>
    <w:rsid w:val="00351F1A"/>
    <w:rsid w:val="0035260D"/>
    <w:rsid w:val="00357EB9"/>
    <w:rsid w:val="003652B9"/>
    <w:rsid w:val="00370F2C"/>
    <w:rsid w:val="003750F8"/>
    <w:rsid w:val="003847C9"/>
    <w:rsid w:val="003B64E8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617F3"/>
    <w:rsid w:val="004863B4"/>
    <w:rsid w:val="00487657"/>
    <w:rsid w:val="00493873"/>
    <w:rsid w:val="00495495"/>
    <w:rsid w:val="00507963"/>
    <w:rsid w:val="0051764A"/>
    <w:rsid w:val="00542496"/>
    <w:rsid w:val="00545948"/>
    <w:rsid w:val="00572926"/>
    <w:rsid w:val="005825E7"/>
    <w:rsid w:val="005A261A"/>
    <w:rsid w:val="005C57A6"/>
    <w:rsid w:val="005C68E5"/>
    <w:rsid w:val="005D1D2E"/>
    <w:rsid w:val="005D6058"/>
    <w:rsid w:val="005D61B3"/>
    <w:rsid w:val="005D7BD5"/>
    <w:rsid w:val="005E3917"/>
    <w:rsid w:val="005E5830"/>
    <w:rsid w:val="005F3997"/>
    <w:rsid w:val="006203BC"/>
    <w:rsid w:val="00651543"/>
    <w:rsid w:val="00677727"/>
    <w:rsid w:val="00691045"/>
    <w:rsid w:val="00692829"/>
    <w:rsid w:val="006B19AA"/>
    <w:rsid w:val="006C228A"/>
    <w:rsid w:val="006E3A9C"/>
    <w:rsid w:val="0072610B"/>
    <w:rsid w:val="00732748"/>
    <w:rsid w:val="007346A1"/>
    <w:rsid w:val="00735EAC"/>
    <w:rsid w:val="00740AB6"/>
    <w:rsid w:val="00761214"/>
    <w:rsid w:val="00765CAD"/>
    <w:rsid w:val="00766376"/>
    <w:rsid w:val="007857C5"/>
    <w:rsid w:val="00793204"/>
    <w:rsid w:val="007B72D5"/>
    <w:rsid w:val="007C717E"/>
    <w:rsid w:val="007E4E73"/>
    <w:rsid w:val="008467F7"/>
    <w:rsid w:val="0085395C"/>
    <w:rsid w:val="008543B4"/>
    <w:rsid w:val="0086020C"/>
    <w:rsid w:val="008611C9"/>
    <w:rsid w:val="00877416"/>
    <w:rsid w:val="00885697"/>
    <w:rsid w:val="008A5C85"/>
    <w:rsid w:val="008B5CC7"/>
    <w:rsid w:val="00904613"/>
    <w:rsid w:val="00905B31"/>
    <w:rsid w:val="00924E70"/>
    <w:rsid w:val="00935BE6"/>
    <w:rsid w:val="009457E9"/>
    <w:rsid w:val="00946882"/>
    <w:rsid w:val="00962CF7"/>
    <w:rsid w:val="0096312D"/>
    <w:rsid w:val="009732CD"/>
    <w:rsid w:val="009923C7"/>
    <w:rsid w:val="009A0760"/>
    <w:rsid w:val="009A3395"/>
    <w:rsid w:val="009B258F"/>
    <w:rsid w:val="009B35EC"/>
    <w:rsid w:val="009B7646"/>
    <w:rsid w:val="009C2E38"/>
    <w:rsid w:val="009D10D8"/>
    <w:rsid w:val="009D1511"/>
    <w:rsid w:val="009E70DC"/>
    <w:rsid w:val="009F2E67"/>
    <w:rsid w:val="009F4251"/>
    <w:rsid w:val="009F4DB0"/>
    <w:rsid w:val="00A13AFE"/>
    <w:rsid w:val="00A143DD"/>
    <w:rsid w:val="00A22BCF"/>
    <w:rsid w:val="00A73739"/>
    <w:rsid w:val="00A8024A"/>
    <w:rsid w:val="00A80327"/>
    <w:rsid w:val="00A9646E"/>
    <w:rsid w:val="00AC0B88"/>
    <w:rsid w:val="00AE082B"/>
    <w:rsid w:val="00AE3394"/>
    <w:rsid w:val="00AE6A4A"/>
    <w:rsid w:val="00AF3D55"/>
    <w:rsid w:val="00B13407"/>
    <w:rsid w:val="00B22FB5"/>
    <w:rsid w:val="00B40A49"/>
    <w:rsid w:val="00B5472A"/>
    <w:rsid w:val="00B643BB"/>
    <w:rsid w:val="00B75C78"/>
    <w:rsid w:val="00B86225"/>
    <w:rsid w:val="00B92631"/>
    <w:rsid w:val="00B96839"/>
    <w:rsid w:val="00BB5093"/>
    <w:rsid w:val="00BB7726"/>
    <w:rsid w:val="00BD078B"/>
    <w:rsid w:val="00C070CB"/>
    <w:rsid w:val="00C164D9"/>
    <w:rsid w:val="00C24A1A"/>
    <w:rsid w:val="00C71235"/>
    <w:rsid w:val="00C9056F"/>
    <w:rsid w:val="00C90B68"/>
    <w:rsid w:val="00CA6B86"/>
    <w:rsid w:val="00CD04A7"/>
    <w:rsid w:val="00CD0BED"/>
    <w:rsid w:val="00CE72F0"/>
    <w:rsid w:val="00CF5358"/>
    <w:rsid w:val="00D13A01"/>
    <w:rsid w:val="00D43EC7"/>
    <w:rsid w:val="00D51F0C"/>
    <w:rsid w:val="00D84F1A"/>
    <w:rsid w:val="00DB7F41"/>
    <w:rsid w:val="00DC173D"/>
    <w:rsid w:val="00DD5479"/>
    <w:rsid w:val="00DE3136"/>
    <w:rsid w:val="00DE3B92"/>
    <w:rsid w:val="00DE5575"/>
    <w:rsid w:val="00DE6E1B"/>
    <w:rsid w:val="00DF62B4"/>
    <w:rsid w:val="00E04648"/>
    <w:rsid w:val="00E12DA5"/>
    <w:rsid w:val="00E368F0"/>
    <w:rsid w:val="00E6252A"/>
    <w:rsid w:val="00E725DB"/>
    <w:rsid w:val="00E83A40"/>
    <w:rsid w:val="00E86D87"/>
    <w:rsid w:val="00E93C72"/>
    <w:rsid w:val="00E977D2"/>
    <w:rsid w:val="00EF0CAE"/>
    <w:rsid w:val="00F05123"/>
    <w:rsid w:val="00F060F4"/>
    <w:rsid w:val="00F14C80"/>
    <w:rsid w:val="00F678F7"/>
    <w:rsid w:val="00F73C19"/>
    <w:rsid w:val="00F80A54"/>
    <w:rsid w:val="00F81F2F"/>
    <w:rsid w:val="00F9499F"/>
    <w:rsid w:val="00F979B7"/>
    <w:rsid w:val="00FA1E43"/>
    <w:rsid w:val="00FA7992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3</cp:revision>
  <cp:lastPrinted>2012-09-05T15:40:00Z</cp:lastPrinted>
  <dcterms:created xsi:type="dcterms:W3CDTF">2015-10-16T13:54:00Z</dcterms:created>
  <dcterms:modified xsi:type="dcterms:W3CDTF">2015-10-23T15:24:00Z</dcterms:modified>
</cp:coreProperties>
</file>