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FE05A9" w:rsidP="00BC0A84">
      <w:r w:rsidRPr="00FE05A9"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0462D0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3876676</wp:posOffset>
            </wp:positionH>
            <wp:positionV relativeFrom="paragraph">
              <wp:posOffset>109855</wp:posOffset>
            </wp:positionV>
            <wp:extent cx="1708785" cy="2376488"/>
            <wp:effectExtent l="19050" t="0" r="5715" b="0"/>
            <wp:wrapNone/>
            <wp:docPr id="5" name="Picture 4" descr="2105 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05 Iso.jpg"/>
                    <pic:cNvPicPr/>
                  </pic:nvPicPr>
                  <pic:blipFill>
                    <a:blip r:embed="rId8" cstate="print"/>
                    <a:srcRect l="36554" t="17424" r="35327" b="24621"/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237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423545</wp:posOffset>
            </wp:positionH>
            <wp:positionV relativeFrom="paragraph">
              <wp:posOffset>81280</wp:posOffset>
            </wp:positionV>
            <wp:extent cx="2271395" cy="2286000"/>
            <wp:effectExtent l="19050" t="0" r="0" b="0"/>
            <wp:wrapNone/>
            <wp:docPr id="4" name="Picture 3" descr="2105 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05 Top.jpg"/>
                    <pic:cNvPicPr/>
                  </pic:nvPicPr>
                  <pic:blipFill>
                    <a:blip r:embed="rId9" cstate="print"/>
                    <a:srcRect l="35269" t="26115" r="35254" b="29936"/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465F53" w:rsidP="00465F53">
      <w:pPr>
        <w:tabs>
          <w:tab w:val="left" w:pos="7568"/>
        </w:tabs>
        <w:rPr>
          <w:rFonts w:cs="Arial"/>
        </w:rPr>
      </w:pP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465F53" w:rsidP="00465F53">
      <w:pPr>
        <w:tabs>
          <w:tab w:val="left" w:pos="2333"/>
        </w:tabs>
        <w:rPr>
          <w:rFonts w:cs="Arial"/>
        </w:rPr>
      </w:pPr>
      <w:r>
        <w:rPr>
          <w:rFonts w:cs="Arial"/>
        </w:rPr>
        <w:tab/>
      </w:r>
    </w:p>
    <w:p w:rsidR="00851211" w:rsidRDefault="00465F53">
      <w:pPr>
        <w:rPr>
          <w:rFonts w:cs="Arial"/>
        </w:rPr>
      </w:pPr>
      <w:r>
        <w:rPr>
          <w:rFonts w:cs="Arial"/>
        </w:rPr>
        <w:tab/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0462D0" w:rsidP="000462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5/8", 1/2"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462D0" w:rsidP="000462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65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462D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BB0032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462D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8741F5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32.92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462D0" w:rsidP="00BB00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2.60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462D0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810</w:t>
            </w:r>
            <w:r w:rsidR="00FE05A9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FE05A9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7129EE" w:rsidP="00BB00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D964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00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A15DD5">
              <w:rPr>
                <w:rFonts w:cs="Arial"/>
                <w:sz w:val="20"/>
                <w:szCs w:val="20"/>
              </w:rPr>
              <w:t>1</w:t>
            </w:r>
            <w:r w:rsidR="00BB0032">
              <w:rPr>
                <w:rFonts w:cs="Arial"/>
                <w:sz w:val="20"/>
                <w:szCs w:val="20"/>
              </w:rPr>
              <w:t>7</w:t>
            </w:r>
            <w:r>
              <w:rPr>
                <w:rFonts w:cs="Arial"/>
                <w:sz w:val="20"/>
                <w:szCs w:val="20"/>
              </w:rPr>
              <w:t>.</w:t>
            </w:r>
            <w:r w:rsidR="00BB0032">
              <w:rPr>
                <w:rFonts w:cs="Arial"/>
                <w:sz w:val="20"/>
                <w:szCs w:val="20"/>
              </w:rPr>
              <w:t>8</w:t>
            </w:r>
            <w:r w:rsidR="00D96401">
              <w:rPr>
                <w:rFonts w:cs="Arial"/>
                <w:sz w:val="20"/>
                <w:szCs w:val="20"/>
              </w:rPr>
              <w:t>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00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*13.</w:t>
            </w:r>
            <w:r w:rsidR="00BB0032">
              <w:rPr>
                <w:rFonts w:cs="Arial"/>
                <w:sz w:val="20"/>
                <w:szCs w:val="20"/>
              </w:rPr>
              <w:t>00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E05A9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E05A9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FE05A9" w:rsidP="0058569C">
            <w:pPr>
              <w:rPr>
                <w:rFonts w:cs="Arial"/>
                <w:sz w:val="16"/>
                <w:szCs w:val="16"/>
              </w:rPr>
            </w:pPr>
            <w:r w:rsidRPr="00FE05A9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0462D0" w:rsidRPr="007631F7" w:rsidRDefault="000462D0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462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BB0032">
              <w:rPr>
                <w:rFonts w:cs="Arial"/>
                <w:sz w:val="20"/>
                <w:szCs w:val="20"/>
              </w:rPr>
              <w:t>2</w:t>
            </w:r>
            <w:r w:rsidR="000462D0">
              <w:rPr>
                <w:rFonts w:cs="Arial"/>
                <w:sz w:val="20"/>
                <w:szCs w:val="20"/>
              </w:rPr>
              <w:t>20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FE05A9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7129EE" w:rsidRPr="00447CC3" w:rsidRDefault="000462D0" w:rsidP="007129EE">
      <w:pPr>
        <w:pStyle w:val="ListBullet"/>
      </w:pPr>
      <w:r>
        <w:t>Premium grade cutters maximize ROP and Life</w:t>
      </w:r>
    </w:p>
    <w:p w:rsidR="007129EE" w:rsidRDefault="000462D0" w:rsidP="007129EE">
      <w:pPr>
        <w:pStyle w:val="ListBullet"/>
      </w:pPr>
      <w:r>
        <w:t>Large open face volume assists cuttings removal</w:t>
      </w:r>
    </w:p>
    <w:p w:rsidR="000462D0" w:rsidRPr="00447CC3" w:rsidRDefault="000462D0" w:rsidP="000462D0">
      <w:pPr>
        <w:pStyle w:val="ListBullet"/>
      </w:pPr>
      <w:r>
        <w:t>Seven nozzles optimize blade and cuttings removal</w:t>
      </w:r>
    </w:p>
    <w:p w:rsidR="000462D0" w:rsidRPr="00447CC3" w:rsidRDefault="000462D0" w:rsidP="000462D0">
      <w:pPr>
        <w:pStyle w:val="ListBullet"/>
        <w:numPr>
          <w:ilvl w:val="0"/>
          <w:numId w:val="0"/>
        </w:numPr>
        <w:ind w:left="360"/>
      </w:pP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290C00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713</w:t>
      </w:r>
      <w:r w:rsidR="00447CC3" w:rsidRPr="00447CC3">
        <w:rPr>
          <w:rFonts w:cs="Arial"/>
          <w:b/>
          <w:i/>
        </w:rPr>
        <w:t>-</w:t>
      </w:r>
      <w:r w:rsidR="00BB0032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540"/>
        <w:gridCol w:w="180"/>
        <w:gridCol w:w="3780"/>
      </w:tblGrid>
      <w:tr w:rsidR="00505477" w:rsidTr="00BB003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465F53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290C00" w:rsidP="00465F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465F53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65F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BB003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465F53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505477" w:rsidP="00290C0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290C00">
              <w:t>3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465F53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034EC">
              <w:t>3</w:t>
            </w:r>
            <w:r w:rsidRPr="00BB42BD">
              <w:t>mm)</w:t>
            </w:r>
          </w:p>
        </w:tc>
      </w:tr>
      <w:tr w:rsidR="00505477" w:rsidTr="00BB003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465F53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BB0032" w:rsidP="00290C00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05477" w:rsidRDefault="00505477" w:rsidP="00465F53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290C00" w:rsidP="00465F53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</w:t>
            </w:r>
            <w:r w:rsidR="00BB0032">
              <w:t xml:space="preserve"> Cutters</w:t>
            </w:r>
          </w:p>
        </w:tc>
      </w:tr>
      <w:tr w:rsidR="00540001" w:rsidTr="00BB003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465F53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40001" w:rsidRDefault="00290C00" w:rsidP="00465F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7</w:t>
            </w:r>
          </w:p>
        </w:tc>
        <w:tc>
          <w:tcPr>
            <w:tcW w:w="166" w:type="dxa"/>
            <w:shd w:val="clear" w:color="auto" w:fill="auto"/>
            <w:vAlign w:val="center"/>
          </w:tcPr>
          <w:p w:rsidR="00540001" w:rsidRDefault="00540001" w:rsidP="00465F53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BB0032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Number of nozzles</w:t>
            </w:r>
          </w:p>
        </w:tc>
      </w:tr>
    </w:tbl>
    <w:p w:rsidR="00851211" w:rsidRPr="007817C2" w:rsidRDefault="00BB0032" w:rsidP="00851211">
      <w:pPr>
        <w:pStyle w:val="ListBullet"/>
        <w:numPr>
          <w:ilvl w:val="0"/>
          <w:numId w:val="0"/>
        </w:numPr>
        <w:ind w:left="360" w:hanging="270"/>
      </w:pPr>
      <w:r>
        <w:rPr>
          <w:i/>
          <w:sz w:val="18"/>
        </w:rPr>
        <w:tab/>
        <w:t>*</w:t>
      </w:r>
      <w:r w:rsidRPr="00AA2CEC">
        <w:rPr>
          <w:i/>
          <w:sz w:val="18"/>
        </w:rPr>
        <w:t>Interchangeable nozzles.</w:t>
      </w:r>
      <w:r w:rsidR="003D5566"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62D0" w:rsidRDefault="000462D0">
      <w:r>
        <w:separator/>
      </w:r>
    </w:p>
  </w:endnote>
  <w:endnote w:type="continuationSeparator" w:id="0">
    <w:p w:rsidR="000462D0" w:rsidRDefault="000462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2D0" w:rsidRDefault="000462D0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0462D0" w:rsidRPr="00B10540" w:rsidTr="00F51123">
      <w:tc>
        <w:tcPr>
          <w:tcW w:w="3360" w:type="dxa"/>
        </w:tcPr>
        <w:p w:rsidR="000462D0" w:rsidRPr="00CD6A12" w:rsidRDefault="000462D0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0462D0" w:rsidRPr="00B10540" w:rsidRDefault="000462D0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0462D0" w:rsidRPr="00B10540" w:rsidRDefault="000462D0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0462D0" w:rsidRPr="00B10540" w:rsidTr="00F51123">
      <w:tc>
        <w:tcPr>
          <w:tcW w:w="3360" w:type="dxa"/>
        </w:tcPr>
        <w:p w:rsidR="000462D0" w:rsidRPr="00CD6A12" w:rsidRDefault="000462D0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0462D0" w:rsidRPr="00B10540" w:rsidRDefault="000462D0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0462D0" w:rsidRPr="00B10540" w:rsidRDefault="000462D0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0462D0" w:rsidRPr="00B10540" w:rsidTr="00F51123">
      <w:tc>
        <w:tcPr>
          <w:tcW w:w="3360" w:type="dxa"/>
        </w:tcPr>
        <w:p w:rsidR="000462D0" w:rsidRPr="00CD6A12" w:rsidRDefault="000462D0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0462D0" w:rsidRPr="00B10540" w:rsidRDefault="000462D0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0462D0" w:rsidRPr="00B10540" w:rsidRDefault="000462D0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0462D0" w:rsidRPr="009E14F5" w:rsidRDefault="000462D0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62D0" w:rsidRDefault="000462D0">
      <w:r>
        <w:separator/>
      </w:r>
    </w:p>
  </w:footnote>
  <w:footnote w:type="continuationSeparator" w:id="0">
    <w:p w:rsidR="000462D0" w:rsidRDefault="000462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0462D0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0462D0" w:rsidRPr="00B10540" w:rsidRDefault="000462D0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E05A9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0462D0" w:rsidRDefault="00FE05A9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8.6pt;margin-top:7pt;width:298.6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0462D0" w:rsidRPr="00C01505" w:rsidRDefault="000462D0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 xml:space="preserve">” 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CR713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SR(K)</w:t>
                      </w:r>
                    </w:p>
                  </w:txbxContent>
                </v:textbox>
              </v:shape>
            </w:pict>
          </w:r>
        </w:p>
        <w:p w:rsidR="000462D0" w:rsidRDefault="000462D0" w:rsidP="009E7D8B"/>
        <w:p w:rsidR="000462D0" w:rsidRPr="009E7D8B" w:rsidRDefault="000462D0" w:rsidP="009E7D8B"/>
      </w:tc>
    </w:tr>
  </w:tbl>
  <w:p w:rsidR="000462D0" w:rsidRPr="00FC29A4" w:rsidRDefault="000462D0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462D0"/>
    <w:rsid w:val="00051E35"/>
    <w:rsid w:val="00053054"/>
    <w:rsid w:val="0006551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263C2"/>
    <w:rsid w:val="002301AA"/>
    <w:rsid w:val="00261E79"/>
    <w:rsid w:val="00264802"/>
    <w:rsid w:val="002830F7"/>
    <w:rsid w:val="00287BB4"/>
    <w:rsid w:val="00290C00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65F5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29EE"/>
    <w:rsid w:val="00717005"/>
    <w:rsid w:val="00724F87"/>
    <w:rsid w:val="007631F7"/>
    <w:rsid w:val="0077316B"/>
    <w:rsid w:val="0078594F"/>
    <w:rsid w:val="007860CE"/>
    <w:rsid w:val="007863D6"/>
    <w:rsid w:val="00796F9A"/>
    <w:rsid w:val="007A56BC"/>
    <w:rsid w:val="007B0CF8"/>
    <w:rsid w:val="007D43A8"/>
    <w:rsid w:val="007D4C65"/>
    <w:rsid w:val="007E0C2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41F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0032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034EC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E1CDD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5A9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C08C3C-DE8E-4685-8DCF-4841E275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5</cp:revision>
  <cp:lastPrinted>2015-12-03T23:09:00Z</cp:lastPrinted>
  <dcterms:created xsi:type="dcterms:W3CDTF">2015-12-03T22:52:00Z</dcterms:created>
  <dcterms:modified xsi:type="dcterms:W3CDTF">2016-01-14T16:30:00Z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