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E57CA">
        <w:rPr>
          <w:sz w:val="52"/>
          <w:szCs w:val="52"/>
        </w:rPr>
        <w:t>124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905B31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proofErr w:type="gramStart"/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905B31">
        <w:rPr>
          <w:sz w:val="52"/>
          <w:szCs w:val="52"/>
        </w:rPr>
        <w:t>8</w:t>
      </w:r>
      <w:r w:rsidR="005825E7">
        <w:rPr>
          <w:sz w:val="52"/>
          <w:szCs w:val="52"/>
        </w:rPr>
        <w:t>(</w:t>
      </w:r>
      <w:proofErr w:type="gramEnd"/>
      <w:r w:rsidR="005825E7">
        <w:rPr>
          <w:sz w:val="52"/>
          <w:szCs w:val="52"/>
        </w:rPr>
        <w:t>K)</w:t>
      </w:r>
      <w:r w:rsidR="00905B31">
        <w:rPr>
          <w:sz w:val="52"/>
          <w:szCs w:val="52"/>
        </w:rPr>
        <w:t>(BR)</w:t>
      </w:r>
    </w:p>
    <w:p w:rsidR="00265D3E" w:rsidRPr="00905B31" w:rsidRDefault="00905B31" w:rsidP="00905B31">
      <w:r>
        <w:t>2</w:t>
      </w:r>
      <w:r w:rsidR="005E57CA">
        <w:t>124 is a 2082 with the</w:t>
      </w:r>
      <w:r>
        <w:t xml:space="preserve"> backup elements lowered.</w:t>
      </w:r>
      <w:r w:rsidR="005E57CA">
        <w:t xml:space="preserve"> </w:t>
      </w:r>
      <w:r w:rsidR="002670F2">
        <w:t>400ft/hr @ 200rpm = .4”/rev.</w:t>
      </w:r>
      <w:r w:rsidR="00FB1264">
        <w:t xml:space="preserve"> Made to drill 3000’ of salt.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905B31">
        <w:rPr>
          <w:rFonts w:cs="Calibri"/>
        </w:rPr>
        <w:t xml:space="preserve"> on</w:t>
      </w:r>
      <w:r w:rsidR="00FB511A">
        <w:rPr>
          <w:rFonts w:cs="Calibri"/>
        </w:rPr>
        <w:t xml:space="preserve"> </w:t>
      </w:r>
      <w:r>
        <w:rPr>
          <w:rFonts w:cs="Calibri"/>
        </w:rPr>
        <w:t>nose</w:t>
      </w:r>
      <w:r w:rsidR="00FB511A">
        <w:rPr>
          <w:rFonts w:cs="Calibri"/>
        </w:rPr>
        <w:t xml:space="preserve"> for ROP limiters and impact arrestors.</w:t>
      </w:r>
    </w:p>
    <w:p w:rsidR="00FB511A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Three carbide</w:t>
      </w:r>
      <w:r w:rsidR="00E368F0">
        <w:rPr>
          <w:rFonts w:cs="Calibri"/>
        </w:rPr>
        <w:t xml:space="preserve"> bullet</w:t>
      </w:r>
      <w:r>
        <w:rPr>
          <w:rFonts w:cs="Calibri"/>
        </w:rPr>
        <w:t>s</w:t>
      </w:r>
      <w:r w:rsidR="00E368F0">
        <w:rPr>
          <w:rFonts w:cs="Calibri"/>
        </w:rPr>
        <w:t xml:space="preserve"> on gage to absorb lateral impacts.</w:t>
      </w:r>
    </w:p>
    <w:p w:rsidR="00B22FB5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E</w:t>
      </w:r>
      <w:r w:rsidR="00B22FB5">
        <w:rPr>
          <w:rFonts w:cs="Calibri"/>
        </w:rPr>
        <w:t>lliptical profile to get more diamonds on the shoulder.</w:t>
      </w:r>
    </w:p>
    <w:p w:rsidR="00297F5E" w:rsidRPr="00B22FB5" w:rsidRDefault="00297F5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Step gage, 4” at gage, last 2” 1/23” under on diameter (tool joint side).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905B31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05B31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905B31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68/73/63/70/86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05B31">
        <w:rPr>
          <w:rFonts w:cs="Calibri"/>
        </w:rPr>
        <w:t>56.008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545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47</w:t>
            </w:r>
            <w:r w:rsidR="00905B31">
              <w:rPr>
                <w:rFonts w:cs="Calibri"/>
              </w:rPr>
              <w:t>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1.047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983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05B3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2.079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05B3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0.954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2.257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22FB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905B31">
              <w:rPr>
                <w:rFonts w:cs="Calibri"/>
              </w:rPr>
              <w:t>762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05B31">
              <w:rPr>
                <w:rFonts w:cs="Calibri"/>
              </w:rPr>
              <w:t>817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>Backup cutters are set at .</w:t>
      </w:r>
      <w:r w:rsidR="002670F2">
        <w:rPr>
          <w:rFonts w:cs="Calibri"/>
        </w:rPr>
        <w:t>4</w:t>
      </w:r>
      <w:r w:rsidR="00905B31">
        <w:rPr>
          <w:rFonts w:cs="Calibri"/>
        </w:rPr>
        <w:t xml:space="preserve">”/rev. 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4617F3">
        <w:rPr>
          <w:rFonts w:cs="Calibri"/>
        </w:rPr>
        <w:t>2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05B31">
        <w:rPr>
          <w:rFonts w:cs="Calibri"/>
        </w:rPr>
        <w:t>8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05B31">
        <w:rPr>
          <w:rFonts w:cs="Calibri"/>
        </w:rPr>
        <w:t>8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905B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905B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05B31" w:rsidRDefault="00905B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01 - 1308 Cutter</w:t>
      </w:r>
    </w:p>
    <w:p w:rsidR="00495495" w:rsidRDefault="00E368F0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905B31">
        <w:rPr>
          <w:rFonts w:cs="Calibri"/>
        </w:rPr>
        <w:t>1</w:t>
      </w:r>
      <w:r w:rsidR="00F81F2F">
        <w:rPr>
          <w:rFonts w:cs="Calibri"/>
        </w:rPr>
        <w:t xml:space="preserve"> - ½” PDC Knuckles</w:t>
      </w:r>
    </w:p>
    <w:p w:rsidR="004617F3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905B31">
        <w:rPr>
          <w:rFonts w:cs="Calibri"/>
        </w:rPr>
        <w:t>5</w:t>
      </w:r>
      <w:r>
        <w:rPr>
          <w:rFonts w:cs="Calibri"/>
        </w:rPr>
        <w:t xml:space="preserve"> - ½” TCI Knuckles</w:t>
      </w:r>
    </w:p>
    <w:p w:rsidR="004617F3" w:rsidRPr="00A143DD" w:rsidRDefault="00905B3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25</w:t>
      </w:r>
      <w:r w:rsidR="004617F3">
        <w:rPr>
          <w:rFonts w:cs="Calibri"/>
        </w:rPr>
        <w:t xml:space="preserve"> - Wear Pad PDC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A08" w:rsidRDefault="008E0A08" w:rsidP="00B92631">
      <w:pPr>
        <w:spacing w:after="0" w:line="240" w:lineRule="auto"/>
      </w:pPr>
      <w:r>
        <w:separator/>
      </w:r>
    </w:p>
  </w:endnote>
  <w:endnote w:type="continuationSeparator" w:id="0">
    <w:p w:rsidR="008E0A08" w:rsidRDefault="008E0A08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A08" w:rsidRDefault="008E0A08" w:rsidP="00B92631">
      <w:pPr>
        <w:spacing w:after="0" w:line="240" w:lineRule="auto"/>
      </w:pPr>
      <w:r>
        <w:separator/>
      </w:r>
    </w:p>
  </w:footnote>
  <w:footnote w:type="continuationSeparator" w:id="0">
    <w:p w:rsidR="008E0A08" w:rsidRDefault="008E0A08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30CD0"/>
    <w:rsid w:val="00096558"/>
    <w:rsid w:val="000C16F0"/>
    <w:rsid w:val="000E10B9"/>
    <w:rsid w:val="000F581F"/>
    <w:rsid w:val="000F5A02"/>
    <w:rsid w:val="001018AB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670F2"/>
    <w:rsid w:val="002711C2"/>
    <w:rsid w:val="002774A9"/>
    <w:rsid w:val="00297F5E"/>
    <w:rsid w:val="002A1168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7CA"/>
    <w:rsid w:val="005E5830"/>
    <w:rsid w:val="005F3997"/>
    <w:rsid w:val="006203BC"/>
    <w:rsid w:val="00651543"/>
    <w:rsid w:val="00677727"/>
    <w:rsid w:val="00691045"/>
    <w:rsid w:val="00697595"/>
    <w:rsid w:val="006A46C6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8E0A08"/>
    <w:rsid w:val="00904613"/>
    <w:rsid w:val="00905B31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00BE"/>
    <w:rsid w:val="009F2E67"/>
    <w:rsid w:val="009F4251"/>
    <w:rsid w:val="009F4DB0"/>
    <w:rsid w:val="00A13AFE"/>
    <w:rsid w:val="00A143DD"/>
    <w:rsid w:val="00A22BCF"/>
    <w:rsid w:val="00A73739"/>
    <w:rsid w:val="00A77B75"/>
    <w:rsid w:val="00A8024A"/>
    <w:rsid w:val="00A80327"/>
    <w:rsid w:val="00A9646E"/>
    <w:rsid w:val="00AF3D55"/>
    <w:rsid w:val="00B13407"/>
    <w:rsid w:val="00B22FB5"/>
    <w:rsid w:val="00B40A49"/>
    <w:rsid w:val="00B414D6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1264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173</Words>
  <Characters>906</Characters>
  <Application>Microsoft Office Word</Application>
  <DocSecurity>0</DocSecurity>
  <Lines>113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2015-12-07T14:35:00Z</cp:lastPrinted>
  <dcterms:created xsi:type="dcterms:W3CDTF">2015-12-07T14:32:00Z</dcterms:created>
  <dcterms:modified xsi:type="dcterms:W3CDTF">2015-12-09T15:41:00Z</dcterms:modified>
</cp:coreProperties>
</file>