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D267A5" w:rsidP="00BC0A84">
      <w:r>
        <w:rPr>
          <w:rFonts w:cs="Arial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3847448</wp:posOffset>
            </wp:positionH>
            <wp:positionV relativeFrom="paragraph">
              <wp:posOffset>81379</wp:posOffset>
            </wp:positionV>
            <wp:extent cx="1863610" cy="2638564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7_Iso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98" t="2539" r="28695" b="14745"/>
                    <a:stretch/>
                  </pic:blipFill>
                  <pic:spPr bwMode="auto">
                    <a:xfrm>
                      <a:off x="0" y="0"/>
                      <a:ext cx="1863610" cy="2638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D0F">
        <w:rPr>
          <w:rFonts w:cs="Arial"/>
          <w:noProof/>
        </w:rPr>
        <w:pict>
          <v:rect id="_x0000_s3324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D267A5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175582</wp:posOffset>
            </wp:positionH>
            <wp:positionV relativeFrom="paragraph">
              <wp:posOffset>15875</wp:posOffset>
            </wp:positionV>
            <wp:extent cx="2643821" cy="2671948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7_Top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84" t="4619" r="19047" b="12551"/>
                    <a:stretch/>
                  </pic:blipFill>
                  <pic:spPr bwMode="auto">
                    <a:xfrm>
                      <a:off x="0" y="0"/>
                      <a:ext cx="2643821" cy="2671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BB4BEF" w:rsidP="00BB4BEF">
      <w:pPr>
        <w:tabs>
          <w:tab w:val="left" w:pos="7343"/>
        </w:tabs>
        <w:rPr>
          <w:rFonts w:cs="Arial"/>
        </w:rPr>
      </w:pPr>
      <w:r>
        <w:rPr>
          <w:rFonts w:cs="Arial"/>
        </w:rPr>
        <w:tab/>
      </w:r>
    </w:p>
    <w:p w:rsidR="00851211" w:rsidRDefault="00BB4BEF" w:rsidP="00CA4DAF">
      <w:pPr>
        <w:tabs>
          <w:tab w:val="left" w:pos="1958"/>
          <w:tab w:val="left" w:pos="2310"/>
          <w:tab w:val="left" w:pos="7343"/>
        </w:tabs>
        <w:rPr>
          <w:rFonts w:cs="Arial"/>
        </w:rPr>
      </w:pPr>
      <w:r>
        <w:rPr>
          <w:rFonts w:cs="Arial"/>
        </w:rPr>
        <w:tab/>
      </w:r>
      <w:r w:rsidR="00977F59">
        <w:rPr>
          <w:rFonts w:cs="Arial"/>
        </w:rPr>
        <w:tab/>
      </w:r>
      <w:r w:rsidR="00CA4DAF">
        <w:rPr>
          <w:rFonts w:cs="Arial"/>
        </w:rPr>
        <w:tab/>
      </w:r>
    </w:p>
    <w:p w:rsidR="00851211" w:rsidRDefault="00862677" w:rsidP="00A12F69">
      <w:pPr>
        <w:tabs>
          <w:tab w:val="left" w:pos="2340"/>
          <w:tab w:val="left" w:pos="7343"/>
        </w:tabs>
        <w:rPr>
          <w:rFonts w:cs="Arial"/>
        </w:rPr>
      </w:pPr>
      <w:r>
        <w:rPr>
          <w:rFonts w:cs="Arial"/>
        </w:rPr>
        <w:tab/>
      </w:r>
      <w:r w:rsidR="00A12F69"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CA4DAF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  <w:bookmarkStart w:id="0" w:name="_GoBack"/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bookmarkEnd w:id="0"/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A15DD5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”,</w:t>
            </w:r>
            <w:r>
              <w:rPr>
                <w:rFonts w:cs="Arial"/>
                <w:sz w:val="20"/>
                <w:szCs w:val="20"/>
              </w:rPr>
              <w:t>1/2</w:t>
            </w:r>
            <w:r w:rsidR="00BB42BD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1259F" w:rsidP="00A12F6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85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CA4DAF">
              <w:rPr>
                <w:rFonts w:cs="Arial"/>
                <w:sz w:val="20"/>
                <w:szCs w:val="20"/>
              </w:rPr>
              <w:t>1</w:t>
            </w:r>
            <w:r w:rsidR="00A12F69">
              <w:rPr>
                <w:rFonts w:cs="Arial"/>
                <w:sz w:val="20"/>
                <w:szCs w:val="20"/>
              </w:rPr>
              <w:t>2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41259F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A4DA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41259F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37.83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CA4DAF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CA4DAF" w:rsidP="00C526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A12F69">
              <w:rPr>
                <w:rFonts w:cs="Arial"/>
                <w:sz w:val="20"/>
                <w:szCs w:val="20"/>
              </w:rPr>
              <w:t>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CA4DA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40,5</w:t>
            </w:r>
            <w:r w:rsidR="004B4C85">
              <w:rPr>
                <w:rFonts w:cs="Arial"/>
                <w:sz w:val="20"/>
                <w:szCs w:val="20"/>
              </w:rPr>
              <w:t>63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B4C85" w:rsidP="00A12F6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1259F">
              <w:rPr>
                <w:rFonts w:cs="Arial"/>
                <w:sz w:val="20"/>
                <w:szCs w:val="20"/>
              </w:rPr>
              <w:t>22.87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B4C85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1259F">
              <w:rPr>
                <w:rFonts w:cs="Arial"/>
                <w:sz w:val="20"/>
                <w:szCs w:val="20"/>
              </w:rPr>
              <w:t>18.00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95C0F" w:rsidP="00AA2CEC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AA2CEC">
              <w:rPr>
                <w:rFonts w:cs="Arial"/>
                <w:sz w:val="20"/>
                <w:szCs w:val="20"/>
              </w:rPr>
              <w:t>36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95C0F" w:rsidP="00AA2CEC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AA2CEC">
                <w:rPr>
                  <w:rFonts w:cs="Arial"/>
                  <w:sz w:val="20"/>
                  <w:szCs w:val="20"/>
                </w:rPr>
                <w:t>6</w:t>
              </w:r>
              <w:r w:rsidR="0097776C">
                <w:rPr>
                  <w:rFonts w:cs="Arial"/>
                  <w:sz w:val="20"/>
                  <w:szCs w:val="20"/>
                </w:rPr>
                <w:t>-</w:t>
              </w:r>
              <w:r w:rsidR="00AA2CEC">
                <w:rPr>
                  <w:rFonts w:cs="Arial"/>
                  <w:sz w:val="20"/>
                  <w:szCs w:val="20"/>
                </w:rPr>
                <w:t>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B4C85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*390</w:t>
            </w:r>
          </w:p>
        </w:tc>
      </w:tr>
    </w:tbl>
    <w:p w:rsidR="004B4C85" w:rsidRDefault="004B4C85" w:rsidP="004B4C85">
      <w:pPr>
        <w:autoSpaceDE w:val="0"/>
        <w:autoSpaceDN w:val="0"/>
        <w:adjustRightInd w:val="0"/>
        <w:ind w:right="-630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>*Long tool joint available upon request (adds 6” to fishing neck,</w:t>
      </w:r>
    </w:p>
    <w:p w:rsidR="0058569C" w:rsidRDefault="004B4C85" w:rsidP="004B4C85">
      <w:pPr>
        <w:ind w:right="-630"/>
        <w:rPr>
          <w:rFonts w:cs="Arial"/>
        </w:rPr>
      </w:pPr>
      <w:r>
        <w:rPr>
          <w:rFonts w:cs="Arial"/>
          <w:sz w:val="16"/>
          <w:szCs w:val="16"/>
        </w:rPr>
        <w:t xml:space="preserve">makeup and overall length, and 64 </w:t>
      </w:r>
      <w:proofErr w:type="spellStart"/>
      <w:r>
        <w:rPr>
          <w:rFonts w:cs="Arial"/>
          <w:sz w:val="16"/>
          <w:szCs w:val="16"/>
        </w:rPr>
        <w:t>lbs</w:t>
      </w:r>
      <w:proofErr w:type="spellEnd"/>
      <w:r>
        <w:rPr>
          <w:rFonts w:cs="Arial"/>
          <w:sz w:val="16"/>
          <w:szCs w:val="16"/>
        </w:rPr>
        <w:t xml:space="preserve"> to approximate weight).</w:t>
      </w:r>
    </w:p>
    <w:p w:rsidR="009351E7" w:rsidRDefault="009351E7">
      <w:pPr>
        <w:rPr>
          <w:rFonts w:cs="Arial"/>
        </w:rPr>
      </w:pPr>
    </w:p>
    <w:p w:rsidR="008E6D0F" w:rsidRDefault="008E6D0F">
      <w:pPr>
        <w:rPr>
          <w:rFonts w:cs="Arial"/>
        </w:rPr>
      </w:pPr>
    </w:p>
    <w:p w:rsidR="009351E7" w:rsidRDefault="008E6D0F">
      <w:pPr>
        <w:rPr>
          <w:rFonts w:cs="Arial"/>
        </w:rPr>
      </w:pPr>
      <w:r>
        <w:rPr>
          <w:rFonts w:cs="Arial"/>
          <w:noProof/>
        </w:rPr>
        <w:pict>
          <v:rect id="_x0000_s3328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B4C85" w:rsidRPr="00447CC3" w:rsidRDefault="004B4C85" w:rsidP="004B4C85">
      <w:pPr>
        <w:pStyle w:val="ListBullet"/>
      </w:pPr>
      <w:r w:rsidRPr="00447CC3">
        <w:t>Premium grade cutters maximize ROP and Life</w:t>
      </w:r>
    </w:p>
    <w:p w:rsidR="00EF15C7" w:rsidRDefault="004B4C85" w:rsidP="0062173C">
      <w:pPr>
        <w:pStyle w:val="ListBullet"/>
      </w:pPr>
      <w:r>
        <w:t>Nozzle configuration and large open face volume optimize blade cleaning and cuttings removal</w:t>
      </w:r>
    </w:p>
    <w:p w:rsidR="004B4C85" w:rsidRPr="00447CC3" w:rsidRDefault="004B4C85" w:rsidP="004B4C85">
      <w:pPr>
        <w:pStyle w:val="ListBullet"/>
        <w:numPr>
          <w:ilvl w:val="0"/>
          <w:numId w:val="0"/>
        </w:numPr>
        <w:ind w:left="360"/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AA2CEC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A12F69">
        <w:rPr>
          <w:rFonts w:cs="Arial"/>
          <w:b/>
          <w:i/>
        </w:rPr>
        <w:t>+</w:t>
      </w:r>
      <w:r w:rsidR="00AA2CEC">
        <w:rPr>
          <w:rFonts w:cs="Arial"/>
          <w:b/>
          <w:i/>
        </w:rPr>
        <w:t>9</w:t>
      </w:r>
      <w:r w:rsidR="00A12F69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40"/>
        <w:gridCol w:w="180"/>
        <w:gridCol w:w="3780"/>
      </w:tblGrid>
      <w:tr w:rsidR="005054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A15DD5" w:rsidP="00BB4BE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505477" w:rsidP="00A15DD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A15DD5"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A15DD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A15DD5">
              <w:t>6</w:t>
            </w:r>
            <w:r w:rsidRPr="00BB42BD">
              <w:t>mm)</w:t>
            </w:r>
          </w:p>
        </w:tc>
      </w:tr>
      <w:tr w:rsidR="005054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AA2CEC" w:rsidP="00BB4BE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272E0">
              <w:t>R</w:t>
            </w:r>
            <w:r w:rsidR="00505477">
              <w:t>+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272E0" w:rsidP="00BB4BE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Partial Backup Cutters</w:t>
            </w:r>
          </w:p>
        </w:tc>
      </w:tr>
      <w:tr w:rsidR="005272E0" w:rsidTr="00CE5F0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272E0" w:rsidRPr="004F041C" w:rsidRDefault="005272E0" w:rsidP="00CE5F0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272E0" w:rsidRDefault="005272E0" w:rsidP="00CE5F0A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272E0" w:rsidRDefault="005272E0" w:rsidP="00CE5F0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272E0" w:rsidRDefault="005272E0" w:rsidP="00CE5F0A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Number of Nozzles</w:t>
            </w:r>
          </w:p>
        </w:tc>
      </w:tr>
      <w:tr w:rsidR="00AA2CEC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AA2CEC" w:rsidRPr="004F041C" w:rsidRDefault="00AA2CEC" w:rsidP="00A12F69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AA2CEC" w:rsidRDefault="005272E0" w:rsidP="00AA2CE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AA2CEC" w:rsidRDefault="00AA2CEC" w:rsidP="00A12F69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AA2CEC" w:rsidRDefault="005272E0" w:rsidP="00A12F69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:rsidR="00851211" w:rsidRPr="00AA2CEC" w:rsidRDefault="003D5566" w:rsidP="00851211">
      <w:pPr>
        <w:pStyle w:val="ListBullet"/>
        <w:numPr>
          <w:ilvl w:val="0"/>
          <w:numId w:val="0"/>
        </w:numPr>
        <w:ind w:left="360" w:hanging="270"/>
        <w:rPr>
          <w:i/>
          <w:sz w:val="18"/>
        </w:rPr>
      </w:pPr>
      <w:r w:rsidRPr="00AA2CEC">
        <w:rPr>
          <w:rFonts w:cs="Arial"/>
          <w:i/>
          <w:noProof/>
          <w:sz w:val="18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2CEC">
        <w:rPr>
          <w:i/>
          <w:sz w:val="18"/>
        </w:rPr>
        <w:tab/>
      </w:r>
      <w:r w:rsidR="005272E0">
        <w:rPr>
          <w:i/>
          <w:sz w:val="18"/>
        </w:rPr>
        <w:t>*</w:t>
      </w:r>
      <w:r w:rsidR="00AA2CEC" w:rsidRPr="00AA2CEC">
        <w:rPr>
          <w:i/>
          <w:sz w:val="18"/>
        </w:rPr>
        <w:t>Interchangeable nozzles.</w:t>
      </w:r>
    </w:p>
    <w:sectPr w:rsidR="00851211" w:rsidRPr="00AA2CEC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5C0F" w:rsidRDefault="00795C0F">
      <w:r>
        <w:separator/>
      </w:r>
    </w:p>
  </w:endnote>
  <w:endnote w:type="continuationSeparator" w:id="0">
    <w:p w:rsidR="00795C0F" w:rsidRDefault="00795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2F69" w:rsidRDefault="00A12F69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A12F69" w:rsidRPr="00B10540" w:rsidTr="00F51123">
      <w:tc>
        <w:tcPr>
          <w:tcW w:w="3360" w:type="dxa"/>
        </w:tcPr>
        <w:p w:rsidR="00A12F69" w:rsidRPr="00CD6A12" w:rsidRDefault="00A12F69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A12F69" w:rsidRPr="00B10540" w:rsidRDefault="00A12F6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12F69" w:rsidRPr="00B10540" w:rsidRDefault="00A12F6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12F69" w:rsidRPr="00B10540" w:rsidTr="00F51123">
      <w:tc>
        <w:tcPr>
          <w:tcW w:w="3360" w:type="dxa"/>
        </w:tcPr>
        <w:p w:rsidR="00A12F69" w:rsidRPr="00CD6A12" w:rsidRDefault="00A12F69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A12F69" w:rsidRPr="00B10540" w:rsidRDefault="00A12F6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12F69" w:rsidRPr="00B10540" w:rsidRDefault="00A12F6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A12F69" w:rsidRPr="00B10540" w:rsidTr="00F51123">
      <w:tc>
        <w:tcPr>
          <w:tcW w:w="3360" w:type="dxa"/>
        </w:tcPr>
        <w:p w:rsidR="00A12F69" w:rsidRPr="00CD6A12" w:rsidRDefault="00A12F69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A12F69" w:rsidRPr="00B10540" w:rsidRDefault="00A12F6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A12F69" w:rsidRPr="00B10540" w:rsidRDefault="00A12F6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A12F69" w:rsidRPr="009E14F5" w:rsidRDefault="00A12F69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5C0F" w:rsidRDefault="00795C0F">
      <w:r>
        <w:separator/>
      </w:r>
    </w:p>
  </w:footnote>
  <w:footnote w:type="continuationSeparator" w:id="0">
    <w:p w:rsidR="00795C0F" w:rsidRDefault="00795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A12F69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A12F69" w:rsidRPr="00B10540" w:rsidRDefault="00A12F69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8E6D0F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A12F69" w:rsidRDefault="008E6D0F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8.95pt;margin-top:7.3pt;width:328.8pt;height:67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12F69" w:rsidRPr="00C01505" w:rsidRDefault="00A12F69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41259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3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-1/2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SR+9(K)</w:t>
                      </w:r>
                    </w:p>
                  </w:txbxContent>
                </v:textbox>
              </v:shape>
            </w:pict>
          </w:r>
        </w:p>
        <w:p w:rsidR="00A12F69" w:rsidRDefault="00A12F69" w:rsidP="009E7D8B"/>
        <w:p w:rsidR="00A12F69" w:rsidRPr="009E7D8B" w:rsidRDefault="00A12F69" w:rsidP="009E7D8B"/>
      </w:tc>
    </w:tr>
  </w:tbl>
  <w:p w:rsidR="00A12F69" w:rsidRPr="00FC29A4" w:rsidRDefault="00A12F69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2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3054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66CDF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259F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B4C85"/>
    <w:rsid w:val="004C2BCF"/>
    <w:rsid w:val="004C3E74"/>
    <w:rsid w:val="004C76FD"/>
    <w:rsid w:val="004D0221"/>
    <w:rsid w:val="004E72CB"/>
    <w:rsid w:val="00503AE2"/>
    <w:rsid w:val="00505477"/>
    <w:rsid w:val="005243CB"/>
    <w:rsid w:val="005272E0"/>
    <w:rsid w:val="0055442F"/>
    <w:rsid w:val="005547AA"/>
    <w:rsid w:val="00564910"/>
    <w:rsid w:val="0058569C"/>
    <w:rsid w:val="00592693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61F0C"/>
    <w:rsid w:val="0078594F"/>
    <w:rsid w:val="007860CE"/>
    <w:rsid w:val="007863D6"/>
    <w:rsid w:val="00795C0F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4BA1"/>
    <w:rsid w:val="008117D4"/>
    <w:rsid w:val="00816517"/>
    <w:rsid w:val="008437F3"/>
    <w:rsid w:val="008464A3"/>
    <w:rsid w:val="00851211"/>
    <w:rsid w:val="008553BC"/>
    <w:rsid w:val="00862677"/>
    <w:rsid w:val="00867D55"/>
    <w:rsid w:val="00875A88"/>
    <w:rsid w:val="00892614"/>
    <w:rsid w:val="008A681A"/>
    <w:rsid w:val="008C52BF"/>
    <w:rsid w:val="008D4424"/>
    <w:rsid w:val="008D7689"/>
    <w:rsid w:val="008E693F"/>
    <w:rsid w:val="008E6D0F"/>
    <w:rsid w:val="008F09E9"/>
    <w:rsid w:val="008F65DA"/>
    <w:rsid w:val="009004D5"/>
    <w:rsid w:val="00910795"/>
    <w:rsid w:val="00911F59"/>
    <w:rsid w:val="009351E7"/>
    <w:rsid w:val="00946853"/>
    <w:rsid w:val="0097776C"/>
    <w:rsid w:val="00977F59"/>
    <w:rsid w:val="00983DBD"/>
    <w:rsid w:val="00985CA2"/>
    <w:rsid w:val="009A7847"/>
    <w:rsid w:val="009B43EF"/>
    <w:rsid w:val="009B4B1C"/>
    <w:rsid w:val="009B65AF"/>
    <w:rsid w:val="009B7979"/>
    <w:rsid w:val="009C3B71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2F69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A2CEC"/>
    <w:rsid w:val="00AB095E"/>
    <w:rsid w:val="00AC5A5D"/>
    <w:rsid w:val="00AD7ACB"/>
    <w:rsid w:val="00AE5875"/>
    <w:rsid w:val="00AF228E"/>
    <w:rsid w:val="00AF677F"/>
    <w:rsid w:val="00B00685"/>
    <w:rsid w:val="00B10540"/>
    <w:rsid w:val="00B13CCE"/>
    <w:rsid w:val="00B32D6A"/>
    <w:rsid w:val="00B41343"/>
    <w:rsid w:val="00B50B1F"/>
    <w:rsid w:val="00B50EE4"/>
    <w:rsid w:val="00B538C9"/>
    <w:rsid w:val="00B57D30"/>
    <w:rsid w:val="00B63F5F"/>
    <w:rsid w:val="00BB42BD"/>
    <w:rsid w:val="00BB4BEF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2677"/>
    <w:rsid w:val="00C557AA"/>
    <w:rsid w:val="00C57FD8"/>
    <w:rsid w:val="00C67B7A"/>
    <w:rsid w:val="00C82718"/>
    <w:rsid w:val="00C968B2"/>
    <w:rsid w:val="00CA4DAF"/>
    <w:rsid w:val="00CD0B11"/>
    <w:rsid w:val="00CD7CDD"/>
    <w:rsid w:val="00CE6C74"/>
    <w:rsid w:val="00CF701A"/>
    <w:rsid w:val="00D267A5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E520F"/>
    <w:rsid w:val="00DE706D"/>
    <w:rsid w:val="00DF5DC6"/>
    <w:rsid w:val="00DF7058"/>
    <w:rsid w:val="00E01AA8"/>
    <w:rsid w:val="00E07F8F"/>
    <w:rsid w:val="00E138E9"/>
    <w:rsid w:val="00E20155"/>
    <w:rsid w:val="00E21AAA"/>
    <w:rsid w:val="00E30C95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3"/>
    </o:shapelayout>
  </w:shapeDefaults>
  <w:decimalSymbol w:val="."/>
  <w:listSeparator w:val=","/>
  <w14:docId w14:val="3A7EE51C"/>
  <w15:docId w15:val="{2F22CF54-F0A0-4CF8-9C36-DF996C10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9E0583-8DA7-4177-AC99-B820995D4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6</cp:revision>
  <cp:lastPrinted>2018-03-02T14:30:00Z</cp:lastPrinted>
  <dcterms:created xsi:type="dcterms:W3CDTF">2015-09-30T14:33:00Z</dcterms:created>
  <dcterms:modified xsi:type="dcterms:W3CDTF">2018-04-19T18:04:00Z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