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7E35" w:rsidRPr="00EB3AD3" w:rsidRDefault="00EB3AD3" w:rsidP="007D7CBE">
      <w:pPr>
        <w:spacing w:after="0"/>
        <w:jc w:val="center"/>
        <w:rPr>
          <w:b/>
          <w:sz w:val="32"/>
          <w:szCs w:val="32"/>
        </w:rPr>
      </w:pPr>
      <w:bookmarkStart w:id="0" w:name="_GoBack"/>
      <w:bookmarkEnd w:id="0"/>
      <w:r>
        <w:rPr>
          <w:b/>
          <w:sz w:val="32"/>
          <w:szCs w:val="32"/>
        </w:rPr>
        <w:t>Mack</w:t>
      </w:r>
      <w:r w:rsidR="006B7E35" w:rsidRPr="00EB3AD3">
        <w:rPr>
          <w:b/>
          <w:sz w:val="32"/>
          <w:szCs w:val="32"/>
        </w:rPr>
        <w:t xml:space="preserve"> Energy Corp</w:t>
      </w:r>
      <w:r w:rsidR="00946695" w:rsidRPr="00EB3AD3">
        <w:rPr>
          <w:b/>
          <w:sz w:val="32"/>
          <w:szCs w:val="32"/>
        </w:rPr>
        <w:t>oration</w:t>
      </w:r>
    </w:p>
    <w:p w:rsidR="00A54816" w:rsidRDefault="00705DEC" w:rsidP="00F82676">
      <w:pPr>
        <w:spacing w:after="0"/>
        <w:jc w:val="center"/>
        <w:rPr>
          <w:b/>
          <w:sz w:val="28"/>
          <w:szCs w:val="28"/>
        </w:rPr>
      </w:pPr>
      <w:r>
        <w:rPr>
          <w:b/>
          <w:sz w:val="28"/>
          <w:szCs w:val="28"/>
        </w:rPr>
        <w:t>Thunder Bay</w:t>
      </w:r>
      <w:r w:rsidR="009A1C5E">
        <w:rPr>
          <w:b/>
          <w:sz w:val="28"/>
          <w:szCs w:val="28"/>
        </w:rPr>
        <w:t xml:space="preserve"> Federal </w:t>
      </w:r>
      <w:r>
        <w:rPr>
          <w:b/>
          <w:sz w:val="28"/>
          <w:szCs w:val="28"/>
        </w:rPr>
        <w:t xml:space="preserve">Com </w:t>
      </w:r>
      <w:r w:rsidR="009A1C5E">
        <w:rPr>
          <w:b/>
          <w:sz w:val="28"/>
          <w:szCs w:val="28"/>
        </w:rPr>
        <w:t>#</w:t>
      </w:r>
      <w:r w:rsidR="00051CFF">
        <w:rPr>
          <w:b/>
          <w:sz w:val="28"/>
          <w:szCs w:val="28"/>
        </w:rPr>
        <w:t>1H</w:t>
      </w:r>
      <w:r w:rsidR="00F82676">
        <w:rPr>
          <w:b/>
          <w:sz w:val="28"/>
          <w:szCs w:val="28"/>
        </w:rPr>
        <w:t xml:space="preserve"> (Horizontal)</w:t>
      </w:r>
    </w:p>
    <w:p w:rsidR="00266CB8" w:rsidRDefault="00320298" w:rsidP="00266CB8">
      <w:pPr>
        <w:spacing w:after="0"/>
        <w:jc w:val="center"/>
      </w:pPr>
      <w:r>
        <w:t>San Andres</w:t>
      </w:r>
      <w:r w:rsidR="00E86974">
        <w:t xml:space="preserve"> </w:t>
      </w:r>
    </w:p>
    <w:p w:rsidR="00266CB8" w:rsidRDefault="00320298" w:rsidP="00266CB8">
      <w:pPr>
        <w:spacing w:after="0"/>
        <w:jc w:val="center"/>
      </w:pPr>
      <w:r>
        <w:t xml:space="preserve">Chaves </w:t>
      </w:r>
      <w:r w:rsidR="00266CB8">
        <w:t>County, New Mexico</w:t>
      </w:r>
    </w:p>
    <w:p w:rsidR="00266CB8" w:rsidRDefault="00266CB8" w:rsidP="00266CB8">
      <w:pPr>
        <w:spacing w:after="0"/>
        <w:jc w:val="center"/>
      </w:pPr>
    </w:p>
    <w:p w:rsidR="00266CB8" w:rsidRDefault="00266CB8" w:rsidP="00B4303E">
      <w:pPr>
        <w:spacing w:after="0"/>
      </w:pPr>
      <w:r w:rsidRPr="00B4303E">
        <w:rPr>
          <w:b/>
        </w:rPr>
        <w:t>Mack Energy Corp AFE #</w:t>
      </w:r>
      <w:r>
        <w:t>:</w:t>
      </w:r>
      <w:r w:rsidR="000858A9">
        <w:t xml:space="preserve"> </w:t>
      </w:r>
      <w:r w:rsidR="003A43E1">
        <w:t>4175.01H.</w:t>
      </w:r>
      <w:r w:rsidR="00B4303E">
        <w:tab/>
      </w:r>
      <w:r w:rsidR="00B4303E">
        <w:tab/>
      </w:r>
      <w:r w:rsidR="00B4303E">
        <w:tab/>
      </w:r>
      <w:r w:rsidR="00B4303E">
        <w:tab/>
      </w:r>
      <w:r w:rsidRPr="00B4303E">
        <w:rPr>
          <w:b/>
        </w:rPr>
        <w:t>API #</w:t>
      </w:r>
      <w:r w:rsidR="00320298">
        <w:t xml:space="preserve">: </w:t>
      </w:r>
      <w:r w:rsidR="00B463F1">
        <w:t>30-005-</w:t>
      </w:r>
      <w:r w:rsidR="00705DEC">
        <w:t>64308</w:t>
      </w:r>
    </w:p>
    <w:p w:rsidR="004B70FD" w:rsidRDefault="00266CB8" w:rsidP="00266CB8">
      <w:pPr>
        <w:spacing w:after="0"/>
      </w:pPr>
      <w:r w:rsidRPr="00B4303E">
        <w:rPr>
          <w:b/>
        </w:rPr>
        <w:t>Lo</w:t>
      </w:r>
      <w:r w:rsidR="00B4303E" w:rsidRPr="00B4303E">
        <w:rPr>
          <w:b/>
        </w:rPr>
        <w:t>cation</w:t>
      </w:r>
      <w:r w:rsidR="00641272">
        <w:t xml:space="preserve">: </w:t>
      </w:r>
      <w:r w:rsidR="00705DEC">
        <w:t>SHL 10’ FNL and 1650</w:t>
      </w:r>
      <w:r w:rsidR="00051CFF">
        <w:t>’ FW</w:t>
      </w:r>
      <w:r w:rsidR="000858A9">
        <w:t>L</w:t>
      </w:r>
      <w:r w:rsidR="00705DEC">
        <w:t xml:space="preserve"> / BHL 270’ FSL and 167</w:t>
      </w:r>
      <w:r w:rsidR="00051CFF">
        <w:t>5’ FW</w:t>
      </w:r>
      <w:r w:rsidR="00F82676">
        <w:t xml:space="preserve">L in Sec </w:t>
      </w:r>
      <w:r w:rsidR="00705DEC">
        <w:t>22</w:t>
      </w:r>
      <w:r w:rsidR="00F82676">
        <w:t>-T15s-R29e</w:t>
      </w:r>
      <w:r w:rsidR="00E86974">
        <w:t xml:space="preserve"> </w:t>
      </w:r>
      <w:r w:rsidR="00F768A4">
        <w:t xml:space="preserve"> </w:t>
      </w:r>
    </w:p>
    <w:p w:rsidR="00266CB8" w:rsidRDefault="00F768A4" w:rsidP="00266CB8">
      <w:pPr>
        <w:spacing w:after="0"/>
      </w:pPr>
      <w:r>
        <w:t>Chaves County</w:t>
      </w:r>
      <w:r w:rsidR="008D1D9B">
        <w:t>,</w:t>
      </w:r>
      <w:r>
        <w:t xml:space="preserve"> New Mexico</w:t>
      </w:r>
      <w:r w:rsidR="00B463F1">
        <w:t>.</w:t>
      </w:r>
    </w:p>
    <w:p w:rsidR="00B4303E" w:rsidRDefault="00B4303E" w:rsidP="00266CB8">
      <w:pPr>
        <w:spacing w:after="0"/>
      </w:pPr>
      <w:r w:rsidRPr="00B4303E">
        <w:rPr>
          <w:b/>
        </w:rPr>
        <w:t>Elevation</w:t>
      </w:r>
      <w:r w:rsidR="00705DEC">
        <w:t>: 3844</w:t>
      </w:r>
      <w:r w:rsidR="00F82676">
        <w:t xml:space="preserve">’ GR     </w:t>
      </w:r>
      <w:r w:rsidR="00F82676">
        <w:rPr>
          <w:b/>
        </w:rPr>
        <w:t>TDMD</w:t>
      </w:r>
      <w:r w:rsidR="00516892">
        <w:rPr>
          <w:b/>
        </w:rPr>
        <w:t xml:space="preserve">: </w:t>
      </w:r>
      <w:r w:rsidR="005173EF">
        <w:t>8,073.15</w:t>
      </w:r>
      <w:r w:rsidR="00516892">
        <w:t>’</w:t>
      </w:r>
      <w:r w:rsidR="005173EF">
        <w:t>+ 80’ rat hole = 8,153</w:t>
      </w:r>
      <w:r w:rsidR="008811E1">
        <w:t>’</w:t>
      </w:r>
      <w:r w:rsidR="008811E1">
        <w:rPr>
          <w:b/>
        </w:rPr>
        <w:t xml:space="preserve">       </w:t>
      </w:r>
      <w:r w:rsidRPr="00B4303E">
        <w:rPr>
          <w:b/>
        </w:rPr>
        <w:t>T</w:t>
      </w:r>
      <w:r w:rsidR="00F82676">
        <w:rPr>
          <w:b/>
        </w:rPr>
        <w:t>V</w:t>
      </w:r>
      <w:r w:rsidRPr="00B4303E">
        <w:rPr>
          <w:b/>
        </w:rPr>
        <w:t>D</w:t>
      </w:r>
      <w:r w:rsidR="005173EF">
        <w:t>: 3,357</w:t>
      </w:r>
      <w:r w:rsidR="00516892">
        <w:t xml:space="preserve">’             </w:t>
      </w:r>
      <w:r w:rsidRPr="00B4303E">
        <w:rPr>
          <w:b/>
        </w:rPr>
        <w:t>KB</w:t>
      </w:r>
      <w:r w:rsidR="005173EF">
        <w:t>:  17</w:t>
      </w:r>
      <w:r>
        <w:t>.5’</w:t>
      </w:r>
    </w:p>
    <w:p w:rsidR="004B70FD" w:rsidRDefault="00B4303E" w:rsidP="00266CB8">
      <w:pPr>
        <w:spacing w:after="0"/>
      </w:pPr>
      <w:r w:rsidRPr="00B4303E">
        <w:rPr>
          <w:b/>
        </w:rPr>
        <w:t>Rig Contractor</w:t>
      </w:r>
      <w:r>
        <w:t>:  Silver</w:t>
      </w:r>
      <w:r w:rsidR="005173EF">
        <w:t xml:space="preserve"> Oak Rig #11</w:t>
      </w:r>
      <w:r w:rsidR="00F768A4">
        <w:t xml:space="preserve"> </w:t>
      </w:r>
      <w:r w:rsidRPr="00B4303E">
        <w:rPr>
          <w:b/>
        </w:rPr>
        <w:t>Phone #</w:t>
      </w:r>
      <w:r w:rsidR="003A43E1">
        <w:t xml:space="preserve">: 575-513-0712    </w:t>
      </w:r>
      <w:r w:rsidR="004B70FD">
        <w:t xml:space="preserve"> </w:t>
      </w:r>
      <w:r w:rsidR="00A32518">
        <w:t xml:space="preserve">  </w:t>
      </w:r>
      <w:r w:rsidR="003A43E1">
        <w:rPr>
          <w:b/>
        </w:rPr>
        <w:t>Tool Pusher</w:t>
      </w:r>
      <w:r w:rsidR="00F768A4">
        <w:rPr>
          <w:b/>
        </w:rPr>
        <w:t>s:</w:t>
      </w:r>
      <w:r w:rsidR="007E2154">
        <w:t xml:space="preserve"> </w:t>
      </w:r>
    </w:p>
    <w:p w:rsidR="00B4303E" w:rsidRDefault="00B4303E" w:rsidP="00266CB8">
      <w:pPr>
        <w:spacing w:after="0"/>
      </w:pPr>
      <w:r w:rsidRPr="00B4303E">
        <w:rPr>
          <w:b/>
        </w:rPr>
        <w:t>Pit System</w:t>
      </w:r>
      <w:r>
        <w:t>:  Closed Loop</w:t>
      </w:r>
      <w:r w:rsidR="00331C37">
        <w:t>.</w:t>
      </w:r>
    </w:p>
    <w:p w:rsidR="00266CB8" w:rsidRDefault="00E271C4" w:rsidP="00266CB8">
      <w:pPr>
        <w:spacing w:after="0"/>
      </w:pPr>
      <w:r w:rsidRPr="00E271C4">
        <w:rPr>
          <w:b/>
        </w:rPr>
        <w:t>Directions</w:t>
      </w:r>
      <w:r w:rsidR="00B463F1">
        <w:t xml:space="preserve">: </w:t>
      </w:r>
      <w:r w:rsidR="004B70FD">
        <w:t xml:space="preserve">From the </w:t>
      </w:r>
      <w:r w:rsidR="00051CFF">
        <w:t>intersection of State Hwy #82 and CR #217 (Hagerman Cutoff) Go North on CR #217 for 10.5 miles. Turn west</w:t>
      </w:r>
      <w:r w:rsidR="004B70FD">
        <w:t xml:space="preserve"> on lease road</w:t>
      </w:r>
      <w:r w:rsidR="006D2528">
        <w:t xml:space="preserve"> (County Line Road) and go 2.1</w:t>
      </w:r>
      <w:r w:rsidR="004B70FD">
        <w:t xml:space="preserve"> m</w:t>
      </w:r>
      <w:r w:rsidR="006D2528">
        <w:t>iles continue</w:t>
      </w:r>
      <w:r w:rsidR="00051CFF">
        <w:t xml:space="preserve"> north</w:t>
      </w:r>
      <w:r w:rsidR="006D2528">
        <w:t>west and go 2.4 miles to the South Lucky Queen 1E pad and west side of Hamilton Federal Com #1H</w:t>
      </w:r>
      <w:r w:rsidR="00007861">
        <w:t xml:space="preserve"> </w:t>
      </w:r>
      <w:r w:rsidR="006D2528">
        <w:t>pad. Then from northeast pad corner go southeast 880’ to the North</w:t>
      </w:r>
      <w:r w:rsidR="00051CFF">
        <w:t xml:space="preserve"> pad corner for this location.</w:t>
      </w:r>
    </w:p>
    <w:p w:rsidR="00647A21" w:rsidRDefault="00647A21" w:rsidP="00266CB8">
      <w:pPr>
        <w:spacing w:after="0"/>
      </w:pPr>
    </w:p>
    <w:p w:rsidR="00266CB8" w:rsidRDefault="00B4303E" w:rsidP="00266CB8">
      <w:pPr>
        <w:spacing w:after="0"/>
        <w:jc w:val="center"/>
        <w:rPr>
          <w:b/>
          <w:sz w:val="28"/>
          <w:szCs w:val="28"/>
        </w:rPr>
      </w:pPr>
      <w:r>
        <w:rPr>
          <w:b/>
          <w:sz w:val="28"/>
          <w:szCs w:val="28"/>
        </w:rPr>
        <w:t>Anticipated Formation Tops</w:t>
      </w:r>
      <w:r w:rsidR="006B7E35">
        <w:rPr>
          <w:b/>
          <w:sz w:val="28"/>
          <w:szCs w:val="28"/>
        </w:rPr>
        <w:t xml:space="preserve"> / Logging and Coring Program</w:t>
      </w:r>
    </w:p>
    <w:p w:rsidR="0078549F" w:rsidRPr="00A11E5C" w:rsidRDefault="00A11E5C" w:rsidP="00A11E5C">
      <w:pPr>
        <w:spacing w:after="0"/>
      </w:pPr>
      <w:r>
        <w:t>Top of Salt:            280’</w:t>
      </w:r>
    </w:p>
    <w:p w:rsidR="006B7E35" w:rsidRDefault="009C32F6" w:rsidP="00FD33D9">
      <w:pPr>
        <w:tabs>
          <w:tab w:val="left" w:pos="4026"/>
        </w:tabs>
        <w:spacing w:after="0"/>
      </w:pPr>
      <w:r>
        <w:t>Base of Salt</w:t>
      </w:r>
      <w:r w:rsidR="0054540F">
        <w:t xml:space="preserve">: </w:t>
      </w:r>
      <w:r w:rsidR="00F768A4">
        <w:t xml:space="preserve">  </w:t>
      </w:r>
      <w:r w:rsidR="0054540F">
        <w:t xml:space="preserve"> </w:t>
      </w:r>
      <w:r w:rsidR="00A11E5C">
        <w:t xml:space="preserve">      885</w:t>
      </w:r>
      <w:r>
        <w:t>’</w:t>
      </w:r>
      <w:r w:rsidR="00FD33D9">
        <w:t xml:space="preserve">          </w:t>
      </w:r>
      <w:r w:rsidR="00923EFF">
        <w:t xml:space="preserve">                     </w:t>
      </w:r>
      <w:r w:rsidR="00D73779">
        <w:t>KOP: 2,569’. Build rate 8 degrees/100’ AZI 178.83 degrees</w:t>
      </w:r>
    </w:p>
    <w:p w:rsidR="00924FB0" w:rsidRDefault="0054540F" w:rsidP="00924FB0">
      <w:pPr>
        <w:spacing w:after="0"/>
      </w:pPr>
      <w:r>
        <w:t xml:space="preserve">Yates: </w:t>
      </w:r>
      <w:r w:rsidR="00A11E5C">
        <w:t xml:space="preserve">                    1,0</w:t>
      </w:r>
      <w:r w:rsidR="00923EFF">
        <w:t>5</w:t>
      </w:r>
      <w:r w:rsidR="00A11E5C">
        <w:t>0</w:t>
      </w:r>
      <w:r>
        <w:t>’</w:t>
      </w:r>
      <w:r w:rsidR="00924FB0">
        <w:t xml:space="preserve">                      </w:t>
      </w:r>
      <w:r w:rsidR="00A11E5C">
        <w:t xml:space="preserve"> </w:t>
      </w:r>
      <w:r w:rsidR="00D73779">
        <w:t>End of build: MD 3,256.76’ TVD 3</w:t>
      </w:r>
      <w:r w:rsidR="00117F74">
        <w:t>,155.94’ 55.00 degrees AZI 178.83</w:t>
      </w:r>
    </w:p>
    <w:p w:rsidR="00641272" w:rsidRDefault="00641272" w:rsidP="00B4303E">
      <w:pPr>
        <w:spacing w:after="0"/>
      </w:pPr>
      <w:r>
        <w:t xml:space="preserve">Seven Rivers: </w:t>
      </w:r>
      <w:r w:rsidR="009532BD">
        <w:t xml:space="preserve">       </w:t>
      </w:r>
      <w:r w:rsidR="0011226E">
        <w:t>1</w:t>
      </w:r>
      <w:r w:rsidR="004B70FD">
        <w:t>,</w:t>
      </w:r>
      <w:r w:rsidR="00A11E5C">
        <w:t>050</w:t>
      </w:r>
      <w:r>
        <w:t>’</w:t>
      </w:r>
      <w:r w:rsidR="00924FB0">
        <w:t xml:space="preserve"> </w:t>
      </w:r>
      <w:r w:rsidR="00D73779">
        <w:t xml:space="preserve">                   Hold 55.00 Degrees AZI 178.83 Degrees until MD 3,456.76’ TVD 3,270</w:t>
      </w:r>
    </w:p>
    <w:p w:rsidR="0054540F" w:rsidRDefault="0054540F" w:rsidP="00B4303E">
      <w:pPr>
        <w:spacing w:after="0"/>
      </w:pPr>
      <w:r>
        <w:t xml:space="preserve">Queen: </w:t>
      </w:r>
      <w:r w:rsidR="00F768A4">
        <w:t xml:space="preserve">                  </w:t>
      </w:r>
      <w:r w:rsidR="0011226E">
        <w:t>1</w:t>
      </w:r>
      <w:r w:rsidR="004B70FD">
        <w:t>,</w:t>
      </w:r>
      <w:r w:rsidR="00A11E5C">
        <w:t>750</w:t>
      </w:r>
      <w:r>
        <w:t>’</w:t>
      </w:r>
      <w:r w:rsidR="009C32F6">
        <w:t xml:space="preserve">      </w:t>
      </w:r>
      <w:r w:rsidR="00924FB0">
        <w:t xml:space="preserve">              </w:t>
      </w:r>
      <w:r w:rsidR="00923EFF">
        <w:t xml:space="preserve">   </w:t>
      </w:r>
      <w:r w:rsidR="00D73779">
        <w:t xml:space="preserve">Begin 12 degree/ 100’ build at 3,456’. Landing point MD 3,748.43’ </w:t>
      </w:r>
      <w:r w:rsidR="00923EFF">
        <w:t xml:space="preserve"> </w:t>
      </w:r>
    </w:p>
    <w:p w:rsidR="0054540F" w:rsidRDefault="0054540F" w:rsidP="00B4303E">
      <w:pPr>
        <w:spacing w:after="0"/>
      </w:pPr>
      <w:proofErr w:type="spellStart"/>
      <w:r>
        <w:t>Grayburg</w:t>
      </w:r>
      <w:proofErr w:type="spellEnd"/>
      <w:r>
        <w:t xml:space="preserve">: </w:t>
      </w:r>
      <w:r w:rsidR="00F768A4">
        <w:t xml:space="preserve">              </w:t>
      </w:r>
      <w:r w:rsidR="00A11E5C">
        <w:t>2,14</w:t>
      </w:r>
      <w:r w:rsidR="00923EFF">
        <w:t>5</w:t>
      </w:r>
      <w:r>
        <w:t>’</w:t>
      </w:r>
      <w:r w:rsidR="00924FB0">
        <w:t xml:space="preserve"> </w:t>
      </w:r>
      <w:r w:rsidR="00923EFF">
        <w:t xml:space="preserve">                     </w:t>
      </w:r>
      <w:r w:rsidR="00097F98">
        <w:t xml:space="preserve">  TVD 3,357’</w:t>
      </w:r>
      <w:r w:rsidR="00FD33D9">
        <w:t xml:space="preserve"> </w:t>
      </w:r>
      <w:r w:rsidR="00117F74">
        <w:t>at 90.00 degrees AZI 178.84</w:t>
      </w:r>
    </w:p>
    <w:p w:rsidR="0054540F" w:rsidRDefault="0054540F" w:rsidP="00B4303E">
      <w:pPr>
        <w:spacing w:after="0"/>
      </w:pPr>
      <w:r>
        <w:t xml:space="preserve">San Andres: </w:t>
      </w:r>
      <w:r w:rsidR="00F768A4">
        <w:t xml:space="preserve">          </w:t>
      </w:r>
      <w:r w:rsidR="0011226E">
        <w:t>2</w:t>
      </w:r>
      <w:r w:rsidR="004B70FD">
        <w:t>,</w:t>
      </w:r>
      <w:r w:rsidR="00A11E5C">
        <w:t>445</w:t>
      </w:r>
      <w:r>
        <w:t>’</w:t>
      </w:r>
      <w:r w:rsidR="009C32F6">
        <w:t xml:space="preserve"> (Objective)</w:t>
      </w:r>
      <w:r w:rsidR="00FD33D9">
        <w:t xml:space="preserve">       </w:t>
      </w:r>
      <w:r w:rsidR="00097F98">
        <w:t>MDTD 8,073.15 TVD 3,357’ Vertical section 5,067.82</w:t>
      </w:r>
      <w:r w:rsidR="00D73779">
        <w:t xml:space="preserve">’  </w:t>
      </w:r>
      <w:r w:rsidR="00701A97">
        <w:t xml:space="preserve"> </w:t>
      </w:r>
    </w:p>
    <w:p w:rsidR="004B70FD" w:rsidRDefault="00FD33D9" w:rsidP="00B4303E">
      <w:pPr>
        <w:spacing w:after="0"/>
      </w:pPr>
      <w:r>
        <w:t>Pilot H</w:t>
      </w:r>
      <w:r w:rsidR="00701A97">
        <w:t xml:space="preserve">ole </w:t>
      </w:r>
      <w:r>
        <w:t xml:space="preserve">MDTD   </w:t>
      </w:r>
      <w:r w:rsidR="00923EFF">
        <w:t>3,600</w:t>
      </w:r>
      <w:r w:rsidR="00A32518">
        <w:t>’</w:t>
      </w:r>
      <w:r w:rsidR="00923EFF">
        <w:t xml:space="preserve"> TVD 3,6</w:t>
      </w:r>
      <w:r>
        <w:t xml:space="preserve">00’        </w:t>
      </w:r>
    </w:p>
    <w:p w:rsidR="00F00C3C" w:rsidRDefault="00117F74" w:rsidP="00923EFF">
      <w:pPr>
        <w:spacing w:after="0"/>
      </w:pPr>
      <w:r>
        <w:t>MDTD: 8,153</w:t>
      </w:r>
      <w:r w:rsidR="00923EFF">
        <w:t>’</w:t>
      </w:r>
      <w:r w:rsidR="008811E1">
        <w:t xml:space="preserve"> including 80’ of rat hole</w:t>
      </w:r>
      <w:r>
        <w:t xml:space="preserve"> TVD 3,357</w:t>
      </w:r>
      <w:r w:rsidR="008C0B68">
        <w:t>’</w:t>
      </w:r>
      <w:r w:rsidR="00210F7C">
        <w:t xml:space="preserve">                     </w:t>
      </w:r>
    </w:p>
    <w:p w:rsidR="000F3269" w:rsidRDefault="00F00C3C" w:rsidP="00B4303E">
      <w:pPr>
        <w:spacing w:after="0"/>
      </w:pPr>
      <w:r>
        <w:t xml:space="preserve">                                                                       </w:t>
      </w:r>
    </w:p>
    <w:p w:rsidR="00BC4A19" w:rsidRPr="000F3269" w:rsidRDefault="004B70FD" w:rsidP="00B4303E">
      <w:pPr>
        <w:spacing w:after="0"/>
      </w:pPr>
      <w:r>
        <w:rPr>
          <w:b/>
          <w:sz w:val="24"/>
          <w:szCs w:val="24"/>
        </w:rPr>
        <w:t>Note: Set 4</w:t>
      </w:r>
      <w:r w:rsidR="00BC4A19">
        <w:rPr>
          <w:b/>
          <w:sz w:val="24"/>
          <w:szCs w:val="24"/>
        </w:rPr>
        <w:t>0’ of 16” new conductor pipe.</w:t>
      </w:r>
      <w:r w:rsidR="00097F98">
        <w:rPr>
          <w:b/>
          <w:sz w:val="24"/>
          <w:szCs w:val="24"/>
        </w:rPr>
        <w:t xml:space="preserve"> </w:t>
      </w:r>
    </w:p>
    <w:p w:rsidR="009B06D1" w:rsidRPr="009B06D1" w:rsidRDefault="009B06D1" w:rsidP="00B4303E">
      <w:pPr>
        <w:spacing w:after="0"/>
        <w:rPr>
          <w:sz w:val="24"/>
          <w:szCs w:val="24"/>
        </w:rPr>
      </w:pPr>
      <w:r w:rsidRPr="009B06D1">
        <w:rPr>
          <w:b/>
          <w:sz w:val="24"/>
          <w:szCs w:val="24"/>
        </w:rPr>
        <w:t>Note: Possible loss circulation in surface section and possible air pocket in production section.</w:t>
      </w:r>
    </w:p>
    <w:p w:rsidR="0078549F" w:rsidRDefault="006B7E35" w:rsidP="00B4303E">
      <w:pPr>
        <w:spacing w:after="0"/>
      </w:pPr>
      <w:r w:rsidRPr="006B7E35">
        <w:rPr>
          <w:b/>
        </w:rPr>
        <w:t>Mud Logs</w:t>
      </w:r>
      <w:r w:rsidR="009604C5">
        <w:t xml:space="preserve">: </w:t>
      </w:r>
      <w:r w:rsidR="0078549F">
        <w:t>Suttles logging</w:t>
      </w:r>
      <w:r w:rsidR="002755EF">
        <w:t>. (432) 687-3148</w:t>
      </w:r>
      <w:r w:rsidR="009604C5">
        <w:t xml:space="preserve">. </w:t>
      </w:r>
      <w:r w:rsidR="00F768A4">
        <w:t xml:space="preserve"> </w:t>
      </w:r>
      <w:r w:rsidR="00530096">
        <w:rPr>
          <w:b/>
        </w:rPr>
        <w:t>RIGGED UP and WORKING ON SURFACE</w:t>
      </w:r>
      <w:r w:rsidR="009604C5">
        <w:rPr>
          <w:b/>
        </w:rPr>
        <w:t xml:space="preserve"> SECTION</w:t>
      </w:r>
      <w:r w:rsidR="00530096">
        <w:rPr>
          <w:b/>
        </w:rPr>
        <w:t>.</w:t>
      </w:r>
      <w:r w:rsidR="00F768A4">
        <w:t xml:space="preserve">                    </w:t>
      </w:r>
    </w:p>
    <w:p w:rsidR="006B7E35" w:rsidRDefault="006B7E35" w:rsidP="00B4303E">
      <w:pPr>
        <w:spacing w:after="0"/>
      </w:pPr>
      <w:r w:rsidRPr="006B7E35">
        <w:rPr>
          <w:b/>
        </w:rPr>
        <w:t>Logging Company</w:t>
      </w:r>
      <w:r w:rsidR="00F82676">
        <w:t>:  Schlumberger Midland Texas 432-742-5558</w:t>
      </w:r>
    </w:p>
    <w:p w:rsidR="00F00C3C" w:rsidRDefault="004159BC" w:rsidP="00F00C3C">
      <w:pPr>
        <w:spacing w:after="0"/>
      </w:pPr>
      <w:r w:rsidRPr="004159BC">
        <w:rPr>
          <w:b/>
        </w:rPr>
        <w:t>E-Log Suite</w:t>
      </w:r>
      <w:r w:rsidR="0078549F">
        <w:t xml:space="preserve">:  </w:t>
      </w:r>
      <w:r>
        <w:t>Wire Line logs by Schlumberger</w:t>
      </w:r>
      <w:r w:rsidR="009604C5">
        <w:t xml:space="preserve"> (Pilot Hole)</w:t>
      </w:r>
    </w:p>
    <w:p w:rsidR="00AB3AC7" w:rsidRDefault="00647A21" w:rsidP="000F3269">
      <w:pPr>
        <w:spacing w:after="0"/>
        <w:jc w:val="center"/>
        <w:rPr>
          <w:b/>
          <w:sz w:val="28"/>
          <w:szCs w:val="28"/>
        </w:rPr>
      </w:pPr>
      <w:r w:rsidRPr="00647A21">
        <w:rPr>
          <w:b/>
          <w:sz w:val="28"/>
          <w:szCs w:val="28"/>
        </w:rPr>
        <w:t>Chemicals</w:t>
      </w:r>
    </w:p>
    <w:p w:rsidR="000F3269" w:rsidRDefault="00647A21" w:rsidP="000F3269">
      <w:pPr>
        <w:pStyle w:val="ListParagraph"/>
        <w:numPr>
          <w:ilvl w:val="0"/>
          <w:numId w:val="4"/>
        </w:numPr>
        <w:spacing w:after="0"/>
      </w:pPr>
      <w:r>
        <w:t>Run CAT 360 Corrosion/ Scale inhibitor 21 gallons per day starting on 1</w:t>
      </w:r>
      <w:r w:rsidRPr="000F3269">
        <w:rPr>
          <w:vertAlign w:val="superscript"/>
        </w:rPr>
        <w:t>st</w:t>
      </w:r>
      <w:r>
        <w:t xml:space="preserve"> joint of Drill pipe.</w:t>
      </w:r>
    </w:p>
    <w:p w:rsidR="0078549F" w:rsidRDefault="00647A21" w:rsidP="000F3269">
      <w:pPr>
        <w:pStyle w:val="ListParagraph"/>
        <w:numPr>
          <w:ilvl w:val="0"/>
          <w:numId w:val="4"/>
        </w:numPr>
        <w:spacing w:after="0"/>
      </w:pPr>
      <w:r>
        <w:t xml:space="preserve">Run </w:t>
      </w:r>
      <w:r w:rsidR="000F3269">
        <w:t xml:space="preserve">2) </w:t>
      </w:r>
      <w:r>
        <w:t>CAT 601 H2S Scavenger 21 gallons per</w:t>
      </w:r>
      <w:r w:rsidR="00B17B97">
        <w:t xml:space="preserve"> d</w:t>
      </w:r>
      <w:r w:rsidR="009C32F6">
        <w:t xml:space="preserve">ay on 1st joint of Drill pipe. </w:t>
      </w:r>
      <w:r w:rsidR="00B17B97">
        <w:t xml:space="preserve">  </w:t>
      </w:r>
    </w:p>
    <w:p w:rsidR="0078549F" w:rsidRDefault="0078549F" w:rsidP="0078549F">
      <w:pPr>
        <w:pStyle w:val="ListParagraph"/>
        <w:spacing w:after="0"/>
        <w:rPr>
          <w:b/>
        </w:rPr>
      </w:pPr>
    </w:p>
    <w:p w:rsidR="0078549F" w:rsidRDefault="00647A21" w:rsidP="000F3269">
      <w:pPr>
        <w:pStyle w:val="ListParagraph"/>
        <w:spacing w:after="0"/>
      </w:pPr>
      <w:r w:rsidRPr="009C32F6">
        <w:rPr>
          <w:b/>
        </w:rPr>
        <w:t>Company:</w:t>
      </w:r>
      <w:r>
        <w:t xml:space="preserve"> Catalyst                                         </w:t>
      </w:r>
      <w:r w:rsidR="00B17B97">
        <w:t xml:space="preserve">                  </w:t>
      </w:r>
      <w:r>
        <w:t xml:space="preserve"> </w:t>
      </w:r>
      <w:r w:rsidRPr="009C32F6">
        <w:rPr>
          <w:b/>
        </w:rPr>
        <w:t xml:space="preserve">Contact: </w:t>
      </w:r>
      <w:r>
        <w:t xml:space="preserve">Mike </w:t>
      </w:r>
      <w:proofErr w:type="spellStart"/>
      <w:r>
        <w:t>Jorren</w:t>
      </w:r>
      <w:proofErr w:type="spellEnd"/>
      <w:r>
        <w:t xml:space="preserve"> @ 575-513-077</w:t>
      </w:r>
      <w:r w:rsidR="00F768A4">
        <w:t>8</w:t>
      </w:r>
    </w:p>
    <w:p w:rsidR="0078549F" w:rsidRDefault="0078549F" w:rsidP="0078549F">
      <w:pPr>
        <w:spacing w:after="0"/>
      </w:pPr>
    </w:p>
    <w:p w:rsidR="0078549F" w:rsidRDefault="0078549F" w:rsidP="0078549F">
      <w:pPr>
        <w:spacing w:after="0"/>
      </w:pPr>
    </w:p>
    <w:p w:rsidR="0078549F" w:rsidRDefault="000F3269" w:rsidP="0078549F">
      <w:pPr>
        <w:spacing w:after="0"/>
      </w:pPr>
      <w:r>
        <w:rPr>
          <w:b/>
          <w:color w:val="FF0000"/>
          <w:sz w:val="28"/>
          <w:szCs w:val="28"/>
        </w:rPr>
        <w:t>Note: IF the Mud logging equipment or the Gamma Ray is not working, Shut down and circulate until fixed. Do not drill any new hole without them.</w:t>
      </w:r>
    </w:p>
    <w:p w:rsidR="0078549F" w:rsidRDefault="0078549F" w:rsidP="0078549F">
      <w:pPr>
        <w:spacing w:after="0"/>
      </w:pPr>
    </w:p>
    <w:p w:rsidR="0078549F" w:rsidRDefault="0078549F" w:rsidP="0078549F">
      <w:pPr>
        <w:spacing w:after="0"/>
      </w:pPr>
    </w:p>
    <w:p w:rsidR="004159BC" w:rsidRPr="008E547D" w:rsidRDefault="00AB3AC7" w:rsidP="00B65EB8">
      <w:pPr>
        <w:spacing w:after="0"/>
        <w:jc w:val="center"/>
      </w:pPr>
      <w:r w:rsidRPr="00B65EB8">
        <w:rPr>
          <w:b/>
          <w:sz w:val="28"/>
          <w:szCs w:val="28"/>
        </w:rPr>
        <w:t>Drilling Prognosis</w:t>
      </w:r>
    </w:p>
    <w:tbl>
      <w:tblPr>
        <w:tblW w:w="9240" w:type="dxa"/>
        <w:tblInd w:w="93" w:type="dxa"/>
        <w:tblLook w:val="04A0" w:firstRow="1" w:lastRow="0" w:firstColumn="1" w:lastColumn="0" w:noHBand="0" w:noVBand="1"/>
      </w:tblPr>
      <w:tblGrid>
        <w:gridCol w:w="1360"/>
        <w:gridCol w:w="2435"/>
        <w:gridCol w:w="1865"/>
        <w:gridCol w:w="2220"/>
        <w:gridCol w:w="1360"/>
      </w:tblGrid>
      <w:tr w:rsidR="00816F9F" w:rsidRPr="00AB3AC7" w:rsidTr="00536036">
        <w:trPr>
          <w:trHeight w:val="615"/>
        </w:trPr>
        <w:tc>
          <w:tcPr>
            <w:tcW w:w="136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AB3AC7" w:rsidRPr="00AB3AC7" w:rsidRDefault="00AB3AC7" w:rsidP="00AB3AC7">
            <w:pPr>
              <w:spacing w:after="0" w:line="240" w:lineRule="auto"/>
              <w:jc w:val="center"/>
              <w:rPr>
                <w:rFonts w:ascii="Calibri" w:eastAsia="Times New Roman" w:hAnsi="Calibri" w:cs="Times New Roman"/>
                <w:b/>
                <w:bCs/>
                <w:color w:val="000000"/>
              </w:rPr>
            </w:pPr>
            <w:r w:rsidRPr="00AB3AC7">
              <w:rPr>
                <w:rFonts w:ascii="Calibri" w:eastAsia="Times New Roman" w:hAnsi="Calibri" w:cs="Times New Roman"/>
                <w:b/>
                <w:bCs/>
                <w:color w:val="000000"/>
              </w:rPr>
              <w:t>Section</w:t>
            </w:r>
          </w:p>
        </w:tc>
        <w:tc>
          <w:tcPr>
            <w:tcW w:w="2435" w:type="dxa"/>
            <w:tcBorders>
              <w:top w:val="single" w:sz="8" w:space="0" w:color="auto"/>
              <w:left w:val="nil"/>
              <w:bottom w:val="single" w:sz="8" w:space="0" w:color="auto"/>
              <w:right w:val="single" w:sz="8" w:space="0" w:color="auto"/>
            </w:tcBorders>
            <w:shd w:val="clear" w:color="auto" w:fill="auto"/>
            <w:vAlign w:val="center"/>
            <w:hideMark/>
          </w:tcPr>
          <w:p w:rsidR="00AB3AC7" w:rsidRPr="00AB3AC7" w:rsidRDefault="00AB3AC7" w:rsidP="00AB3AC7">
            <w:pPr>
              <w:spacing w:after="0" w:line="240" w:lineRule="auto"/>
              <w:jc w:val="center"/>
              <w:rPr>
                <w:rFonts w:ascii="Calibri" w:eastAsia="Times New Roman" w:hAnsi="Calibri" w:cs="Times New Roman"/>
                <w:b/>
                <w:bCs/>
                <w:color w:val="000000"/>
              </w:rPr>
            </w:pPr>
            <w:r w:rsidRPr="00AB3AC7">
              <w:rPr>
                <w:rFonts w:ascii="Calibri" w:eastAsia="Times New Roman" w:hAnsi="Calibri" w:cs="Times New Roman"/>
                <w:b/>
                <w:bCs/>
                <w:color w:val="000000"/>
              </w:rPr>
              <w:t>Hole Size/ TD/ BHA</w:t>
            </w:r>
          </w:p>
        </w:tc>
        <w:tc>
          <w:tcPr>
            <w:tcW w:w="1865" w:type="dxa"/>
            <w:tcBorders>
              <w:top w:val="single" w:sz="8" w:space="0" w:color="auto"/>
              <w:left w:val="nil"/>
              <w:bottom w:val="single" w:sz="8" w:space="0" w:color="auto"/>
              <w:right w:val="single" w:sz="8" w:space="0" w:color="auto"/>
            </w:tcBorders>
            <w:shd w:val="clear" w:color="auto" w:fill="auto"/>
            <w:vAlign w:val="center"/>
            <w:hideMark/>
          </w:tcPr>
          <w:p w:rsidR="00AB3AC7" w:rsidRPr="00AB3AC7" w:rsidRDefault="00AB3AC7" w:rsidP="00AB3AC7">
            <w:pPr>
              <w:spacing w:after="0" w:line="240" w:lineRule="auto"/>
              <w:jc w:val="center"/>
              <w:rPr>
                <w:rFonts w:ascii="Calibri" w:eastAsia="Times New Roman" w:hAnsi="Calibri" w:cs="Times New Roman"/>
                <w:b/>
                <w:bCs/>
                <w:color w:val="000000"/>
              </w:rPr>
            </w:pPr>
            <w:r w:rsidRPr="00AB3AC7">
              <w:rPr>
                <w:rFonts w:ascii="Calibri" w:eastAsia="Times New Roman" w:hAnsi="Calibri" w:cs="Times New Roman"/>
                <w:b/>
                <w:bCs/>
                <w:color w:val="000000"/>
              </w:rPr>
              <w:t>Drilling Fluids</w:t>
            </w:r>
          </w:p>
        </w:tc>
        <w:tc>
          <w:tcPr>
            <w:tcW w:w="2220" w:type="dxa"/>
            <w:tcBorders>
              <w:top w:val="single" w:sz="8" w:space="0" w:color="auto"/>
              <w:left w:val="nil"/>
              <w:bottom w:val="single" w:sz="8" w:space="0" w:color="auto"/>
              <w:right w:val="single" w:sz="8" w:space="0" w:color="auto"/>
            </w:tcBorders>
            <w:shd w:val="clear" w:color="auto" w:fill="auto"/>
            <w:vAlign w:val="center"/>
            <w:hideMark/>
          </w:tcPr>
          <w:p w:rsidR="00AB3AC7" w:rsidRPr="00AB3AC7" w:rsidRDefault="00AB3AC7" w:rsidP="00AB3AC7">
            <w:pPr>
              <w:spacing w:after="0" w:line="240" w:lineRule="auto"/>
              <w:jc w:val="center"/>
              <w:rPr>
                <w:rFonts w:ascii="Calibri" w:eastAsia="Times New Roman" w:hAnsi="Calibri" w:cs="Times New Roman"/>
                <w:b/>
                <w:bCs/>
                <w:color w:val="000000"/>
              </w:rPr>
            </w:pPr>
            <w:r w:rsidRPr="00AB3AC7">
              <w:rPr>
                <w:rFonts w:ascii="Calibri" w:eastAsia="Times New Roman" w:hAnsi="Calibri" w:cs="Times New Roman"/>
                <w:b/>
                <w:bCs/>
                <w:color w:val="000000"/>
              </w:rPr>
              <w:t xml:space="preserve"> Csg and Cement</w:t>
            </w:r>
          </w:p>
        </w:tc>
        <w:tc>
          <w:tcPr>
            <w:tcW w:w="1360" w:type="dxa"/>
            <w:tcBorders>
              <w:top w:val="single" w:sz="8" w:space="0" w:color="auto"/>
              <w:left w:val="nil"/>
              <w:bottom w:val="single" w:sz="8" w:space="0" w:color="auto"/>
              <w:right w:val="single" w:sz="8" w:space="0" w:color="auto"/>
            </w:tcBorders>
            <w:shd w:val="clear" w:color="auto" w:fill="auto"/>
            <w:vAlign w:val="center"/>
            <w:hideMark/>
          </w:tcPr>
          <w:p w:rsidR="00AB3AC7" w:rsidRPr="00AB3AC7" w:rsidRDefault="00AB3AC7" w:rsidP="00AB3AC7">
            <w:pPr>
              <w:spacing w:after="0" w:line="240" w:lineRule="auto"/>
              <w:jc w:val="center"/>
              <w:rPr>
                <w:rFonts w:ascii="Calibri" w:eastAsia="Times New Roman" w:hAnsi="Calibri" w:cs="Times New Roman"/>
                <w:b/>
                <w:bCs/>
                <w:color w:val="000000"/>
              </w:rPr>
            </w:pPr>
            <w:r w:rsidRPr="00AB3AC7">
              <w:rPr>
                <w:rFonts w:ascii="Calibri" w:eastAsia="Times New Roman" w:hAnsi="Calibri" w:cs="Times New Roman"/>
                <w:b/>
                <w:bCs/>
                <w:color w:val="000000"/>
              </w:rPr>
              <w:t xml:space="preserve"> Wellhead</w:t>
            </w:r>
          </w:p>
        </w:tc>
      </w:tr>
      <w:tr w:rsidR="00816F9F" w:rsidRPr="00AB3AC7" w:rsidTr="00536036">
        <w:trPr>
          <w:trHeight w:val="1500"/>
        </w:trPr>
        <w:tc>
          <w:tcPr>
            <w:tcW w:w="1360" w:type="dxa"/>
            <w:tcBorders>
              <w:top w:val="nil"/>
              <w:left w:val="single" w:sz="4" w:space="0" w:color="auto"/>
              <w:bottom w:val="single" w:sz="4" w:space="0" w:color="auto"/>
              <w:right w:val="single" w:sz="4" w:space="0" w:color="auto"/>
            </w:tcBorders>
            <w:shd w:val="clear" w:color="auto" w:fill="auto"/>
            <w:vAlign w:val="center"/>
            <w:hideMark/>
          </w:tcPr>
          <w:p w:rsidR="00AB3AC7" w:rsidRPr="00647A21" w:rsidRDefault="00AB3AC7" w:rsidP="00AB3AC7">
            <w:pPr>
              <w:spacing w:after="0" w:line="240" w:lineRule="auto"/>
              <w:jc w:val="center"/>
              <w:rPr>
                <w:rFonts w:ascii="Calibri" w:eastAsia="Times New Roman" w:hAnsi="Calibri" w:cs="Times New Roman"/>
                <w:b/>
                <w:color w:val="000000"/>
              </w:rPr>
            </w:pPr>
            <w:r w:rsidRPr="00647A21">
              <w:rPr>
                <w:rFonts w:ascii="Calibri" w:eastAsia="Times New Roman" w:hAnsi="Calibri" w:cs="Times New Roman"/>
                <w:b/>
                <w:color w:val="000000"/>
              </w:rPr>
              <w:t>Surface</w:t>
            </w:r>
          </w:p>
          <w:p w:rsidR="00B75FD3" w:rsidRDefault="00E271C4"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Possible Lost Circulation and air pockets</w:t>
            </w:r>
            <w:r w:rsidR="00B75FD3">
              <w:rPr>
                <w:rFonts w:ascii="Calibri" w:eastAsia="Times New Roman" w:hAnsi="Calibri" w:cs="Times New Roman"/>
                <w:color w:val="000000"/>
              </w:rPr>
              <w:t>.</w:t>
            </w:r>
          </w:p>
          <w:p w:rsidR="00E271C4" w:rsidRPr="00AB3AC7" w:rsidRDefault="00B75FD3"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Water flow</w:t>
            </w:r>
            <w:r w:rsidR="00E271C4">
              <w:rPr>
                <w:rFonts w:ascii="Calibri" w:eastAsia="Times New Roman" w:hAnsi="Calibri" w:cs="Times New Roman"/>
                <w:color w:val="000000"/>
              </w:rPr>
              <w:t xml:space="preserve"> </w:t>
            </w:r>
          </w:p>
        </w:tc>
        <w:tc>
          <w:tcPr>
            <w:tcW w:w="2435" w:type="dxa"/>
            <w:tcBorders>
              <w:top w:val="nil"/>
              <w:left w:val="nil"/>
              <w:bottom w:val="single" w:sz="4" w:space="0" w:color="auto"/>
              <w:right w:val="single" w:sz="4" w:space="0" w:color="auto"/>
            </w:tcBorders>
            <w:shd w:val="clear" w:color="auto" w:fill="auto"/>
            <w:vAlign w:val="center"/>
            <w:hideMark/>
          </w:tcPr>
          <w:p w:rsidR="00324DFE" w:rsidRDefault="009532BD" w:rsidP="008D1D9B">
            <w:pPr>
              <w:spacing w:after="0" w:line="240" w:lineRule="auto"/>
              <w:jc w:val="center"/>
              <w:rPr>
                <w:rFonts w:ascii="Calibri" w:eastAsia="Times New Roman" w:hAnsi="Calibri" w:cs="Times New Roman"/>
                <w:color w:val="000000"/>
              </w:rPr>
            </w:pPr>
            <w:r>
              <w:rPr>
                <w:rFonts w:ascii="Calibri" w:eastAsia="Times New Roman" w:hAnsi="Calibri" w:cs="Times New Roman"/>
                <w:b/>
                <w:color w:val="000000"/>
              </w:rPr>
              <w:t>14 3/4</w:t>
            </w:r>
            <w:r w:rsidR="009B06D1">
              <w:rPr>
                <w:rFonts w:ascii="Calibri" w:eastAsia="Times New Roman" w:hAnsi="Calibri" w:cs="Times New Roman"/>
                <w:b/>
                <w:color w:val="000000"/>
              </w:rPr>
              <w:t>”</w:t>
            </w:r>
            <w:r w:rsidR="00C832F6">
              <w:rPr>
                <w:rFonts w:ascii="Calibri" w:eastAsia="Times New Roman" w:hAnsi="Calibri" w:cs="Times New Roman"/>
                <w:color w:val="000000"/>
              </w:rPr>
              <w:t xml:space="preserve"> TD @ 200’</w:t>
            </w:r>
            <w:r w:rsidR="00645393">
              <w:rPr>
                <w:rFonts w:ascii="Calibri" w:eastAsia="Times New Roman" w:hAnsi="Calibri" w:cs="Times New Roman"/>
                <w:color w:val="000000"/>
              </w:rPr>
              <w:t xml:space="preserve">  Bit: Ulterra </w:t>
            </w:r>
            <w:r w:rsidR="008D1D9B">
              <w:rPr>
                <w:rFonts w:ascii="Calibri" w:eastAsia="Times New Roman" w:hAnsi="Calibri" w:cs="Times New Roman"/>
                <w:color w:val="000000"/>
              </w:rPr>
              <w:t>U616S</w:t>
            </w:r>
            <w:r w:rsidR="00773719">
              <w:rPr>
                <w:rFonts w:ascii="Calibri" w:eastAsia="Times New Roman" w:hAnsi="Calibri" w:cs="Times New Roman"/>
                <w:color w:val="000000"/>
              </w:rPr>
              <w:t>, BH T606X</w:t>
            </w:r>
            <w:r w:rsidR="008D1D9B" w:rsidRPr="00AB3AC7">
              <w:rPr>
                <w:rFonts w:ascii="Calibri" w:eastAsia="Times New Roman" w:hAnsi="Calibri" w:cs="Times New Roman"/>
                <w:color w:val="000000"/>
              </w:rPr>
              <w:t xml:space="preserve"> or Equivalent </w:t>
            </w:r>
            <w:r w:rsidR="008D1D9B" w:rsidRPr="00964A09">
              <w:rPr>
                <w:rFonts w:ascii="Calibri" w:eastAsia="Times New Roman" w:hAnsi="Calibri" w:cs="Times New Roman"/>
                <w:b/>
                <w:color w:val="000000"/>
              </w:rPr>
              <w:t>BHA:</w:t>
            </w:r>
            <w:r w:rsidR="008D1D9B">
              <w:rPr>
                <w:rFonts w:ascii="Calibri" w:eastAsia="Times New Roman" w:hAnsi="Calibri" w:cs="Times New Roman"/>
                <w:color w:val="000000"/>
              </w:rPr>
              <w:t xml:space="preserve">  Bit, Motor, SS</w:t>
            </w:r>
            <w:r w:rsidR="008D1D9B" w:rsidRPr="00AB3AC7">
              <w:rPr>
                <w:rFonts w:ascii="Calibri" w:eastAsia="Times New Roman" w:hAnsi="Calibri" w:cs="Times New Roman"/>
                <w:color w:val="000000"/>
              </w:rPr>
              <w:t>,</w:t>
            </w:r>
            <w:r w:rsidR="005173EF">
              <w:rPr>
                <w:rFonts w:ascii="Calibri" w:eastAsia="Times New Roman" w:hAnsi="Calibri" w:cs="Times New Roman"/>
                <w:color w:val="000000"/>
              </w:rPr>
              <w:t xml:space="preserve"> T-Drift w/AZM,</w:t>
            </w:r>
            <w:r w:rsidR="008D1D9B">
              <w:rPr>
                <w:rFonts w:ascii="Calibri" w:eastAsia="Times New Roman" w:hAnsi="Calibri" w:cs="Times New Roman"/>
                <w:color w:val="000000"/>
              </w:rPr>
              <w:t xml:space="preserve"> RMR,</w:t>
            </w:r>
            <w:r w:rsidR="008D1D9B" w:rsidRPr="00AB3AC7">
              <w:rPr>
                <w:rFonts w:ascii="Calibri" w:eastAsia="Times New Roman" w:hAnsi="Calibri" w:cs="Times New Roman"/>
                <w:color w:val="000000"/>
              </w:rPr>
              <w:t xml:space="preserve"> </w:t>
            </w:r>
            <w:r w:rsidR="008D1D9B">
              <w:rPr>
                <w:rFonts w:ascii="Calibri" w:eastAsia="Times New Roman" w:hAnsi="Calibri" w:cs="Times New Roman"/>
                <w:color w:val="000000"/>
              </w:rPr>
              <w:t>3-</w:t>
            </w:r>
            <w:r w:rsidR="008D1D9B" w:rsidRPr="00AB3AC7">
              <w:rPr>
                <w:rFonts w:ascii="Calibri" w:eastAsia="Times New Roman" w:hAnsi="Calibri" w:cs="Times New Roman"/>
                <w:color w:val="000000"/>
              </w:rPr>
              <w:t>8" DC</w:t>
            </w:r>
            <w:r w:rsidR="008D1D9B">
              <w:rPr>
                <w:rFonts w:ascii="Calibri" w:eastAsia="Times New Roman" w:hAnsi="Calibri" w:cs="Times New Roman"/>
                <w:color w:val="000000"/>
              </w:rPr>
              <w:t>’s,</w:t>
            </w:r>
          </w:p>
          <w:p w:rsidR="008D1D9B" w:rsidRDefault="008D1D9B" w:rsidP="008D1D9B">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 X-O,</w:t>
            </w:r>
            <w:r w:rsidRPr="00AB3AC7">
              <w:rPr>
                <w:rFonts w:ascii="Calibri" w:eastAsia="Times New Roman" w:hAnsi="Calibri" w:cs="Times New Roman"/>
                <w:color w:val="000000"/>
              </w:rPr>
              <w:t xml:space="preserve"> 6" DC</w:t>
            </w:r>
            <w:r>
              <w:rPr>
                <w:rFonts w:ascii="Calibri" w:eastAsia="Times New Roman" w:hAnsi="Calibri" w:cs="Times New Roman"/>
                <w:color w:val="000000"/>
              </w:rPr>
              <w:t>’s</w:t>
            </w:r>
          </w:p>
          <w:p w:rsidR="008D1D9B" w:rsidRDefault="008D1D9B" w:rsidP="008D1D9B">
            <w:pPr>
              <w:spacing w:after="0" w:line="240" w:lineRule="auto"/>
              <w:jc w:val="center"/>
              <w:rPr>
                <w:rFonts w:ascii="Calibri" w:eastAsia="Times New Roman" w:hAnsi="Calibri" w:cs="Times New Roman"/>
                <w:color w:val="000000"/>
              </w:rPr>
            </w:pPr>
          </w:p>
          <w:p w:rsidR="00AB3AC7" w:rsidRPr="00AB3AC7" w:rsidRDefault="008D1D9B" w:rsidP="008D1D9B">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Consider running both pumps to drill this section.</w:t>
            </w:r>
          </w:p>
        </w:tc>
        <w:tc>
          <w:tcPr>
            <w:tcW w:w="1865" w:type="dxa"/>
            <w:tcBorders>
              <w:top w:val="nil"/>
              <w:left w:val="nil"/>
              <w:bottom w:val="single" w:sz="4" w:space="0" w:color="auto"/>
              <w:right w:val="single" w:sz="4" w:space="0" w:color="auto"/>
            </w:tcBorders>
            <w:shd w:val="clear" w:color="auto" w:fill="auto"/>
            <w:vAlign w:val="center"/>
            <w:hideMark/>
          </w:tcPr>
          <w:p w:rsidR="00645393" w:rsidRDefault="00645393" w:rsidP="00AB3AC7">
            <w:pPr>
              <w:spacing w:after="0" w:line="240" w:lineRule="auto"/>
              <w:jc w:val="center"/>
              <w:rPr>
                <w:rFonts w:ascii="Calibri" w:eastAsia="Times New Roman" w:hAnsi="Calibri" w:cs="Times New Roman"/>
                <w:b/>
                <w:color w:val="000000"/>
              </w:rPr>
            </w:pPr>
            <w:r w:rsidRPr="00B54507">
              <w:rPr>
                <w:rFonts w:ascii="Calibri" w:eastAsia="Times New Roman" w:hAnsi="Calibri" w:cs="Times New Roman"/>
                <w:b/>
                <w:color w:val="000000"/>
              </w:rPr>
              <w:t xml:space="preserve">Fresh Water </w:t>
            </w:r>
          </w:p>
          <w:p w:rsidR="00B54507" w:rsidRPr="00B54507" w:rsidRDefault="00B54507" w:rsidP="00AB3AC7">
            <w:pPr>
              <w:spacing w:after="0" w:line="240" w:lineRule="auto"/>
              <w:jc w:val="center"/>
              <w:rPr>
                <w:rFonts w:ascii="Calibri" w:eastAsia="Times New Roman" w:hAnsi="Calibri" w:cs="Times New Roman"/>
                <w:b/>
                <w:color w:val="000000"/>
              </w:rPr>
            </w:pPr>
          </w:p>
          <w:p w:rsidR="00645393" w:rsidRDefault="00645393"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MW: 8.3-8.6</w:t>
            </w:r>
          </w:p>
          <w:p w:rsidR="00645393" w:rsidRDefault="00645393" w:rsidP="00AB3AC7">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Visc</w:t>
            </w:r>
            <w:proofErr w:type="spellEnd"/>
            <w:r>
              <w:rPr>
                <w:rFonts w:ascii="Calibri" w:eastAsia="Times New Roman" w:hAnsi="Calibri" w:cs="Times New Roman"/>
                <w:color w:val="000000"/>
              </w:rPr>
              <w:t>. 28-32</w:t>
            </w:r>
          </w:p>
          <w:p w:rsidR="00645393" w:rsidRDefault="00645393"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PH- 10</w:t>
            </w:r>
          </w:p>
          <w:p w:rsidR="000B67E1" w:rsidRDefault="000B67E1" w:rsidP="00AB3AC7">
            <w:pPr>
              <w:spacing w:after="0" w:line="240" w:lineRule="auto"/>
              <w:jc w:val="center"/>
              <w:rPr>
                <w:rFonts w:ascii="Calibri" w:eastAsia="Times New Roman" w:hAnsi="Calibri" w:cs="Times New Roman"/>
                <w:color w:val="000000"/>
              </w:rPr>
            </w:pPr>
          </w:p>
          <w:p w:rsidR="00AB3AC7" w:rsidRPr="00AB3AC7" w:rsidRDefault="00AB3AC7" w:rsidP="00AB3AC7">
            <w:pPr>
              <w:spacing w:after="0" w:line="240" w:lineRule="auto"/>
              <w:jc w:val="center"/>
              <w:rPr>
                <w:rFonts w:ascii="Calibri" w:eastAsia="Times New Roman" w:hAnsi="Calibri" w:cs="Times New Roman"/>
                <w:color w:val="000000"/>
              </w:rPr>
            </w:pPr>
            <w:r w:rsidRPr="00AB3AC7">
              <w:rPr>
                <w:rFonts w:ascii="Calibri" w:eastAsia="Times New Roman" w:hAnsi="Calibri" w:cs="Times New Roman"/>
                <w:color w:val="000000"/>
              </w:rPr>
              <w:t xml:space="preserve">  </w:t>
            </w:r>
            <w:r w:rsidR="00E271C4">
              <w:rPr>
                <w:rFonts w:ascii="Calibri" w:eastAsia="Times New Roman" w:hAnsi="Calibri" w:cs="Times New Roman"/>
                <w:color w:val="000000"/>
              </w:rPr>
              <w:t>See attached Rec.</w:t>
            </w:r>
          </w:p>
        </w:tc>
        <w:tc>
          <w:tcPr>
            <w:tcW w:w="2220" w:type="dxa"/>
            <w:tcBorders>
              <w:top w:val="nil"/>
              <w:left w:val="nil"/>
              <w:bottom w:val="single" w:sz="4" w:space="0" w:color="auto"/>
              <w:right w:val="single" w:sz="4" w:space="0" w:color="auto"/>
            </w:tcBorders>
            <w:shd w:val="clear" w:color="auto" w:fill="auto"/>
            <w:vAlign w:val="center"/>
            <w:hideMark/>
          </w:tcPr>
          <w:p w:rsidR="00645393" w:rsidRDefault="00645393" w:rsidP="00AB3AC7">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Casing</w:t>
            </w:r>
          </w:p>
          <w:p w:rsidR="00645393" w:rsidRDefault="00F82676" w:rsidP="00AB3AC7">
            <w:pPr>
              <w:spacing w:after="0" w:line="240" w:lineRule="auto"/>
              <w:jc w:val="center"/>
              <w:rPr>
                <w:rFonts w:ascii="Calibri" w:eastAsia="Times New Roman" w:hAnsi="Calibri" w:cs="Times New Roman"/>
                <w:color w:val="000000"/>
              </w:rPr>
            </w:pPr>
            <w:r>
              <w:rPr>
                <w:rFonts w:ascii="Calibri" w:eastAsia="Times New Roman" w:hAnsi="Calibri" w:cs="Times New Roman"/>
                <w:b/>
                <w:color w:val="000000"/>
              </w:rPr>
              <w:t>9</w:t>
            </w:r>
            <w:r w:rsidR="00AB3AC7" w:rsidRPr="00964A09">
              <w:rPr>
                <w:rFonts w:ascii="Calibri" w:eastAsia="Times New Roman" w:hAnsi="Calibri" w:cs="Times New Roman"/>
                <w:b/>
                <w:color w:val="000000"/>
              </w:rPr>
              <w:t xml:space="preserve"> 5/8"</w:t>
            </w:r>
            <w:r>
              <w:rPr>
                <w:rFonts w:ascii="Calibri" w:eastAsia="Times New Roman" w:hAnsi="Calibri" w:cs="Times New Roman"/>
                <w:b/>
                <w:color w:val="000000"/>
              </w:rPr>
              <w:t>- 36</w:t>
            </w:r>
            <w:r w:rsidR="00964A09">
              <w:rPr>
                <w:rFonts w:ascii="Calibri" w:eastAsia="Times New Roman" w:hAnsi="Calibri" w:cs="Times New Roman"/>
                <w:b/>
                <w:color w:val="000000"/>
              </w:rPr>
              <w:t>#-</w:t>
            </w:r>
            <w:r w:rsidR="00AB3AC7" w:rsidRPr="00964A09">
              <w:rPr>
                <w:rFonts w:ascii="Calibri" w:eastAsia="Times New Roman" w:hAnsi="Calibri" w:cs="Times New Roman"/>
                <w:b/>
                <w:color w:val="000000"/>
              </w:rPr>
              <w:t>J-55 ST&amp;C</w:t>
            </w:r>
            <w:r w:rsidR="000C7B04">
              <w:rPr>
                <w:rFonts w:ascii="Calibri" w:eastAsia="Times New Roman" w:hAnsi="Calibri" w:cs="Times New Roman"/>
                <w:color w:val="000000"/>
              </w:rPr>
              <w:t xml:space="preserve"> </w:t>
            </w:r>
          </w:p>
          <w:p w:rsidR="00645393" w:rsidRDefault="000C7B04" w:rsidP="00AB3AC7">
            <w:pPr>
              <w:spacing w:after="0" w:line="240" w:lineRule="auto"/>
              <w:jc w:val="center"/>
              <w:rPr>
                <w:rFonts w:ascii="Calibri" w:eastAsia="Times New Roman" w:hAnsi="Calibri" w:cs="Times New Roman"/>
                <w:color w:val="000000"/>
              </w:rPr>
            </w:pPr>
            <w:r w:rsidRPr="00645393">
              <w:rPr>
                <w:rFonts w:ascii="Calibri" w:eastAsia="Times New Roman" w:hAnsi="Calibri" w:cs="Times New Roman"/>
                <w:b/>
                <w:color w:val="000000"/>
              </w:rPr>
              <w:t>Cement</w:t>
            </w:r>
            <w:r w:rsidR="00645393">
              <w:rPr>
                <w:rFonts w:ascii="Calibri" w:eastAsia="Times New Roman" w:hAnsi="Calibri" w:cs="Times New Roman"/>
                <w:color w:val="000000"/>
              </w:rPr>
              <w:t xml:space="preserve"> </w:t>
            </w:r>
          </w:p>
          <w:p w:rsidR="00645393" w:rsidRDefault="00645393"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50# PF-153 Gel Spacer.</w:t>
            </w:r>
          </w:p>
          <w:p w:rsidR="00645393" w:rsidRDefault="00645393"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50 sacks Scavenger</w:t>
            </w:r>
          </w:p>
          <w:p w:rsidR="00645393" w:rsidRDefault="00645393"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Wt. 11#</w:t>
            </w:r>
          </w:p>
          <w:p w:rsidR="00645393" w:rsidRDefault="00645393"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100 sacks RFC</w:t>
            </w:r>
          </w:p>
          <w:p w:rsidR="00645393" w:rsidRDefault="00645393"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Wt. 11#</w:t>
            </w:r>
            <w:r w:rsidR="003D4CB9">
              <w:rPr>
                <w:rFonts w:ascii="Calibri" w:eastAsia="Times New Roman" w:hAnsi="Calibri" w:cs="Times New Roman"/>
                <w:color w:val="000000"/>
              </w:rPr>
              <w:t>.</w:t>
            </w:r>
            <w:r>
              <w:rPr>
                <w:rFonts w:ascii="Calibri" w:eastAsia="Times New Roman" w:hAnsi="Calibri" w:cs="Times New Roman"/>
                <w:color w:val="000000"/>
              </w:rPr>
              <w:t xml:space="preserve">  </w:t>
            </w:r>
            <w:proofErr w:type="spellStart"/>
            <w:r>
              <w:rPr>
                <w:rFonts w:ascii="Calibri" w:eastAsia="Times New Roman" w:hAnsi="Calibri" w:cs="Times New Roman"/>
                <w:color w:val="000000"/>
              </w:rPr>
              <w:t>Yld</w:t>
            </w:r>
            <w:proofErr w:type="spellEnd"/>
            <w:r>
              <w:rPr>
                <w:rFonts w:ascii="Calibri" w:eastAsia="Times New Roman" w:hAnsi="Calibri" w:cs="Times New Roman"/>
                <w:color w:val="000000"/>
              </w:rPr>
              <w:t>. 1.62</w:t>
            </w:r>
          </w:p>
          <w:p w:rsidR="00645393" w:rsidRDefault="003D677B"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 2</w:t>
            </w:r>
            <w:r w:rsidR="000C7B04">
              <w:rPr>
                <w:rFonts w:ascii="Calibri" w:eastAsia="Times New Roman" w:hAnsi="Calibri" w:cs="Times New Roman"/>
                <w:color w:val="000000"/>
              </w:rPr>
              <w:t>00 Sacks</w:t>
            </w:r>
            <w:r w:rsidR="00AB3AC7" w:rsidRPr="00AB3AC7">
              <w:rPr>
                <w:rFonts w:ascii="Calibri" w:eastAsia="Times New Roman" w:hAnsi="Calibri" w:cs="Times New Roman"/>
                <w:color w:val="000000"/>
              </w:rPr>
              <w:t xml:space="preserve"> Class C </w:t>
            </w:r>
            <w:r w:rsidR="00645393">
              <w:rPr>
                <w:rFonts w:ascii="Calibri" w:eastAsia="Times New Roman" w:hAnsi="Calibri" w:cs="Times New Roman"/>
                <w:color w:val="000000"/>
              </w:rPr>
              <w:t>+ Additives.</w:t>
            </w:r>
          </w:p>
          <w:p w:rsidR="00645393" w:rsidRDefault="00645393"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Wt. 14.8#</w:t>
            </w:r>
            <w:r w:rsidR="003D4CB9">
              <w:rPr>
                <w:rFonts w:ascii="Calibri" w:eastAsia="Times New Roman" w:hAnsi="Calibri" w:cs="Times New Roman"/>
                <w:color w:val="000000"/>
              </w:rPr>
              <w:t>.</w:t>
            </w:r>
            <w:r>
              <w:rPr>
                <w:rFonts w:ascii="Calibri" w:eastAsia="Times New Roman" w:hAnsi="Calibri" w:cs="Times New Roman"/>
                <w:color w:val="000000"/>
              </w:rPr>
              <w:t xml:space="preserve">  </w:t>
            </w:r>
            <w:proofErr w:type="spellStart"/>
            <w:r>
              <w:rPr>
                <w:rFonts w:ascii="Calibri" w:eastAsia="Times New Roman" w:hAnsi="Calibri" w:cs="Times New Roman"/>
                <w:color w:val="000000"/>
              </w:rPr>
              <w:t>Yld</w:t>
            </w:r>
            <w:proofErr w:type="spellEnd"/>
            <w:r>
              <w:rPr>
                <w:rFonts w:ascii="Calibri" w:eastAsia="Times New Roman" w:hAnsi="Calibri" w:cs="Times New Roman"/>
                <w:color w:val="000000"/>
              </w:rPr>
              <w:t>. 1.33</w:t>
            </w:r>
            <w:r w:rsidR="00AB3AC7" w:rsidRPr="00AB3AC7">
              <w:rPr>
                <w:rFonts w:ascii="Calibri" w:eastAsia="Times New Roman" w:hAnsi="Calibri" w:cs="Times New Roman"/>
                <w:color w:val="000000"/>
              </w:rPr>
              <w:t xml:space="preserve">  TOC: Surface </w:t>
            </w:r>
          </w:p>
          <w:p w:rsidR="00AB3AC7" w:rsidRPr="00AB3AC7" w:rsidRDefault="00AB3AC7" w:rsidP="00AB3AC7">
            <w:pPr>
              <w:spacing w:after="0" w:line="240" w:lineRule="auto"/>
              <w:jc w:val="center"/>
              <w:rPr>
                <w:rFonts w:ascii="Calibri" w:eastAsia="Times New Roman" w:hAnsi="Calibri" w:cs="Times New Roman"/>
                <w:color w:val="000000"/>
              </w:rPr>
            </w:pPr>
            <w:r w:rsidRPr="00AB3AC7">
              <w:rPr>
                <w:rFonts w:ascii="Calibri" w:eastAsia="Times New Roman" w:hAnsi="Calibri" w:cs="Times New Roman"/>
                <w:color w:val="000000"/>
              </w:rPr>
              <w:t xml:space="preserve"> See Attached Rec</w:t>
            </w:r>
            <w:r w:rsidR="00E271C4">
              <w:rPr>
                <w:rFonts w:ascii="Calibri" w:eastAsia="Times New Roman" w:hAnsi="Calibri" w:cs="Times New Roman"/>
                <w:color w:val="000000"/>
              </w:rPr>
              <w:t>.</w:t>
            </w:r>
          </w:p>
        </w:tc>
        <w:tc>
          <w:tcPr>
            <w:tcW w:w="1360" w:type="dxa"/>
            <w:tcBorders>
              <w:top w:val="nil"/>
              <w:left w:val="nil"/>
              <w:bottom w:val="single" w:sz="4" w:space="0" w:color="auto"/>
              <w:right w:val="single" w:sz="4" w:space="0" w:color="auto"/>
            </w:tcBorders>
            <w:shd w:val="clear" w:color="auto" w:fill="auto"/>
            <w:vAlign w:val="center"/>
            <w:hideMark/>
          </w:tcPr>
          <w:p w:rsidR="009532BD" w:rsidRDefault="008C0B68"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9</w:t>
            </w:r>
            <w:r w:rsidR="009532BD">
              <w:rPr>
                <w:rFonts w:ascii="Calibri" w:eastAsia="Times New Roman" w:hAnsi="Calibri" w:cs="Times New Roman"/>
                <w:color w:val="000000"/>
              </w:rPr>
              <w:t xml:space="preserve"> 5/8”</w:t>
            </w:r>
          </w:p>
          <w:p w:rsidR="00AB3AC7" w:rsidRPr="00AB3AC7" w:rsidRDefault="000B67E1"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X </w:t>
            </w:r>
            <w:r w:rsidR="009532BD">
              <w:rPr>
                <w:rFonts w:ascii="Calibri" w:eastAsia="Times New Roman" w:hAnsi="Calibri" w:cs="Times New Roman"/>
                <w:color w:val="000000"/>
              </w:rPr>
              <w:t>11”x</w:t>
            </w:r>
            <w:r>
              <w:rPr>
                <w:rFonts w:ascii="Calibri" w:eastAsia="Times New Roman" w:hAnsi="Calibri" w:cs="Times New Roman"/>
                <w:color w:val="000000"/>
              </w:rPr>
              <w:t xml:space="preserve"> </w:t>
            </w:r>
            <w:r w:rsidR="009532BD">
              <w:rPr>
                <w:rFonts w:ascii="Calibri" w:eastAsia="Times New Roman" w:hAnsi="Calibri" w:cs="Times New Roman"/>
                <w:color w:val="000000"/>
              </w:rPr>
              <w:t>5K</w:t>
            </w:r>
          </w:p>
        </w:tc>
      </w:tr>
      <w:tr w:rsidR="00816F9F" w:rsidRPr="00AB3AC7" w:rsidTr="00536036">
        <w:trPr>
          <w:trHeight w:val="98"/>
        </w:trPr>
        <w:tc>
          <w:tcPr>
            <w:tcW w:w="1360" w:type="dxa"/>
            <w:tcBorders>
              <w:top w:val="nil"/>
              <w:left w:val="single" w:sz="4" w:space="0" w:color="auto"/>
              <w:bottom w:val="single" w:sz="4" w:space="0" w:color="auto"/>
              <w:right w:val="single" w:sz="4" w:space="0" w:color="auto"/>
            </w:tcBorders>
            <w:shd w:val="clear" w:color="auto" w:fill="auto"/>
            <w:vAlign w:val="center"/>
            <w:hideMark/>
          </w:tcPr>
          <w:p w:rsidR="00AB3AC7" w:rsidRPr="00AB3AC7" w:rsidRDefault="00AB3AC7" w:rsidP="009B06D1">
            <w:pPr>
              <w:spacing w:after="0" w:line="240" w:lineRule="auto"/>
              <w:jc w:val="center"/>
              <w:rPr>
                <w:rFonts w:ascii="Calibri" w:eastAsia="Times New Roman" w:hAnsi="Calibri" w:cs="Times New Roman"/>
                <w:color w:val="000000"/>
              </w:rPr>
            </w:pPr>
          </w:p>
        </w:tc>
        <w:tc>
          <w:tcPr>
            <w:tcW w:w="2435" w:type="dxa"/>
            <w:tcBorders>
              <w:top w:val="nil"/>
              <w:left w:val="nil"/>
              <w:bottom w:val="single" w:sz="4" w:space="0" w:color="auto"/>
              <w:right w:val="single" w:sz="4" w:space="0" w:color="auto"/>
            </w:tcBorders>
            <w:shd w:val="clear" w:color="auto" w:fill="auto"/>
            <w:vAlign w:val="center"/>
            <w:hideMark/>
          </w:tcPr>
          <w:p w:rsidR="00AB3AC7" w:rsidRPr="00AB3AC7" w:rsidRDefault="00AB3AC7" w:rsidP="008E547D">
            <w:pPr>
              <w:spacing w:after="0" w:line="240" w:lineRule="auto"/>
              <w:rPr>
                <w:rFonts w:ascii="Calibri" w:eastAsia="Times New Roman" w:hAnsi="Calibri" w:cs="Times New Roman"/>
                <w:color w:val="000000"/>
              </w:rPr>
            </w:pPr>
          </w:p>
        </w:tc>
        <w:tc>
          <w:tcPr>
            <w:tcW w:w="1865" w:type="dxa"/>
            <w:tcBorders>
              <w:top w:val="nil"/>
              <w:left w:val="nil"/>
              <w:bottom w:val="single" w:sz="4" w:space="0" w:color="auto"/>
              <w:right w:val="single" w:sz="4" w:space="0" w:color="auto"/>
            </w:tcBorders>
            <w:shd w:val="clear" w:color="auto" w:fill="auto"/>
            <w:vAlign w:val="center"/>
            <w:hideMark/>
          </w:tcPr>
          <w:p w:rsidR="00AB3AC7" w:rsidRPr="009B06D1" w:rsidRDefault="00AB3AC7" w:rsidP="009B06D1">
            <w:pPr>
              <w:spacing w:after="0" w:line="240" w:lineRule="auto"/>
              <w:jc w:val="center"/>
              <w:rPr>
                <w:rFonts w:ascii="Calibri" w:eastAsia="Times New Roman" w:hAnsi="Calibri" w:cs="Times New Roman"/>
                <w:b/>
                <w:color w:val="000000"/>
              </w:rPr>
            </w:pPr>
          </w:p>
        </w:tc>
        <w:tc>
          <w:tcPr>
            <w:tcW w:w="2220" w:type="dxa"/>
            <w:tcBorders>
              <w:top w:val="nil"/>
              <w:left w:val="nil"/>
              <w:bottom w:val="single" w:sz="4" w:space="0" w:color="auto"/>
              <w:right w:val="single" w:sz="4" w:space="0" w:color="auto"/>
            </w:tcBorders>
            <w:shd w:val="clear" w:color="auto" w:fill="auto"/>
            <w:vAlign w:val="center"/>
            <w:hideMark/>
          </w:tcPr>
          <w:p w:rsidR="00AB3AC7" w:rsidRPr="009B06D1" w:rsidRDefault="00AB3AC7" w:rsidP="008E547D">
            <w:pPr>
              <w:spacing w:after="0" w:line="240" w:lineRule="auto"/>
              <w:rPr>
                <w:rFonts w:ascii="Calibri" w:eastAsia="Times New Roman" w:hAnsi="Calibri" w:cs="Times New Roman"/>
                <w:b/>
                <w:color w:val="000000"/>
              </w:rPr>
            </w:pPr>
          </w:p>
        </w:tc>
        <w:tc>
          <w:tcPr>
            <w:tcW w:w="1360" w:type="dxa"/>
            <w:tcBorders>
              <w:top w:val="nil"/>
              <w:left w:val="nil"/>
              <w:bottom w:val="single" w:sz="4" w:space="0" w:color="auto"/>
              <w:right w:val="single" w:sz="4" w:space="0" w:color="auto"/>
            </w:tcBorders>
            <w:shd w:val="clear" w:color="auto" w:fill="auto"/>
            <w:vAlign w:val="center"/>
            <w:hideMark/>
          </w:tcPr>
          <w:p w:rsidR="00AB3AC7" w:rsidRPr="009B06D1" w:rsidRDefault="00AB3AC7" w:rsidP="00AB3AC7">
            <w:pPr>
              <w:spacing w:after="0" w:line="240" w:lineRule="auto"/>
              <w:jc w:val="center"/>
              <w:rPr>
                <w:rFonts w:ascii="Calibri" w:eastAsia="Times New Roman" w:hAnsi="Calibri" w:cs="Times New Roman"/>
                <w:b/>
                <w:color w:val="000000"/>
              </w:rPr>
            </w:pPr>
          </w:p>
        </w:tc>
      </w:tr>
      <w:tr w:rsidR="00816F9F" w:rsidRPr="00AB3AC7" w:rsidTr="00536036">
        <w:trPr>
          <w:trHeight w:val="890"/>
        </w:trPr>
        <w:tc>
          <w:tcPr>
            <w:tcW w:w="1360" w:type="dxa"/>
            <w:tcBorders>
              <w:top w:val="nil"/>
              <w:left w:val="single" w:sz="4" w:space="0" w:color="auto"/>
              <w:bottom w:val="single" w:sz="4" w:space="0" w:color="auto"/>
              <w:right w:val="single" w:sz="4" w:space="0" w:color="auto"/>
            </w:tcBorders>
            <w:shd w:val="clear" w:color="auto" w:fill="auto"/>
            <w:vAlign w:val="center"/>
            <w:hideMark/>
          </w:tcPr>
          <w:p w:rsidR="00AB3AC7" w:rsidRPr="00647A21" w:rsidRDefault="00AB3AC7" w:rsidP="00AB3AC7">
            <w:pPr>
              <w:spacing w:after="0" w:line="240" w:lineRule="auto"/>
              <w:jc w:val="center"/>
              <w:rPr>
                <w:rFonts w:ascii="Calibri" w:eastAsia="Times New Roman" w:hAnsi="Calibri" w:cs="Times New Roman"/>
                <w:b/>
                <w:color w:val="000000"/>
              </w:rPr>
            </w:pPr>
            <w:r w:rsidRPr="00647A21">
              <w:rPr>
                <w:rFonts w:ascii="Calibri" w:eastAsia="Times New Roman" w:hAnsi="Calibri" w:cs="Times New Roman"/>
                <w:b/>
                <w:color w:val="000000"/>
              </w:rPr>
              <w:t>Production</w:t>
            </w:r>
          </w:p>
          <w:p w:rsidR="00E271C4" w:rsidRPr="00AB3AC7" w:rsidRDefault="00773719"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Possible H2S and</w:t>
            </w:r>
            <w:r w:rsidR="00E271C4">
              <w:rPr>
                <w:rFonts w:ascii="Calibri" w:eastAsia="Times New Roman" w:hAnsi="Calibri" w:cs="Times New Roman"/>
                <w:color w:val="000000"/>
              </w:rPr>
              <w:t xml:space="preserve"> </w:t>
            </w:r>
            <w:r w:rsidR="009B06D1">
              <w:rPr>
                <w:rFonts w:ascii="Calibri" w:eastAsia="Times New Roman" w:hAnsi="Calibri" w:cs="Times New Roman"/>
                <w:color w:val="000000"/>
              </w:rPr>
              <w:t>Air Pocket</w:t>
            </w:r>
            <w:r w:rsidR="00B75FD3">
              <w:rPr>
                <w:rFonts w:ascii="Calibri" w:eastAsia="Times New Roman" w:hAnsi="Calibri" w:cs="Times New Roman"/>
                <w:color w:val="000000"/>
              </w:rPr>
              <w:t>. Water flow</w:t>
            </w:r>
          </w:p>
        </w:tc>
        <w:tc>
          <w:tcPr>
            <w:tcW w:w="2435" w:type="dxa"/>
            <w:tcBorders>
              <w:top w:val="nil"/>
              <w:left w:val="nil"/>
              <w:bottom w:val="single" w:sz="4" w:space="0" w:color="auto"/>
              <w:right w:val="single" w:sz="4" w:space="0" w:color="auto"/>
            </w:tcBorders>
            <w:shd w:val="clear" w:color="auto" w:fill="auto"/>
            <w:vAlign w:val="center"/>
            <w:hideMark/>
          </w:tcPr>
          <w:p w:rsidR="008E547D" w:rsidRDefault="000F3269" w:rsidP="008D1D9B">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8 3/4</w:t>
            </w:r>
            <w:r w:rsidR="000C7B04">
              <w:rPr>
                <w:rFonts w:ascii="Calibri" w:eastAsia="Times New Roman" w:hAnsi="Calibri" w:cs="Times New Roman"/>
                <w:b/>
                <w:color w:val="000000"/>
              </w:rPr>
              <w:t>”</w:t>
            </w:r>
            <w:r w:rsidR="00645393">
              <w:rPr>
                <w:rFonts w:ascii="Calibri" w:eastAsia="Times New Roman" w:hAnsi="Calibri" w:cs="Times New Roman"/>
                <w:b/>
                <w:color w:val="000000"/>
              </w:rPr>
              <w:t xml:space="preserve"> </w:t>
            </w:r>
            <w:r w:rsidR="00816F9F">
              <w:rPr>
                <w:rFonts w:ascii="Calibri" w:eastAsia="Times New Roman" w:hAnsi="Calibri" w:cs="Times New Roman"/>
                <w:b/>
                <w:color w:val="000000"/>
              </w:rPr>
              <w:t xml:space="preserve">Pilot hole </w:t>
            </w:r>
            <w:r w:rsidR="00F82676" w:rsidRPr="00816F9F">
              <w:rPr>
                <w:rFonts w:ascii="Calibri" w:eastAsia="Times New Roman" w:hAnsi="Calibri" w:cs="Times New Roman"/>
                <w:b/>
                <w:color w:val="000000"/>
              </w:rPr>
              <w:t>TD</w:t>
            </w:r>
            <w:r w:rsidR="00F82676">
              <w:rPr>
                <w:rFonts w:ascii="Calibri" w:eastAsia="Times New Roman" w:hAnsi="Calibri" w:cs="Times New Roman"/>
                <w:color w:val="000000"/>
              </w:rPr>
              <w:t xml:space="preserve"> @ </w:t>
            </w:r>
            <w:r>
              <w:rPr>
                <w:rFonts w:ascii="Calibri" w:eastAsia="Times New Roman" w:hAnsi="Calibri" w:cs="Times New Roman"/>
                <w:color w:val="000000"/>
              </w:rPr>
              <w:t>3,600</w:t>
            </w:r>
            <w:r w:rsidR="00645393">
              <w:rPr>
                <w:rFonts w:ascii="Calibri" w:eastAsia="Times New Roman" w:hAnsi="Calibri" w:cs="Times New Roman"/>
                <w:color w:val="000000"/>
              </w:rPr>
              <w:t>’</w:t>
            </w:r>
            <w:r w:rsidR="000C7B04">
              <w:rPr>
                <w:rFonts w:ascii="Calibri" w:eastAsia="Times New Roman" w:hAnsi="Calibri" w:cs="Times New Roman"/>
                <w:b/>
                <w:color w:val="000000"/>
              </w:rPr>
              <w:t xml:space="preserve"> </w:t>
            </w:r>
            <w:r w:rsidR="00645393">
              <w:rPr>
                <w:rFonts w:ascii="Calibri" w:eastAsia="Times New Roman" w:hAnsi="Calibri" w:cs="Times New Roman"/>
                <w:b/>
                <w:color w:val="000000"/>
              </w:rPr>
              <w:t xml:space="preserve"> </w:t>
            </w:r>
          </w:p>
          <w:p w:rsidR="008E547D" w:rsidRDefault="00645393" w:rsidP="008D1D9B">
            <w:pPr>
              <w:spacing w:after="0" w:line="240" w:lineRule="auto"/>
              <w:jc w:val="center"/>
              <w:rPr>
                <w:rFonts w:ascii="Calibri" w:eastAsia="Times New Roman" w:hAnsi="Calibri" w:cs="Times New Roman"/>
                <w:color w:val="000000"/>
              </w:rPr>
            </w:pPr>
            <w:r>
              <w:rPr>
                <w:rFonts w:ascii="Calibri" w:eastAsia="Times New Roman" w:hAnsi="Calibri" w:cs="Times New Roman"/>
                <w:b/>
                <w:color w:val="000000"/>
              </w:rPr>
              <w:t xml:space="preserve">Bit: </w:t>
            </w:r>
            <w:r w:rsidR="00773719">
              <w:rPr>
                <w:rFonts w:ascii="Calibri" w:eastAsia="Times New Roman" w:hAnsi="Calibri" w:cs="Times New Roman"/>
                <w:color w:val="000000"/>
              </w:rPr>
              <w:t>Ulterra U616M, BH TD506FX</w:t>
            </w:r>
            <w:r w:rsidR="000C7B04">
              <w:rPr>
                <w:rFonts w:ascii="Calibri" w:eastAsia="Times New Roman" w:hAnsi="Calibri" w:cs="Times New Roman"/>
                <w:color w:val="000000"/>
              </w:rPr>
              <w:t xml:space="preserve"> or eq</w:t>
            </w:r>
            <w:r w:rsidR="008E7DA1">
              <w:rPr>
                <w:rFonts w:ascii="Calibri" w:eastAsia="Times New Roman" w:hAnsi="Calibri" w:cs="Times New Roman"/>
                <w:color w:val="000000"/>
              </w:rPr>
              <w:t>uivalent</w:t>
            </w:r>
            <w:r w:rsidR="00226421">
              <w:rPr>
                <w:rFonts w:ascii="Calibri" w:eastAsia="Times New Roman" w:hAnsi="Calibri" w:cs="Times New Roman"/>
                <w:color w:val="000000"/>
              </w:rPr>
              <w:t xml:space="preserve">. </w:t>
            </w:r>
          </w:p>
          <w:p w:rsidR="005173EF" w:rsidRDefault="00226421" w:rsidP="005173EF">
            <w:pPr>
              <w:spacing w:after="0" w:line="240" w:lineRule="auto"/>
              <w:jc w:val="center"/>
              <w:rPr>
                <w:rFonts w:ascii="Calibri" w:eastAsia="Times New Roman" w:hAnsi="Calibri" w:cs="Times New Roman"/>
                <w:color w:val="000000"/>
              </w:rPr>
            </w:pPr>
            <w:r>
              <w:rPr>
                <w:rFonts w:ascii="Calibri" w:eastAsia="Times New Roman" w:hAnsi="Calibri" w:cs="Times New Roman"/>
                <w:b/>
                <w:color w:val="000000"/>
              </w:rPr>
              <w:t>BHA:</w:t>
            </w:r>
            <w:r>
              <w:rPr>
                <w:rFonts w:ascii="Calibri" w:eastAsia="Times New Roman" w:hAnsi="Calibri" w:cs="Times New Roman"/>
                <w:color w:val="000000"/>
              </w:rPr>
              <w:t xml:space="preserve"> </w:t>
            </w:r>
            <w:r w:rsidR="005173EF">
              <w:rPr>
                <w:rFonts w:ascii="Calibri" w:eastAsia="Times New Roman" w:hAnsi="Calibri" w:cs="Times New Roman"/>
                <w:color w:val="000000"/>
              </w:rPr>
              <w:t>Bit, Motor, SS</w:t>
            </w:r>
            <w:r w:rsidR="005173EF" w:rsidRPr="00AB3AC7">
              <w:rPr>
                <w:rFonts w:ascii="Calibri" w:eastAsia="Times New Roman" w:hAnsi="Calibri" w:cs="Times New Roman"/>
                <w:color w:val="000000"/>
              </w:rPr>
              <w:t>,</w:t>
            </w:r>
            <w:r w:rsidR="005173EF">
              <w:rPr>
                <w:rFonts w:ascii="Calibri" w:eastAsia="Times New Roman" w:hAnsi="Calibri" w:cs="Times New Roman"/>
                <w:color w:val="000000"/>
              </w:rPr>
              <w:t xml:space="preserve"> T-Drift w/AZM, RMR,</w:t>
            </w:r>
            <w:r w:rsidR="005173EF" w:rsidRPr="00AB3AC7">
              <w:rPr>
                <w:rFonts w:ascii="Calibri" w:eastAsia="Times New Roman" w:hAnsi="Calibri" w:cs="Times New Roman"/>
                <w:color w:val="000000"/>
              </w:rPr>
              <w:t xml:space="preserve"> 6" DC</w:t>
            </w:r>
            <w:r w:rsidR="005173EF">
              <w:rPr>
                <w:rFonts w:ascii="Calibri" w:eastAsia="Times New Roman" w:hAnsi="Calibri" w:cs="Times New Roman"/>
                <w:color w:val="000000"/>
              </w:rPr>
              <w:t>’s</w:t>
            </w:r>
          </w:p>
          <w:p w:rsidR="008D1D9B" w:rsidRDefault="008D1D9B" w:rsidP="008D1D9B">
            <w:pPr>
              <w:spacing w:after="0" w:line="240" w:lineRule="auto"/>
              <w:jc w:val="center"/>
              <w:rPr>
                <w:rFonts w:ascii="Calibri" w:eastAsia="Times New Roman" w:hAnsi="Calibri" w:cs="Times New Roman"/>
                <w:color w:val="000000"/>
              </w:rPr>
            </w:pPr>
          </w:p>
          <w:p w:rsidR="008D1D9B" w:rsidRDefault="008D1D9B" w:rsidP="008D1D9B">
            <w:pPr>
              <w:spacing w:after="0" w:line="240" w:lineRule="auto"/>
              <w:jc w:val="center"/>
              <w:rPr>
                <w:rFonts w:ascii="Calibri" w:eastAsia="Times New Roman" w:hAnsi="Calibri" w:cs="Times New Roman"/>
                <w:color w:val="000000"/>
              </w:rPr>
            </w:pPr>
          </w:p>
          <w:p w:rsidR="006631F5" w:rsidRPr="006631F5" w:rsidRDefault="006631F5" w:rsidP="008D1D9B">
            <w:pPr>
              <w:spacing w:after="0" w:line="240" w:lineRule="auto"/>
              <w:jc w:val="center"/>
              <w:rPr>
                <w:rFonts w:ascii="Calibri" w:eastAsia="Times New Roman" w:hAnsi="Calibri" w:cs="Times New Roman"/>
                <w:color w:val="000000"/>
              </w:rPr>
            </w:pPr>
          </w:p>
          <w:p w:rsidR="008D1D9B" w:rsidRDefault="008D1D9B" w:rsidP="008E547D">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Consider running both pumps to drill this section.</w:t>
            </w:r>
          </w:p>
          <w:p w:rsidR="00B17B97" w:rsidRDefault="00B17B97" w:rsidP="000C7B04">
            <w:pPr>
              <w:spacing w:after="0" w:line="240" w:lineRule="auto"/>
              <w:jc w:val="center"/>
              <w:rPr>
                <w:rFonts w:ascii="Calibri" w:eastAsia="Times New Roman" w:hAnsi="Calibri" w:cs="Times New Roman"/>
                <w:color w:val="000000"/>
              </w:rPr>
            </w:pPr>
          </w:p>
          <w:p w:rsidR="008E547D" w:rsidRDefault="008E547D" w:rsidP="008E547D">
            <w:pPr>
              <w:spacing w:after="0" w:line="240" w:lineRule="auto"/>
              <w:jc w:val="center"/>
            </w:pPr>
            <w:r>
              <w:rPr>
                <w:rFonts w:ascii="Calibri" w:eastAsia="Times New Roman" w:hAnsi="Calibri" w:cs="Times New Roman"/>
                <w:color w:val="000000"/>
              </w:rPr>
              <w:t xml:space="preserve">Log well with </w:t>
            </w:r>
            <w:r>
              <w:t>Schlumberger.</w:t>
            </w:r>
          </w:p>
          <w:p w:rsidR="003D4CB9" w:rsidRDefault="003D4CB9" w:rsidP="008E547D">
            <w:pPr>
              <w:spacing w:after="0" w:line="240" w:lineRule="auto"/>
              <w:jc w:val="center"/>
            </w:pPr>
          </w:p>
          <w:p w:rsidR="006E3237" w:rsidRDefault="006E3237" w:rsidP="008E547D">
            <w:pPr>
              <w:spacing w:after="0" w:line="240" w:lineRule="auto"/>
              <w:jc w:val="center"/>
              <w:rPr>
                <w:rFonts w:ascii="Calibri" w:eastAsia="Times New Roman" w:hAnsi="Calibri" w:cs="Times New Roman"/>
                <w:color w:val="000000"/>
              </w:rPr>
            </w:pPr>
            <w:r>
              <w:t>Determine Kick off Plug</w:t>
            </w:r>
          </w:p>
          <w:p w:rsidR="00B17B97" w:rsidRPr="00226421" w:rsidRDefault="00B17B97" w:rsidP="00A84BFA">
            <w:pPr>
              <w:spacing w:after="0" w:line="240" w:lineRule="auto"/>
              <w:jc w:val="center"/>
              <w:rPr>
                <w:rFonts w:ascii="Calibri" w:eastAsia="Times New Roman" w:hAnsi="Calibri" w:cs="Times New Roman"/>
                <w:color w:val="000000"/>
              </w:rPr>
            </w:pPr>
          </w:p>
        </w:tc>
        <w:tc>
          <w:tcPr>
            <w:tcW w:w="1865" w:type="dxa"/>
            <w:tcBorders>
              <w:top w:val="nil"/>
              <w:left w:val="nil"/>
              <w:bottom w:val="single" w:sz="4" w:space="0" w:color="auto"/>
              <w:right w:val="single" w:sz="4" w:space="0" w:color="auto"/>
            </w:tcBorders>
            <w:shd w:val="clear" w:color="auto" w:fill="auto"/>
            <w:vAlign w:val="center"/>
            <w:hideMark/>
          </w:tcPr>
          <w:p w:rsidR="00226421" w:rsidRDefault="006D2528" w:rsidP="009B06D1">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 xml:space="preserve">Cut </w:t>
            </w:r>
            <w:r w:rsidR="009B06D1" w:rsidRPr="00B54507">
              <w:rPr>
                <w:rFonts w:ascii="Calibri" w:eastAsia="Times New Roman" w:hAnsi="Calibri" w:cs="Times New Roman"/>
                <w:b/>
                <w:color w:val="000000"/>
              </w:rPr>
              <w:t>Brine</w:t>
            </w:r>
            <w:r w:rsidR="00B54507" w:rsidRPr="00B54507">
              <w:rPr>
                <w:rFonts w:ascii="Calibri" w:eastAsia="Times New Roman" w:hAnsi="Calibri" w:cs="Times New Roman"/>
                <w:b/>
                <w:color w:val="000000"/>
              </w:rPr>
              <w:t xml:space="preserve"> Water</w:t>
            </w:r>
            <w:r w:rsidR="009B06D1" w:rsidRPr="00B54507">
              <w:rPr>
                <w:rFonts w:ascii="Calibri" w:eastAsia="Times New Roman" w:hAnsi="Calibri" w:cs="Times New Roman"/>
                <w:b/>
                <w:color w:val="000000"/>
              </w:rPr>
              <w:t xml:space="preserve"> </w:t>
            </w:r>
          </w:p>
          <w:p w:rsidR="00B54507" w:rsidRPr="00B54507" w:rsidRDefault="00B54507" w:rsidP="009B06D1">
            <w:pPr>
              <w:spacing w:after="0" w:line="240" w:lineRule="auto"/>
              <w:jc w:val="center"/>
              <w:rPr>
                <w:rFonts w:ascii="Calibri" w:eastAsia="Times New Roman" w:hAnsi="Calibri" w:cs="Times New Roman"/>
                <w:b/>
                <w:color w:val="000000"/>
              </w:rPr>
            </w:pPr>
          </w:p>
          <w:p w:rsidR="00226421" w:rsidRDefault="006D2528" w:rsidP="009B06D1">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MW</w:t>
            </w:r>
            <w:r w:rsidR="00B54507">
              <w:rPr>
                <w:rFonts w:ascii="Calibri" w:eastAsia="Times New Roman" w:hAnsi="Calibri" w:cs="Times New Roman"/>
                <w:color w:val="000000"/>
              </w:rPr>
              <w:t>:</w:t>
            </w:r>
            <w:r>
              <w:rPr>
                <w:rFonts w:ascii="Calibri" w:eastAsia="Times New Roman" w:hAnsi="Calibri" w:cs="Times New Roman"/>
                <w:color w:val="000000"/>
              </w:rPr>
              <w:t xml:space="preserve"> 9.</w:t>
            </w:r>
            <w:r w:rsidR="00DB1C86">
              <w:rPr>
                <w:rFonts w:ascii="Calibri" w:eastAsia="Times New Roman" w:hAnsi="Calibri" w:cs="Times New Roman"/>
                <w:color w:val="000000"/>
              </w:rPr>
              <w:t>0</w:t>
            </w:r>
            <w:r>
              <w:rPr>
                <w:rFonts w:ascii="Calibri" w:eastAsia="Times New Roman" w:hAnsi="Calibri" w:cs="Times New Roman"/>
                <w:color w:val="000000"/>
              </w:rPr>
              <w:t>-9.4</w:t>
            </w:r>
            <w:r w:rsidR="00DB1C86">
              <w:rPr>
                <w:rFonts w:ascii="Calibri" w:eastAsia="Times New Roman" w:hAnsi="Calibri" w:cs="Times New Roman"/>
                <w:color w:val="000000"/>
              </w:rPr>
              <w:t xml:space="preserve"> </w:t>
            </w:r>
          </w:p>
          <w:p w:rsidR="00226421" w:rsidRDefault="00226421" w:rsidP="009B06D1">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Visc</w:t>
            </w:r>
            <w:proofErr w:type="spellEnd"/>
            <w:r>
              <w:rPr>
                <w:rFonts w:ascii="Calibri" w:eastAsia="Times New Roman" w:hAnsi="Calibri" w:cs="Times New Roman"/>
                <w:color w:val="000000"/>
              </w:rPr>
              <w:t>.</w:t>
            </w:r>
            <w:r w:rsidR="00B54507">
              <w:rPr>
                <w:rFonts w:ascii="Calibri" w:eastAsia="Times New Roman" w:hAnsi="Calibri" w:cs="Times New Roman"/>
                <w:color w:val="000000"/>
              </w:rPr>
              <w:t>:</w:t>
            </w:r>
            <w:r>
              <w:rPr>
                <w:rFonts w:ascii="Calibri" w:eastAsia="Times New Roman" w:hAnsi="Calibri" w:cs="Times New Roman"/>
                <w:color w:val="000000"/>
              </w:rPr>
              <w:t xml:space="preserve"> 28 </w:t>
            </w:r>
          </w:p>
          <w:p w:rsidR="00226421" w:rsidRDefault="006D2528" w:rsidP="00B5450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Water Loss:</w:t>
            </w:r>
            <w:r w:rsidR="00B54507">
              <w:rPr>
                <w:rFonts w:ascii="Calibri" w:eastAsia="Times New Roman" w:hAnsi="Calibri" w:cs="Times New Roman"/>
                <w:color w:val="000000"/>
              </w:rPr>
              <w:t>10cc</w:t>
            </w:r>
            <w:r>
              <w:rPr>
                <w:rFonts w:ascii="Calibri" w:eastAsia="Times New Roman" w:hAnsi="Calibri" w:cs="Times New Roman"/>
                <w:color w:val="000000"/>
              </w:rPr>
              <w:t xml:space="preserve"> – 12 cc</w:t>
            </w:r>
            <w:r w:rsidR="00B54507">
              <w:rPr>
                <w:rFonts w:ascii="Calibri" w:eastAsia="Times New Roman" w:hAnsi="Calibri" w:cs="Times New Roman"/>
                <w:color w:val="000000"/>
              </w:rPr>
              <w:t xml:space="preserve"> at TD.</w:t>
            </w:r>
          </w:p>
          <w:p w:rsidR="000B67E1" w:rsidRDefault="000B67E1" w:rsidP="009B06D1">
            <w:pPr>
              <w:spacing w:after="0" w:line="240" w:lineRule="auto"/>
              <w:jc w:val="center"/>
              <w:rPr>
                <w:rFonts w:ascii="Calibri" w:eastAsia="Times New Roman" w:hAnsi="Calibri" w:cs="Times New Roman"/>
                <w:color w:val="000000"/>
              </w:rPr>
            </w:pPr>
          </w:p>
          <w:p w:rsidR="000B67E1" w:rsidRDefault="000B67E1" w:rsidP="009B06D1">
            <w:pPr>
              <w:spacing w:after="0" w:line="240" w:lineRule="auto"/>
              <w:jc w:val="center"/>
              <w:rPr>
                <w:rFonts w:ascii="Calibri" w:eastAsia="Times New Roman" w:hAnsi="Calibri" w:cs="Times New Roman"/>
                <w:color w:val="000000"/>
              </w:rPr>
            </w:pPr>
          </w:p>
          <w:p w:rsidR="00AB3AC7" w:rsidRPr="00AB3AC7" w:rsidRDefault="008E547D" w:rsidP="009B06D1">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S</w:t>
            </w:r>
            <w:r w:rsidR="00226421">
              <w:rPr>
                <w:rFonts w:ascii="Calibri" w:eastAsia="Times New Roman" w:hAnsi="Calibri" w:cs="Times New Roman"/>
                <w:color w:val="000000"/>
              </w:rPr>
              <w:t xml:space="preserve">ee </w:t>
            </w:r>
            <w:r w:rsidR="00E271C4">
              <w:rPr>
                <w:rFonts w:ascii="Calibri" w:eastAsia="Times New Roman" w:hAnsi="Calibri" w:cs="Times New Roman"/>
                <w:color w:val="000000"/>
              </w:rPr>
              <w:t>attached Rec.</w:t>
            </w:r>
          </w:p>
        </w:tc>
        <w:tc>
          <w:tcPr>
            <w:tcW w:w="2220" w:type="dxa"/>
            <w:tcBorders>
              <w:top w:val="nil"/>
              <w:left w:val="nil"/>
              <w:bottom w:val="single" w:sz="4" w:space="0" w:color="auto"/>
              <w:right w:val="single" w:sz="4" w:space="0" w:color="auto"/>
            </w:tcBorders>
            <w:shd w:val="clear" w:color="auto" w:fill="auto"/>
            <w:vAlign w:val="center"/>
            <w:hideMark/>
          </w:tcPr>
          <w:p w:rsidR="00AB3AC7" w:rsidRDefault="00DB1C86" w:rsidP="00CC1291">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Kick Off Plug</w:t>
            </w:r>
          </w:p>
          <w:p w:rsidR="000B67E1" w:rsidRDefault="00ED53D0" w:rsidP="00CC1291">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3,000’ – 2,0</w:t>
            </w:r>
            <w:r w:rsidR="000B67E1">
              <w:rPr>
                <w:rFonts w:ascii="Calibri" w:eastAsia="Times New Roman" w:hAnsi="Calibri" w:cs="Times New Roman"/>
                <w:b/>
                <w:color w:val="000000"/>
              </w:rPr>
              <w:t>00’</w:t>
            </w:r>
          </w:p>
          <w:p w:rsidR="000B67E1" w:rsidRPr="000B67E1" w:rsidRDefault="000B67E1" w:rsidP="00CC1291">
            <w:pPr>
              <w:spacing w:after="0" w:line="240" w:lineRule="auto"/>
              <w:jc w:val="center"/>
              <w:rPr>
                <w:rFonts w:ascii="Calibri" w:eastAsia="Times New Roman" w:hAnsi="Calibri" w:cs="Times New Roman"/>
                <w:color w:val="000000"/>
              </w:rPr>
            </w:pPr>
            <w:r w:rsidRPr="000B67E1">
              <w:rPr>
                <w:rFonts w:ascii="Calibri" w:eastAsia="Times New Roman" w:hAnsi="Calibri" w:cs="Times New Roman"/>
                <w:color w:val="000000"/>
              </w:rPr>
              <w:t>4</w:t>
            </w:r>
            <w:r w:rsidR="000F3269">
              <w:rPr>
                <w:rFonts w:ascii="Calibri" w:eastAsia="Times New Roman" w:hAnsi="Calibri" w:cs="Times New Roman"/>
                <w:color w:val="000000"/>
              </w:rPr>
              <w:t>0</w:t>
            </w:r>
            <w:r w:rsidRPr="000B67E1">
              <w:rPr>
                <w:rFonts w:ascii="Calibri" w:eastAsia="Times New Roman" w:hAnsi="Calibri" w:cs="Times New Roman"/>
                <w:color w:val="000000"/>
              </w:rPr>
              <w:t>0 sacks</w:t>
            </w:r>
          </w:p>
          <w:p w:rsidR="00536036" w:rsidRDefault="00536036" w:rsidP="00CC1291">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Class “H” with .50% PF-065</w:t>
            </w:r>
          </w:p>
          <w:p w:rsidR="00536036" w:rsidRDefault="00536036" w:rsidP="00CC1291">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Density: 17.50</w:t>
            </w:r>
            <w:r w:rsidR="003D4CB9">
              <w:rPr>
                <w:rFonts w:ascii="Calibri" w:eastAsia="Times New Roman" w:hAnsi="Calibri" w:cs="Times New Roman"/>
                <w:color w:val="000000"/>
              </w:rPr>
              <w:t>#</w:t>
            </w:r>
            <w:r>
              <w:rPr>
                <w:rFonts w:ascii="Calibri" w:eastAsia="Times New Roman" w:hAnsi="Calibri" w:cs="Times New Roman"/>
                <w:color w:val="000000"/>
              </w:rPr>
              <w:t xml:space="preserve">  </w:t>
            </w:r>
          </w:p>
          <w:p w:rsidR="00536036" w:rsidRDefault="003D4CB9" w:rsidP="00CC1291">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Yield .94 </w:t>
            </w:r>
            <w:proofErr w:type="spellStart"/>
            <w:proofErr w:type="gramStart"/>
            <w:r>
              <w:rPr>
                <w:rFonts w:ascii="Calibri" w:eastAsia="Times New Roman" w:hAnsi="Calibri" w:cs="Times New Roman"/>
                <w:color w:val="000000"/>
              </w:rPr>
              <w:t>cuft</w:t>
            </w:r>
            <w:proofErr w:type="spellEnd"/>
            <w:r>
              <w:rPr>
                <w:rFonts w:ascii="Calibri" w:eastAsia="Times New Roman" w:hAnsi="Calibri" w:cs="Times New Roman"/>
                <w:color w:val="000000"/>
              </w:rPr>
              <w:t>.</w:t>
            </w:r>
            <w:r w:rsidR="00536036">
              <w:rPr>
                <w:rFonts w:ascii="Calibri" w:eastAsia="Times New Roman" w:hAnsi="Calibri" w:cs="Times New Roman"/>
                <w:color w:val="000000"/>
              </w:rPr>
              <w:t>/</w:t>
            </w:r>
            <w:proofErr w:type="gramEnd"/>
            <w:r w:rsidR="00536036">
              <w:rPr>
                <w:rFonts w:ascii="Calibri" w:eastAsia="Times New Roman" w:hAnsi="Calibri" w:cs="Times New Roman"/>
                <w:color w:val="000000"/>
              </w:rPr>
              <w:t>sk.</w:t>
            </w:r>
          </w:p>
          <w:p w:rsidR="00536036" w:rsidRDefault="00536036" w:rsidP="00CC1291">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Mix Water 3.365 gal/sk</w:t>
            </w:r>
            <w:r w:rsidR="003D4CB9">
              <w:rPr>
                <w:rFonts w:ascii="Calibri" w:eastAsia="Times New Roman" w:hAnsi="Calibri" w:cs="Times New Roman"/>
                <w:color w:val="000000"/>
              </w:rPr>
              <w:t>.</w:t>
            </w:r>
          </w:p>
          <w:p w:rsidR="000B67E1" w:rsidRDefault="000B67E1" w:rsidP="00CC1291">
            <w:pPr>
              <w:spacing w:after="0" w:line="240" w:lineRule="auto"/>
              <w:jc w:val="center"/>
              <w:rPr>
                <w:rFonts w:ascii="Calibri" w:eastAsia="Times New Roman" w:hAnsi="Calibri" w:cs="Times New Roman"/>
                <w:color w:val="000000"/>
              </w:rPr>
            </w:pPr>
          </w:p>
          <w:p w:rsidR="000B67E1" w:rsidRPr="00536036" w:rsidRDefault="000B67E1" w:rsidP="00CC1291">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See attached Rec.</w:t>
            </w:r>
          </w:p>
        </w:tc>
        <w:tc>
          <w:tcPr>
            <w:tcW w:w="1360" w:type="dxa"/>
            <w:tcBorders>
              <w:top w:val="nil"/>
              <w:left w:val="nil"/>
              <w:bottom w:val="single" w:sz="4" w:space="0" w:color="auto"/>
              <w:right w:val="single" w:sz="4" w:space="0" w:color="auto"/>
            </w:tcBorders>
            <w:shd w:val="clear" w:color="auto" w:fill="auto"/>
            <w:vAlign w:val="center"/>
            <w:hideMark/>
          </w:tcPr>
          <w:p w:rsidR="009532BD" w:rsidRDefault="009532BD"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10K</w:t>
            </w:r>
          </w:p>
          <w:p w:rsidR="00AB3AC7" w:rsidRPr="00AB3AC7" w:rsidRDefault="009532BD" w:rsidP="00AB3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Tubing head</w:t>
            </w:r>
            <w:r w:rsidR="000C7B04">
              <w:rPr>
                <w:rFonts w:ascii="Calibri" w:eastAsia="Times New Roman" w:hAnsi="Calibri" w:cs="Times New Roman"/>
                <w:color w:val="000000"/>
              </w:rPr>
              <w:t xml:space="preserve"> </w:t>
            </w:r>
          </w:p>
        </w:tc>
      </w:tr>
      <w:tr w:rsidR="00816F9F" w:rsidRPr="00AB3AC7" w:rsidTr="00536036">
        <w:trPr>
          <w:trHeight w:val="2600"/>
        </w:trPr>
        <w:tc>
          <w:tcPr>
            <w:tcW w:w="1360" w:type="dxa"/>
            <w:tcBorders>
              <w:top w:val="nil"/>
              <w:left w:val="single" w:sz="4" w:space="0" w:color="auto"/>
              <w:bottom w:val="single" w:sz="4" w:space="0" w:color="auto"/>
              <w:right w:val="single" w:sz="4" w:space="0" w:color="auto"/>
            </w:tcBorders>
            <w:shd w:val="clear" w:color="auto" w:fill="auto"/>
            <w:vAlign w:val="center"/>
            <w:hideMark/>
          </w:tcPr>
          <w:p w:rsidR="00AB3AC7" w:rsidRPr="00AB3AC7" w:rsidRDefault="00AB3AC7" w:rsidP="000C7B04">
            <w:pPr>
              <w:spacing w:after="0" w:line="240" w:lineRule="auto"/>
              <w:rPr>
                <w:rFonts w:ascii="Calibri" w:eastAsia="Times New Roman" w:hAnsi="Calibri" w:cs="Times New Roman"/>
                <w:color w:val="000000"/>
              </w:rPr>
            </w:pPr>
          </w:p>
        </w:tc>
        <w:tc>
          <w:tcPr>
            <w:tcW w:w="2435" w:type="dxa"/>
            <w:tcBorders>
              <w:top w:val="nil"/>
              <w:left w:val="nil"/>
              <w:bottom w:val="single" w:sz="4" w:space="0" w:color="auto"/>
              <w:right w:val="single" w:sz="4" w:space="0" w:color="auto"/>
            </w:tcBorders>
            <w:shd w:val="clear" w:color="auto" w:fill="auto"/>
            <w:vAlign w:val="center"/>
            <w:hideMark/>
          </w:tcPr>
          <w:p w:rsidR="00547B85" w:rsidRDefault="00547B85" w:rsidP="00547B85">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Dress off cem</w:t>
            </w:r>
            <w:r w:rsidR="00C832F6">
              <w:rPr>
                <w:rFonts w:ascii="Calibri" w:eastAsia="Times New Roman" w:hAnsi="Calibri" w:cs="Times New Roman"/>
                <w:b/>
                <w:color w:val="000000"/>
              </w:rPr>
              <w:t>ent kick off plug with 8 3/4</w:t>
            </w:r>
            <w:r w:rsidR="00B54507">
              <w:rPr>
                <w:rFonts w:ascii="Calibri" w:eastAsia="Times New Roman" w:hAnsi="Calibri" w:cs="Times New Roman"/>
                <w:b/>
                <w:color w:val="000000"/>
              </w:rPr>
              <w:t>” bit</w:t>
            </w:r>
            <w:r w:rsidR="00324DFE">
              <w:rPr>
                <w:rFonts w:ascii="Calibri" w:eastAsia="Times New Roman" w:hAnsi="Calibri" w:cs="Times New Roman"/>
                <w:b/>
                <w:color w:val="000000"/>
              </w:rPr>
              <w:t xml:space="preserve"> </w:t>
            </w:r>
            <w:r w:rsidR="00B54507">
              <w:rPr>
                <w:rFonts w:ascii="Calibri" w:eastAsia="Times New Roman" w:hAnsi="Calibri" w:cs="Times New Roman"/>
                <w:b/>
                <w:color w:val="000000"/>
              </w:rPr>
              <w:t xml:space="preserve">to KOP. </w:t>
            </w:r>
          </w:p>
          <w:p w:rsidR="00B54507" w:rsidRDefault="00957078" w:rsidP="00547B85">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KOP 2,569.26</w:t>
            </w:r>
            <w:r w:rsidR="00B54507">
              <w:rPr>
                <w:rFonts w:ascii="Calibri" w:eastAsia="Times New Roman" w:hAnsi="Calibri" w:cs="Times New Roman"/>
                <w:b/>
                <w:color w:val="000000"/>
              </w:rPr>
              <w:t>’ MD</w:t>
            </w:r>
          </w:p>
          <w:p w:rsidR="00547B85" w:rsidRDefault="00547B85" w:rsidP="00547B85">
            <w:pPr>
              <w:spacing w:after="0" w:line="240" w:lineRule="auto"/>
              <w:jc w:val="center"/>
              <w:rPr>
                <w:rFonts w:ascii="Calibri" w:eastAsia="Times New Roman" w:hAnsi="Calibri" w:cs="Times New Roman"/>
                <w:b/>
                <w:color w:val="000000"/>
              </w:rPr>
            </w:pPr>
          </w:p>
          <w:p w:rsidR="00DB1C86" w:rsidRPr="00547B85" w:rsidRDefault="00C832F6" w:rsidP="00547B85">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8 3/4</w:t>
            </w:r>
            <w:r w:rsidR="00DB1C86" w:rsidRPr="00547B85">
              <w:rPr>
                <w:rFonts w:ascii="Calibri" w:eastAsia="Times New Roman" w:hAnsi="Calibri" w:cs="Times New Roman"/>
                <w:b/>
                <w:color w:val="000000"/>
              </w:rPr>
              <w:t xml:space="preserve">” </w:t>
            </w:r>
            <w:r w:rsidR="006E3237" w:rsidRPr="00547B85">
              <w:rPr>
                <w:rFonts w:ascii="Calibri" w:eastAsia="Times New Roman" w:hAnsi="Calibri" w:cs="Times New Roman"/>
                <w:b/>
                <w:color w:val="000000"/>
              </w:rPr>
              <w:t>MD</w:t>
            </w:r>
            <w:r w:rsidR="00DB1C86" w:rsidRPr="00547B85">
              <w:rPr>
                <w:rFonts w:ascii="Calibri" w:eastAsia="Times New Roman" w:hAnsi="Calibri" w:cs="Times New Roman"/>
                <w:b/>
                <w:color w:val="000000"/>
              </w:rPr>
              <w:t>TD</w:t>
            </w:r>
            <w:r w:rsidR="00DB1C86" w:rsidRPr="00547B85">
              <w:rPr>
                <w:rFonts w:ascii="Calibri" w:eastAsia="Times New Roman" w:hAnsi="Calibri" w:cs="Times New Roman"/>
                <w:color w:val="000000"/>
              </w:rPr>
              <w:t xml:space="preserve"> @ </w:t>
            </w:r>
            <w:r>
              <w:rPr>
                <w:rFonts w:ascii="Calibri" w:eastAsia="Times New Roman" w:hAnsi="Calibri" w:cs="Times New Roman"/>
                <w:color w:val="000000"/>
              </w:rPr>
              <w:t>8,231.47</w:t>
            </w:r>
            <w:r w:rsidR="00DB1C86" w:rsidRPr="00547B85">
              <w:rPr>
                <w:rFonts w:ascii="Calibri" w:eastAsia="Times New Roman" w:hAnsi="Calibri" w:cs="Times New Roman"/>
                <w:color w:val="000000"/>
              </w:rPr>
              <w:t>’</w:t>
            </w:r>
          </w:p>
          <w:p w:rsidR="00603BBA" w:rsidRDefault="00603BBA" w:rsidP="00603BBA">
            <w:pPr>
              <w:spacing w:after="0" w:line="240" w:lineRule="auto"/>
              <w:jc w:val="center"/>
              <w:rPr>
                <w:rFonts w:ascii="Calibri" w:eastAsia="Times New Roman" w:hAnsi="Calibri" w:cs="Times New Roman"/>
                <w:color w:val="000000"/>
              </w:rPr>
            </w:pPr>
            <w:r>
              <w:rPr>
                <w:rFonts w:ascii="Calibri" w:eastAsia="Times New Roman" w:hAnsi="Calibri" w:cs="Times New Roman"/>
                <w:b/>
                <w:color w:val="000000"/>
              </w:rPr>
              <w:t xml:space="preserve">Bit: </w:t>
            </w:r>
            <w:r w:rsidR="00773719">
              <w:rPr>
                <w:rFonts w:ascii="Calibri" w:eastAsia="Times New Roman" w:hAnsi="Calibri" w:cs="Times New Roman"/>
                <w:color w:val="000000"/>
              </w:rPr>
              <w:t>Ulterra U616M, BH TD406FX</w:t>
            </w:r>
            <w:r>
              <w:rPr>
                <w:rFonts w:ascii="Calibri" w:eastAsia="Times New Roman" w:hAnsi="Calibri" w:cs="Times New Roman"/>
                <w:color w:val="000000"/>
              </w:rPr>
              <w:t xml:space="preserve"> or equivalent. </w:t>
            </w:r>
          </w:p>
          <w:p w:rsidR="00603BBA" w:rsidRDefault="00603BBA" w:rsidP="00603BBA">
            <w:pPr>
              <w:spacing w:after="0" w:line="240" w:lineRule="auto"/>
              <w:jc w:val="center"/>
              <w:rPr>
                <w:rFonts w:ascii="Calibri" w:eastAsia="Times New Roman" w:hAnsi="Calibri" w:cs="Times New Roman"/>
                <w:color w:val="000000"/>
              </w:rPr>
            </w:pPr>
            <w:r>
              <w:rPr>
                <w:rFonts w:ascii="Calibri" w:eastAsia="Times New Roman" w:hAnsi="Calibri" w:cs="Times New Roman"/>
                <w:b/>
                <w:color w:val="000000"/>
              </w:rPr>
              <w:t>BHA:</w:t>
            </w:r>
            <w:r>
              <w:rPr>
                <w:rFonts w:ascii="Calibri" w:eastAsia="Times New Roman" w:hAnsi="Calibri" w:cs="Times New Roman"/>
                <w:color w:val="000000"/>
              </w:rPr>
              <w:t xml:space="preserve"> Bit and directional Tools to drill lateral</w:t>
            </w:r>
            <w:r w:rsidR="00B54507">
              <w:rPr>
                <w:rFonts w:ascii="Calibri" w:eastAsia="Times New Roman" w:hAnsi="Calibri" w:cs="Times New Roman"/>
                <w:color w:val="000000"/>
              </w:rPr>
              <w:t>.</w:t>
            </w:r>
          </w:p>
          <w:p w:rsidR="00B54507" w:rsidRDefault="00B54507" w:rsidP="00603BBA">
            <w:pPr>
              <w:spacing w:after="0" w:line="240" w:lineRule="auto"/>
              <w:jc w:val="center"/>
              <w:rPr>
                <w:rFonts w:ascii="Calibri" w:eastAsia="Times New Roman" w:hAnsi="Calibri" w:cs="Times New Roman"/>
                <w:color w:val="000000"/>
              </w:rPr>
            </w:pPr>
          </w:p>
          <w:p w:rsidR="00B54507" w:rsidRDefault="005173EF" w:rsidP="00603BBA">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KOP 2,569.26</w:t>
            </w:r>
            <w:r w:rsidR="00B54507">
              <w:rPr>
                <w:rFonts w:ascii="Calibri" w:eastAsia="Times New Roman" w:hAnsi="Calibri" w:cs="Times New Roman"/>
                <w:b/>
                <w:color w:val="000000"/>
              </w:rPr>
              <w:t>’ MD</w:t>
            </w:r>
          </w:p>
          <w:p w:rsidR="00B54507" w:rsidRDefault="00B54507" w:rsidP="00603BBA">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Build Rat</w:t>
            </w:r>
            <w:r w:rsidR="005173EF">
              <w:rPr>
                <w:rFonts w:ascii="Calibri" w:eastAsia="Times New Roman" w:hAnsi="Calibri" w:cs="Times New Roman"/>
                <w:b/>
                <w:color w:val="000000"/>
              </w:rPr>
              <w:t>e 8 degrees/100’ until MD 3,256.76’ TVD 3,155.94’ Azimuth 178.83</w:t>
            </w:r>
            <w:r>
              <w:rPr>
                <w:rFonts w:ascii="Calibri" w:eastAsia="Times New Roman" w:hAnsi="Calibri" w:cs="Times New Roman"/>
                <w:b/>
                <w:color w:val="000000"/>
              </w:rPr>
              <w:t xml:space="preserve"> degrees</w:t>
            </w:r>
            <w:r w:rsidR="005173EF">
              <w:rPr>
                <w:rFonts w:ascii="Calibri" w:eastAsia="Times New Roman" w:hAnsi="Calibri" w:cs="Times New Roman"/>
                <w:b/>
                <w:color w:val="000000"/>
              </w:rPr>
              <w:t>.</w:t>
            </w:r>
          </w:p>
          <w:p w:rsidR="005173EF" w:rsidRDefault="005173EF" w:rsidP="00603BBA">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 xml:space="preserve">EOB 55 degree’s Hold 200’ Tangent from TVD 3,155.94’ to 3,270.65’ </w:t>
            </w:r>
          </w:p>
          <w:p w:rsidR="00957078" w:rsidRDefault="00957078" w:rsidP="00603BBA">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Continue Build Rate @ 12 degrees/ 100’. EOB 90 degrees MD 3,748.43’ TVD 3,357’ Hold 90 degrees until MD 8,073.15’ TVD 3,357’ AZM 178.84</w:t>
            </w:r>
          </w:p>
          <w:p w:rsidR="005173EF" w:rsidRDefault="005173EF" w:rsidP="00603BBA">
            <w:pPr>
              <w:spacing w:after="0" w:line="240" w:lineRule="auto"/>
              <w:jc w:val="center"/>
              <w:rPr>
                <w:rFonts w:ascii="Calibri" w:eastAsia="Times New Roman" w:hAnsi="Calibri" w:cs="Times New Roman"/>
                <w:b/>
                <w:color w:val="000000"/>
              </w:rPr>
            </w:pPr>
          </w:p>
          <w:p w:rsidR="00B54507" w:rsidRDefault="00957078" w:rsidP="00B54507">
            <w:pPr>
              <w:spacing w:after="0" w:line="240" w:lineRule="auto"/>
              <w:rPr>
                <w:rFonts w:ascii="Calibri" w:eastAsia="Times New Roman" w:hAnsi="Calibri" w:cs="Times New Roman"/>
                <w:b/>
                <w:color w:val="FF0000"/>
              </w:rPr>
            </w:pPr>
            <w:r>
              <w:rPr>
                <w:rFonts w:ascii="Calibri" w:eastAsia="Times New Roman" w:hAnsi="Calibri" w:cs="Times New Roman"/>
                <w:b/>
                <w:color w:val="FF0000"/>
              </w:rPr>
              <w:t>Drill 80’ of rat hole past 8,073.15</w:t>
            </w:r>
            <w:r w:rsidR="008136C8">
              <w:rPr>
                <w:rFonts w:ascii="Calibri" w:eastAsia="Times New Roman" w:hAnsi="Calibri" w:cs="Times New Roman"/>
                <w:b/>
                <w:color w:val="FF0000"/>
              </w:rPr>
              <w:t xml:space="preserve">’. </w:t>
            </w:r>
            <w:r>
              <w:rPr>
                <w:rFonts w:ascii="Calibri" w:eastAsia="Times New Roman" w:hAnsi="Calibri" w:cs="Times New Roman"/>
                <w:b/>
                <w:color w:val="FF0000"/>
              </w:rPr>
              <w:t>MDTD 8,153</w:t>
            </w:r>
            <w:r w:rsidR="008136C8">
              <w:rPr>
                <w:rFonts w:ascii="Calibri" w:eastAsia="Times New Roman" w:hAnsi="Calibri" w:cs="Times New Roman"/>
                <w:b/>
                <w:color w:val="FF0000"/>
              </w:rPr>
              <w:t>’</w:t>
            </w:r>
          </w:p>
          <w:p w:rsidR="008136C8" w:rsidRPr="008136C8" w:rsidRDefault="008136C8" w:rsidP="00B54507">
            <w:pPr>
              <w:spacing w:after="0" w:line="240" w:lineRule="auto"/>
              <w:rPr>
                <w:rFonts w:ascii="Calibri" w:eastAsia="Times New Roman" w:hAnsi="Calibri" w:cs="Times New Roman"/>
                <w:b/>
                <w:color w:val="FF0000"/>
              </w:rPr>
            </w:pPr>
          </w:p>
          <w:p w:rsidR="000B67E1" w:rsidRDefault="003D4CB9" w:rsidP="00B5450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See attached Well</w:t>
            </w:r>
            <w:r w:rsidR="000F3269">
              <w:rPr>
                <w:rFonts w:ascii="Calibri" w:eastAsia="Times New Roman" w:hAnsi="Calibri" w:cs="Times New Roman"/>
                <w:color w:val="000000"/>
              </w:rPr>
              <w:t>bore Plan</w:t>
            </w:r>
            <w:r w:rsidR="006268A0">
              <w:rPr>
                <w:rFonts w:ascii="Calibri" w:eastAsia="Times New Roman" w:hAnsi="Calibri" w:cs="Times New Roman"/>
                <w:color w:val="000000"/>
              </w:rPr>
              <w:t xml:space="preserve"> #2</w:t>
            </w:r>
            <w:r w:rsidR="000F3269">
              <w:rPr>
                <w:rFonts w:ascii="Calibri" w:eastAsia="Times New Roman" w:hAnsi="Calibri" w:cs="Times New Roman"/>
                <w:color w:val="000000"/>
              </w:rPr>
              <w:t xml:space="preserve"> </w:t>
            </w:r>
          </w:p>
          <w:p w:rsidR="00DB1C86" w:rsidRPr="00AB3AC7" w:rsidRDefault="00DB1C86" w:rsidP="00AB3AC7">
            <w:pPr>
              <w:spacing w:after="0" w:line="240" w:lineRule="auto"/>
              <w:jc w:val="center"/>
              <w:rPr>
                <w:rFonts w:ascii="Calibri" w:eastAsia="Times New Roman" w:hAnsi="Calibri" w:cs="Times New Roman"/>
                <w:color w:val="000000"/>
              </w:rPr>
            </w:pPr>
          </w:p>
        </w:tc>
        <w:tc>
          <w:tcPr>
            <w:tcW w:w="1865" w:type="dxa"/>
            <w:tcBorders>
              <w:top w:val="nil"/>
              <w:left w:val="nil"/>
              <w:bottom w:val="single" w:sz="4" w:space="0" w:color="auto"/>
              <w:right w:val="single" w:sz="4" w:space="0" w:color="auto"/>
            </w:tcBorders>
            <w:shd w:val="clear" w:color="auto" w:fill="auto"/>
            <w:vAlign w:val="center"/>
            <w:hideMark/>
          </w:tcPr>
          <w:p w:rsidR="00DB1C86" w:rsidRPr="00603BBA" w:rsidRDefault="00DB1C86" w:rsidP="00DB1C86">
            <w:pPr>
              <w:spacing w:after="0" w:line="240" w:lineRule="auto"/>
              <w:jc w:val="center"/>
              <w:rPr>
                <w:rFonts w:ascii="Calibri" w:eastAsia="Times New Roman" w:hAnsi="Calibri" w:cs="Times New Roman"/>
                <w:b/>
                <w:color w:val="000000"/>
              </w:rPr>
            </w:pPr>
            <w:r w:rsidRPr="00603BBA">
              <w:rPr>
                <w:rFonts w:ascii="Calibri" w:eastAsia="Times New Roman" w:hAnsi="Calibri" w:cs="Times New Roman"/>
                <w:b/>
                <w:color w:val="000000"/>
              </w:rPr>
              <w:t xml:space="preserve">Brine </w:t>
            </w:r>
          </w:p>
          <w:p w:rsidR="00DB1C86" w:rsidRDefault="00DB1C86"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MW. 10 #</w:t>
            </w:r>
          </w:p>
          <w:p w:rsidR="00DB1C86" w:rsidRDefault="00DB1C86" w:rsidP="00324DFE">
            <w:pPr>
              <w:spacing w:after="0" w:line="240" w:lineRule="auto"/>
              <w:jc w:val="center"/>
              <w:rPr>
                <w:rFonts w:ascii="Calibri" w:eastAsia="Times New Roman" w:hAnsi="Calibri" w:cs="Times New Roman"/>
                <w:color w:val="000000"/>
              </w:rPr>
            </w:pPr>
            <w:proofErr w:type="spellStart"/>
            <w:r>
              <w:rPr>
                <w:rFonts w:ascii="Calibri" w:eastAsia="Times New Roman" w:hAnsi="Calibri" w:cs="Times New Roman"/>
                <w:color w:val="000000"/>
              </w:rPr>
              <w:t>Visc</w:t>
            </w:r>
            <w:proofErr w:type="spellEnd"/>
            <w:r>
              <w:rPr>
                <w:rFonts w:ascii="Calibri" w:eastAsia="Times New Roman" w:hAnsi="Calibri" w:cs="Times New Roman"/>
                <w:color w:val="000000"/>
              </w:rPr>
              <w:t>. 28</w:t>
            </w:r>
            <w:r w:rsidR="00B54507">
              <w:rPr>
                <w:rFonts w:ascii="Calibri" w:eastAsia="Times New Roman" w:hAnsi="Calibri" w:cs="Times New Roman"/>
                <w:color w:val="000000"/>
              </w:rPr>
              <w:t>-34</w:t>
            </w:r>
            <w:r>
              <w:rPr>
                <w:rFonts w:ascii="Calibri" w:eastAsia="Times New Roman" w:hAnsi="Calibri" w:cs="Times New Roman"/>
                <w:color w:val="000000"/>
              </w:rPr>
              <w:t xml:space="preserve"> </w:t>
            </w:r>
          </w:p>
          <w:p w:rsidR="00B54507" w:rsidRDefault="00DB1C86"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WL 10-20 cc</w:t>
            </w:r>
          </w:p>
          <w:p w:rsidR="00324DFE" w:rsidRDefault="00324DFE"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PH: 11</w:t>
            </w:r>
          </w:p>
          <w:p w:rsidR="00B54507" w:rsidRDefault="00B54507" w:rsidP="00DB1C86">
            <w:pPr>
              <w:spacing w:after="0" w:line="240" w:lineRule="auto"/>
              <w:jc w:val="center"/>
              <w:rPr>
                <w:rFonts w:ascii="Calibri" w:eastAsia="Times New Roman" w:hAnsi="Calibri" w:cs="Times New Roman"/>
                <w:color w:val="000000"/>
              </w:rPr>
            </w:pPr>
          </w:p>
          <w:p w:rsidR="00B54507" w:rsidRPr="00B54507" w:rsidRDefault="00B54507" w:rsidP="00DB1C86">
            <w:pPr>
              <w:spacing w:after="0" w:line="240" w:lineRule="auto"/>
              <w:jc w:val="center"/>
              <w:rPr>
                <w:rFonts w:ascii="Calibri" w:eastAsia="Times New Roman" w:hAnsi="Calibri" w:cs="Times New Roman"/>
                <w:b/>
                <w:color w:val="000000"/>
              </w:rPr>
            </w:pPr>
            <w:r w:rsidRPr="00B54507">
              <w:rPr>
                <w:rFonts w:ascii="Calibri" w:eastAsia="Times New Roman" w:hAnsi="Calibri" w:cs="Times New Roman"/>
                <w:b/>
                <w:color w:val="000000"/>
              </w:rPr>
              <w:t>Pump weighted sweep to clean hole as needed</w:t>
            </w:r>
          </w:p>
          <w:p w:rsidR="00DB1C86" w:rsidRDefault="00DB1C86"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 </w:t>
            </w:r>
          </w:p>
          <w:p w:rsidR="00AB3AC7" w:rsidRPr="00AB3AC7" w:rsidRDefault="00DB1C86" w:rsidP="0053603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See attached Rec.</w:t>
            </w:r>
          </w:p>
        </w:tc>
        <w:tc>
          <w:tcPr>
            <w:tcW w:w="2220" w:type="dxa"/>
            <w:tcBorders>
              <w:top w:val="nil"/>
              <w:left w:val="nil"/>
              <w:bottom w:val="single" w:sz="4" w:space="0" w:color="auto"/>
              <w:right w:val="single" w:sz="4" w:space="0" w:color="auto"/>
            </w:tcBorders>
            <w:shd w:val="clear" w:color="auto" w:fill="auto"/>
            <w:vAlign w:val="center"/>
            <w:hideMark/>
          </w:tcPr>
          <w:p w:rsidR="00DB1C86" w:rsidRDefault="00DB1C86" w:rsidP="00DB1C86">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Casing</w:t>
            </w:r>
          </w:p>
          <w:p w:rsidR="00DB1C86" w:rsidRDefault="007E2034" w:rsidP="00DB1C86">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7”- 26</w:t>
            </w:r>
            <w:r w:rsidR="00376BE2">
              <w:rPr>
                <w:rFonts w:ascii="Calibri" w:eastAsia="Times New Roman" w:hAnsi="Calibri" w:cs="Times New Roman"/>
                <w:b/>
                <w:color w:val="000000"/>
              </w:rPr>
              <w:t>#- P-110</w:t>
            </w:r>
            <w:r w:rsidR="00DB1C86">
              <w:rPr>
                <w:rFonts w:ascii="Calibri" w:eastAsia="Times New Roman" w:hAnsi="Calibri" w:cs="Times New Roman"/>
                <w:b/>
                <w:color w:val="000000"/>
              </w:rPr>
              <w:t xml:space="preserve"> LT&amp;C</w:t>
            </w:r>
          </w:p>
          <w:p w:rsidR="00DB1C86" w:rsidRDefault="00957078" w:rsidP="00DB1C86">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from 0’ to 2,3</w:t>
            </w:r>
            <w:r w:rsidR="00DB1C86">
              <w:rPr>
                <w:rFonts w:ascii="Calibri" w:eastAsia="Times New Roman" w:hAnsi="Calibri" w:cs="Times New Roman"/>
                <w:b/>
                <w:color w:val="000000"/>
              </w:rPr>
              <w:t>00’</w:t>
            </w:r>
          </w:p>
          <w:p w:rsidR="00DB1C86" w:rsidRDefault="00DB1C86" w:rsidP="00DB1C86">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Cross over to</w:t>
            </w:r>
            <w:r w:rsidR="00957078">
              <w:rPr>
                <w:rFonts w:ascii="Calibri" w:eastAsia="Times New Roman" w:hAnsi="Calibri" w:cs="Times New Roman"/>
                <w:b/>
                <w:color w:val="000000"/>
              </w:rPr>
              <w:t xml:space="preserve"> 7”-26#-P-110 BTC from 2,300’ to 3,050’</w:t>
            </w:r>
          </w:p>
          <w:p w:rsidR="00DB1C86" w:rsidRDefault="00376BE2" w:rsidP="00DB1C86">
            <w:pPr>
              <w:spacing w:after="0" w:line="240" w:lineRule="auto"/>
              <w:jc w:val="center"/>
              <w:rPr>
                <w:rFonts w:ascii="Calibri" w:eastAsia="Times New Roman" w:hAnsi="Calibri" w:cs="Times New Roman"/>
                <w:color w:val="000000"/>
              </w:rPr>
            </w:pPr>
            <w:r>
              <w:rPr>
                <w:rFonts w:ascii="Calibri" w:eastAsia="Times New Roman" w:hAnsi="Calibri" w:cs="Times New Roman"/>
                <w:b/>
                <w:color w:val="000000"/>
              </w:rPr>
              <w:t>5 ½”- 17# - P-110</w:t>
            </w:r>
            <w:r w:rsidR="00DB1C86">
              <w:rPr>
                <w:rFonts w:ascii="Calibri" w:eastAsia="Times New Roman" w:hAnsi="Calibri" w:cs="Times New Roman"/>
                <w:b/>
                <w:color w:val="000000"/>
              </w:rPr>
              <w:t xml:space="preserve"> BTC</w:t>
            </w:r>
            <w:r w:rsidR="00DB1C86">
              <w:rPr>
                <w:rFonts w:ascii="Calibri" w:eastAsia="Times New Roman" w:hAnsi="Calibri" w:cs="Times New Roman"/>
                <w:color w:val="000000"/>
              </w:rPr>
              <w:t xml:space="preserve"> </w:t>
            </w:r>
          </w:p>
          <w:p w:rsidR="00DB1C86" w:rsidRPr="00816F9F" w:rsidRDefault="00957078" w:rsidP="00DB1C86">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From 3,05</w:t>
            </w:r>
            <w:r w:rsidR="00C832F6">
              <w:rPr>
                <w:rFonts w:ascii="Calibri" w:eastAsia="Times New Roman" w:hAnsi="Calibri" w:cs="Times New Roman"/>
                <w:b/>
                <w:color w:val="000000"/>
              </w:rPr>
              <w:t xml:space="preserve">0’ to </w:t>
            </w:r>
            <w:r>
              <w:rPr>
                <w:rFonts w:ascii="Calibri" w:eastAsia="Times New Roman" w:hAnsi="Calibri" w:cs="Times New Roman"/>
                <w:b/>
                <w:color w:val="000000"/>
              </w:rPr>
              <w:t>8,074</w:t>
            </w:r>
            <w:r w:rsidR="00DB1C86" w:rsidRPr="00816F9F">
              <w:rPr>
                <w:rFonts w:ascii="Calibri" w:eastAsia="Times New Roman" w:hAnsi="Calibri" w:cs="Times New Roman"/>
                <w:b/>
                <w:color w:val="000000"/>
              </w:rPr>
              <w:t>’</w:t>
            </w:r>
          </w:p>
          <w:p w:rsidR="00957078" w:rsidRDefault="00DB1C86" w:rsidP="00DB1C86">
            <w:pPr>
              <w:spacing w:after="0" w:line="240" w:lineRule="auto"/>
              <w:jc w:val="center"/>
              <w:rPr>
                <w:rFonts w:ascii="Calibri" w:eastAsia="Times New Roman" w:hAnsi="Calibri" w:cs="Times New Roman"/>
                <w:b/>
                <w:color w:val="000000"/>
              </w:rPr>
            </w:pPr>
            <w:r w:rsidRPr="00226421">
              <w:rPr>
                <w:rFonts w:ascii="Calibri" w:eastAsia="Times New Roman" w:hAnsi="Calibri" w:cs="Times New Roman"/>
                <w:b/>
                <w:color w:val="000000"/>
              </w:rPr>
              <w:t>Cement</w:t>
            </w:r>
            <w:r>
              <w:rPr>
                <w:rFonts w:ascii="Calibri" w:eastAsia="Times New Roman" w:hAnsi="Calibri" w:cs="Times New Roman"/>
                <w:b/>
                <w:color w:val="000000"/>
              </w:rPr>
              <w:t xml:space="preserve"> </w:t>
            </w:r>
          </w:p>
          <w:p w:rsidR="00DB1C86" w:rsidRDefault="00DB1C86" w:rsidP="00DB1C86">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7”</w:t>
            </w:r>
            <w:r w:rsidR="00957078">
              <w:rPr>
                <w:rFonts w:ascii="Calibri" w:eastAsia="Times New Roman" w:hAnsi="Calibri" w:cs="Times New Roman"/>
                <w:b/>
                <w:color w:val="000000"/>
              </w:rPr>
              <w:t>/ 5 ½”</w:t>
            </w:r>
            <w:r>
              <w:rPr>
                <w:rFonts w:ascii="Calibri" w:eastAsia="Times New Roman" w:hAnsi="Calibri" w:cs="Times New Roman"/>
                <w:b/>
                <w:color w:val="000000"/>
              </w:rPr>
              <w:t xml:space="preserve"> casing</w:t>
            </w:r>
          </w:p>
          <w:p w:rsidR="00DB1C86" w:rsidRDefault="00DB1C86"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50# PF-153 Gel Spacer.</w:t>
            </w:r>
          </w:p>
          <w:p w:rsidR="00DB1C86" w:rsidRDefault="00DB1C86"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20 </w:t>
            </w:r>
            <w:proofErr w:type="spellStart"/>
            <w:r>
              <w:rPr>
                <w:rFonts w:ascii="Calibri" w:eastAsia="Times New Roman" w:hAnsi="Calibri" w:cs="Times New Roman"/>
                <w:color w:val="000000"/>
              </w:rPr>
              <w:t>Bbls</w:t>
            </w:r>
            <w:proofErr w:type="spellEnd"/>
            <w:r>
              <w:rPr>
                <w:rFonts w:ascii="Calibri" w:eastAsia="Times New Roman" w:hAnsi="Calibri" w:cs="Times New Roman"/>
                <w:color w:val="000000"/>
              </w:rPr>
              <w:t>. PF827 Mud Wash</w:t>
            </w:r>
          </w:p>
          <w:p w:rsidR="00DB1C86" w:rsidRDefault="00DB1C86"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50 sacks Scavenger</w:t>
            </w:r>
          </w:p>
          <w:p w:rsidR="00DB1C86" w:rsidRDefault="00DB1C86"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Wt. 11#</w:t>
            </w:r>
          </w:p>
          <w:p w:rsidR="005A628C" w:rsidRDefault="005A628C"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Lead Slurry: </w:t>
            </w:r>
          </w:p>
          <w:p w:rsidR="005A628C" w:rsidRDefault="005A628C"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375 Sacks </w:t>
            </w:r>
            <w:proofErr w:type="spellStart"/>
            <w:r>
              <w:rPr>
                <w:rFonts w:ascii="Calibri" w:eastAsia="Times New Roman" w:hAnsi="Calibri" w:cs="Times New Roman"/>
                <w:color w:val="000000"/>
              </w:rPr>
              <w:t>Clss</w:t>
            </w:r>
            <w:proofErr w:type="spellEnd"/>
            <w:r>
              <w:rPr>
                <w:rFonts w:ascii="Calibri" w:eastAsia="Times New Roman" w:hAnsi="Calibri" w:cs="Times New Roman"/>
                <w:color w:val="000000"/>
              </w:rPr>
              <w:t xml:space="preserve"> “C” + additives</w:t>
            </w:r>
          </w:p>
          <w:p w:rsidR="005A628C" w:rsidRDefault="005A628C"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Wt. 13.2 </w:t>
            </w:r>
            <w:proofErr w:type="spellStart"/>
            <w:r>
              <w:rPr>
                <w:rFonts w:ascii="Calibri" w:eastAsia="Times New Roman" w:hAnsi="Calibri" w:cs="Times New Roman"/>
                <w:color w:val="000000"/>
              </w:rPr>
              <w:t>Yld</w:t>
            </w:r>
            <w:proofErr w:type="spellEnd"/>
            <w:r>
              <w:rPr>
                <w:rFonts w:ascii="Calibri" w:eastAsia="Times New Roman" w:hAnsi="Calibri" w:cs="Times New Roman"/>
                <w:color w:val="000000"/>
              </w:rPr>
              <w:t>. 1.84</w:t>
            </w:r>
          </w:p>
          <w:p w:rsidR="005A628C" w:rsidRDefault="005A628C"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Tail Slurry:</w:t>
            </w:r>
          </w:p>
          <w:p w:rsidR="00DB1C86" w:rsidRDefault="005A628C"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1,155 sacks PVL + additives</w:t>
            </w:r>
          </w:p>
          <w:p w:rsidR="00DB1C86" w:rsidRDefault="005A628C"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Wt. 13# </w:t>
            </w:r>
            <w:proofErr w:type="spellStart"/>
            <w:r>
              <w:rPr>
                <w:rFonts w:ascii="Calibri" w:eastAsia="Times New Roman" w:hAnsi="Calibri" w:cs="Times New Roman"/>
                <w:color w:val="000000"/>
              </w:rPr>
              <w:t>Yld</w:t>
            </w:r>
            <w:proofErr w:type="spellEnd"/>
            <w:r>
              <w:rPr>
                <w:rFonts w:ascii="Calibri" w:eastAsia="Times New Roman" w:hAnsi="Calibri" w:cs="Times New Roman"/>
                <w:color w:val="000000"/>
              </w:rPr>
              <w:t>. 1.48</w:t>
            </w:r>
          </w:p>
          <w:p w:rsidR="005A628C" w:rsidRPr="00CC1291" w:rsidRDefault="005A628C" w:rsidP="00DB1C86">
            <w:pPr>
              <w:spacing w:after="0" w:line="240" w:lineRule="auto"/>
              <w:jc w:val="center"/>
              <w:rPr>
                <w:rFonts w:ascii="Calibri" w:eastAsia="Times New Roman" w:hAnsi="Calibri" w:cs="Times New Roman"/>
                <w:color w:val="000000"/>
              </w:rPr>
            </w:pPr>
          </w:p>
          <w:p w:rsidR="00DB1C86" w:rsidRDefault="00DB1C86" w:rsidP="00DB1C86">
            <w:pPr>
              <w:spacing w:after="0" w:line="240" w:lineRule="auto"/>
              <w:jc w:val="center"/>
              <w:rPr>
                <w:rFonts w:ascii="Calibri" w:eastAsia="Times New Roman" w:hAnsi="Calibri" w:cs="Times New Roman"/>
                <w:b/>
                <w:color w:val="000000"/>
              </w:rPr>
            </w:pPr>
          </w:p>
          <w:p w:rsidR="00AB3AC7" w:rsidRDefault="00AB3AC7" w:rsidP="005A628C">
            <w:pPr>
              <w:spacing w:after="0" w:line="240" w:lineRule="auto"/>
              <w:rPr>
                <w:rFonts w:ascii="Calibri" w:eastAsia="Times New Roman" w:hAnsi="Calibri" w:cs="Times New Roman"/>
                <w:color w:val="000000"/>
              </w:rPr>
            </w:pPr>
          </w:p>
          <w:p w:rsidR="000B67E1" w:rsidRDefault="000B67E1" w:rsidP="00536036">
            <w:pPr>
              <w:spacing w:after="0" w:line="240" w:lineRule="auto"/>
              <w:jc w:val="center"/>
              <w:rPr>
                <w:rFonts w:ascii="Calibri" w:eastAsia="Times New Roman" w:hAnsi="Calibri" w:cs="Times New Roman"/>
                <w:color w:val="000000"/>
              </w:rPr>
            </w:pPr>
          </w:p>
          <w:p w:rsidR="000B67E1" w:rsidRDefault="000B67E1" w:rsidP="000B67E1">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See attached Rec.</w:t>
            </w:r>
          </w:p>
          <w:p w:rsidR="000B67E1" w:rsidRDefault="000B67E1" w:rsidP="00536036">
            <w:pPr>
              <w:spacing w:after="0" w:line="240" w:lineRule="auto"/>
              <w:jc w:val="center"/>
              <w:rPr>
                <w:rFonts w:ascii="Calibri" w:eastAsia="Times New Roman" w:hAnsi="Calibri" w:cs="Times New Roman"/>
                <w:color w:val="000000"/>
              </w:rPr>
            </w:pPr>
          </w:p>
          <w:p w:rsidR="00603BBA" w:rsidRDefault="00603BBA" w:rsidP="00DB1C86">
            <w:pPr>
              <w:spacing w:after="0" w:line="240" w:lineRule="auto"/>
              <w:rPr>
                <w:rFonts w:ascii="Calibri" w:eastAsia="Times New Roman" w:hAnsi="Calibri" w:cs="Times New Roman"/>
                <w:color w:val="000000"/>
              </w:rPr>
            </w:pPr>
          </w:p>
          <w:p w:rsidR="00603BBA" w:rsidRPr="00AB3AC7" w:rsidRDefault="00603BBA" w:rsidP="00DB1C86">
            <w:pPr>
              <w:spacing w:after="0" w:line="240" w:lineRule="auto"/>
              <w:rPr>
                <w:rFonts w:ascii="Calibri" w:eastAsia="Times New Roman" w:hAnsi="Calibri" w:cs="Times New Roman"/>
                <w:color w:val="000000"/>
              </w:rPr>
            </w:pPr>
          </w:p>
        </w:tc>
        <w:tc>
          <w:tcPr>
            <w:tcW w:w="1360" w:type="dxa"/>
            <w:tcBorders>
              <w:top w:val="nil"/>
              <w:left w:val="nil"/>
              <w:bottom w:val="single" w:sz="4" w:space="0" w:color="auto"/>
              <w:right w:val="single" w:sz="4" w:space="0" w:color="auto"/>
            </w:tcBorders>
            <w:shd w:val="clear" w:color="auto" w:fill="auto"/>
            <w:vAlign w:val="center"/>
            <w:hideMark/>
          </w:tcPr>
          <w:p w:rsidR="00DB1C86" w:rsidRDefault="00DB1C86" w:rsidP="00DB1C8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10K</w:t>
            </w:r>
          </w:p>
          <w:p w:rsidR="00AB3AC7" w:rsidRPr="00AB3AC7" w:rsidRDefault="00DB1C86" w:rsidP="00DB1C86">
            <w:pPr>
              <w:spacing w:after="0" w:line="240" w:lineRule="auto"/>
              <w:rPr>
                <w:rFonts w:ascii="Calibri" w:eastAsia="Times New Roman" w:hAnsi="Calibri" w:cs="Times New Roman"/>
                <w:color w:val="000000"/>
              </w:rPr>
            </w:pPr>
            <w:r>
              <w:rPr>
                <w:rFonts w:ascii="Calibri" w:eastAsia="Times New Roman" w:hAnsi="Calibri" w:cs="Times New Roman"/>
                <w:color w:val="000000"/>
              </w:rPr>
              <w:t>Tubing head</w:t>
            </w:r>
          </w:p>
        </w:tc>
      </w:tr>
    </w:tbl>
    <w:p w:rsidR="00AB3AC7" w:rsidRDefault="00AB3AC7" w:rsidP="00AB3AC7">
      <w:pPr>
        <w:rPr>
          <w:b/>
          <w:sz w:val="28"/>
          <w:szCs w:val="28"/>
        </w:rPr>
      </w:pPr>
    </w:p>
    <w:p w:rsidR="00B17B97" w:rsidRDefault="00B17B97" w:rsidP="00AB3AC7">
      <w:pPr>
        <w:rPr>
          <w:b/>
          <w:sz w:val="24"/>
          <w:szCs w:val="24"/>
        </w:rPr>
      </w:pPr>
    </w:p>
    <w:p w:rsidR="009532BD" w:rsidRDefault="00647A21" w:rsidP="00AB3AC7">
      <w:pPr>
        <w:rPr>
          <w:sz w:val="24"/>
          <w:szCs w:val="24"/>
        </w:rPr>
      </w:pPr>
      <w:r w:rsidRPr="00EB3AD3">
        <w:rPr>
          <w:b/>
          <w:sz w:val="24"/>
          <w:szCs w:val="24"/>
        </w:rPr>
        <w:t>Drilling Fluids:</w:t>
      </w:r>
      <w:r w:rsidR="00226421">
        <w:rPr>
          <w:sz w:val="24"/>
          <w:szCs w:val="24"/>
        </w:rPr>
        <w:t xml:space="preserve"> </w:t>
      </w:r>
      <w:proofErr w:type="spellStart"/>
      <w:r w:rsidR="00226421">
        <w:rPr>
          <w:sz w:val="24"/>
          <w:szCs w:val="24"/>
        </w:rPr>
        <w:t>Newpark</w:t>
      </w:r>
      <w:proofErr w:type="spellEnd"/>
      <w:r w:rsidRPr="00EB3AD3">
        <w:rPr>
          <w:sz w:val="24"/>
          <w:szCs w:val="24"/>
        </w:rPr>
        <w:t xml:space="preserve"> Drilling Fluids </w:t>
      </w:r>
      <w:r w:rsidRPr="00EB3AD3">
        <w:rPr>
          <w:b/>
          <w:sz w:val="24"/>
          <w:szCs w:val="24"/>
        </w:rPr>
        <w:t xml:space="preserve">Contact: </w:t>
      </w:r>
      <w:r w:rsidR="009532BD">
        <w:rPr>
          <w:sz w:val="24"/>
          <w:szCs w:val="24"/>
        </w:rPr>
        <w:t xml:space="preserve">Mike Davis. </w:t>
      </w:r>
      <w:hyperlink r:id="rId6" w:history="1">
        <w:r w:rsidR="009532BD" w:rsidRPr="009835C2">
          <w:rPr>
            <w:rStyle w:val="Hyperlink"/>
            <w:sz w:val="24"/>
            <w:szCs w:val="24"/>
          </w:rPr>
          <w:t>m.davis@newpark.com</w:t>
        </w:r>
      </w:hyperlink>
    </w:p>
    <w:p w:rsidR="00647A21" w:rsidRPr="00EB3AD3" w:rsidRDefault="00647A21" w:rsidP="00AB3AC7">
      <w:pPr>
        <w:rPr>
          <w:sz w:val="24"/>
          <w:szCs w:val="24"/>
        </w:rPr>
      </w:pPr>
      <w:r w:rsidRPr="00EB3AD3">
        <w:rPr>
          <w:sz w:val="24"/>
          <w:szCs w:val="24"/>
        </w:rPr>
        <w:t xml:space="preserve"> </w:t>
      </w:r>
      <w:r w:rsidR="00226421">
        <w:rPr>
          <w:sz w:val="24"/>
          <w:szCs w:val="24"/>
        </w:rPr>
        <w:t xml:space="preserve">Cell. </w:t>
      </w:r>
      <w:r w:rsidR="009532BD">
        <w:rPr>
          <w:sz w:val="24"/>
          <w:szCs w:val="24"/>
        </w:rPr>
        <w:t># 432-557-8254</w:t>
      </w:r>
    </w:p>
    <w:p w:rsidR="00D954C7" w:rsidRDefault="00D954C7" w:rsidP="00AB3AC7">
      <w:pPr>
        <w:rPr>
          <w:sz w:val="24"/>
          <w:szCs w:val="24"/>
        </w:rPr>
      </w:pPr>
      <w:r w:rsidRPr="00EB3AD3">
        <w:rPr>
          <w:b/>
          <w:sz w:val="24"/>
          <w:szCs w:val="24"/>
        </w:rPr>
        <w:t xml:space="preserve">Cement Company: </w:t>
      </w:r>
      <w:r w:rsidR="00226421">
        <w:rPr>
          <w:sz w:val="24"/>
          <w:szCs w:val="24"/>
        </w:rPr>
        <w:t>Par-Five Energy Services.</w:t>
      </w:r>
      <w:r w:rsidR="001A32EA">
        <w:rPr>
          <w:sz w:val="24"/>
          <w:szCs w:val="24"/>
        </w:rPr>
        <w:t xml:space="preserve"> </w:t>
      </w:r>
      <w:r w:rsidR="001A32EA" w:rsidRPr="001A32EA">
        <w:rPr>
          <w:b/>
          <w:sz w:val="24"/>
          <w:szCs w:val="24"/>
        </w:rPr>
        <w:t>Contact</w:t>
      </w:r>
      <w:r w:rsidR="001A32EA">
        <w:rPr>
          <w:sz w:val="24"/>
          <w:szCs w:val="24"/>
        </w:rPr>
        <w:t>:</w:t>
      </w:r>
      <w:r w:rsidR="00226421">
        <w:rPr>
          <w:sz w:val="24"/>
          <w:szCs w:val="24"/>
        </w:rPr>
        <w:t xml:space="preserve"> Chris Deleon Office 575-748-8610</w:t>
      </w:r>
      <w:r w:rsidR="00766E04">
        <w:rPr>
          <w:sz w:val="24"/>
          <w:szCs w:val="24"/>
        </w:rPr>
        <w:t xml:space="preserve"> Cell 575-703-6723</w:t>
      </w:r>
      <w:r w:rsidR="00226421">
        <w:rPr>
          <w:sz w:val="24"/>
          <w:szCs w:val="24"/>
        </w:rPr>
        <w:t xml:space="preserve"> or Kurt Crowe</w:t>
      </w:r>
    </w:p>
    <w:p w:rsidR="00C832F6" w:rsidRDefault="00766E04" w:rsidP="00C832F6">
      <w:pPr>
        <w:rPr>
          <w:b/>
          <w:sz w:val="32"/>
          <w:szCs w:val="32"/>
        </w:rPr>
      </w:pPr>
      <w:r w:rsidRPr="00766E04">
        <w:rPr>
          <w:b/>
          <w:sz w:val="32"/>
          <w:szCs w:val="32"/>
        </w:rPr>
        <w:lastRenderedPageBreak/>
        <w:t>Keep location and lease roads clean (Don’t Litter) if you see trash pick it up.</w:t>
      </w:r>
    </w:p>
    <w:p w:rsidR="00766E04" w:rsidRPr="007D7CBE" w:rsidRDefault="00766E04" w:rsidP="00C832F6">
      <w:pPr>
        <w:jc w:val="center"/>
        <w:rPr>
          <w:b/>
          <w:sz w:val="32"/>
          <w:szCs w:val="32"/>
        </w:rPr>
      </w:pPr>
      <w:r w:rsidRPr="007D7CBE">
        <w:rPr>
          <w:b/>
          <w:sz w:val="32"/>
          <w:szCs w:val="32"/>
        </w:rPr>
        <w:t>Casing</w:t>
      </w:r>
    </w:p>
    <w:tbl>
      <w:tblPr>
        <w:tblW w:w="5760" w:type="dxa"/>
        <w:tblInd w:w="1807" w:type="dxa"/>
        <w:tblLook w:val="04A0" w:firstRow="1" w:lastRow="0" w:firstColumn="1" w:lastColumn="0" w:noHBand="0" w:noVBand="1"/>
      </w:tblPr>
      <w:tblGrid>
        <w:gridCol w:w="960"/>
        <w:gridCol w:w="960"/>
        <w:gridCol w:w="960"/>
        <w:gridCol w:w="960"/>
        <w:gridCol w:w="960"/>
        <w:gridCol w:w="960"/>
      </w:tblGrid>
      <w:tr w:rsidR="00766E04" w:rsidRPr="00766E04" w:rsidTr="00766E04">
        <w:trPr>
          <w:trHeight w:val="615"/>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766E04" w:rsidRPr="00766E04" w:rsidRDefault="00766E04" w:rsidP="00766E04">
            <w:pPr>
              <w:spacing w:after="0" w:line="240" w:lineRule="auto"/>
              <w:jc w:val="center"/>
              <w:rPr>
                <w:rFonts w:ascii="Calibri" w:eastAsia="Times New Roman" w:hAnsi="Calibri" w:cs="Times New Roman"/>
                <w:b/>
                <w:bCs/>
                <w:color w:val="000000"/>
              </w:rPr>
            </w:pPr>
            <w:r w:rsidRPr="00766E04">
              <w:rPr>
                <w:rFonts w:ascii="Calibri" w:eastAsia="Times New Roman" w:hAnsi="Calibri" w:cs="Times New Roman"/>
                <w:b/>
                <w:bCs/>
                <w:color w:val="000000"/>
              </w:rPr>
              <w:t>Size</w:t>
            </w:r>
          </w:p>
        </w:tc>
        <w:tc>
          <w:tcPr>
            <w:tcW w:w="960" w:type="dxa"/>
            <w:tcBorders>
              <w:top w:val="single" w:sz="8" w:space="0" w:color="auto"/>
              <w:left w:val="nil"/>
              <w:bottom w:val="single" w:sz="8" w:space="0" w:color="auto"/>
              <w:right w:val="single" w:sz="8" w:space="0" w:color="auto"/>
            </w:tcBorders>
            <w:shd w:val="clear" w:color="auto" w:fill="auto"/>
            <w:vAlign w:val="center"/>
            <w:hideMark/>
          </w:tcPr>
          <w:p w:rsidR="00766E04" w:rsidRPr="00766E04" w:rsidRDefault="00766E04" w:rsidP="00766E04">
            <w:pPr>
              <w:spacing w:after="0" w:line="240" w:lineRule="auto"/>
              <w:jc w:val="center"/>
              <w:rPr>
                <w:rFonts w:ascii="Calibri" w:eastAsia="Times New Roman" w:hAnsi="Calibri" w:cs="Times New Roman"/>
                <w:b/>
                <w:bCs/>
                <w:color w:val="000000"/>
              </w:rPr>
            </w:pPr>
            <w:r w:rsidRPr="00766E04">
              <w:rPr>
                <w:rFonts w:ascii="Calibri" w:eastAsia="Times New Roman" w:hAnsi="Calibri" w:cs="Times New Roman"/>
                <w:b/>
                <w:bCs/>
                <w:color w:val="000000"/>
              </w:rPr>
              <w:t>From</w:t>
            </w:r>
          </w:p>
        </w:tc>
        <w:tc>
          <w:tcPr>
            <w:tcW w:w="960" w:type="dxa"/>
            <w:tcBorders>
              <w:top w:val="single" w:sz="8" w:space="0" w:color="auto"/>
              <w:left w:val="nil"/>
              <w:bottom w:val="single" w:sz="8" w:space="0" w:color="auto"/>
              <w:right w:val="single" w:sz="8" w:space="0" w:color="auto"/>
            </w:tcBorders>
            <w:shd w:val="clear" w:color="auto" w:fill="auto"/>
            <w:vAlign w:val="center"/>
            <w:hideMark/>
          </w:tcPr>
          <w:p w:rsidR="00766E04" w:rsidRPr="00766E04" w:rsidRDefault="00766E04" w:rsidP="00766E04">
            <w:pPr>
              <w:spacing w:after="0" w:line="240" w:lineRule="auto"/>
              <w:jc w:val="center"/>
              <w:rPr>
                <w:rFonts w:ascii="Calibri" w:eastAsia="Times New Roman" w:hAnsi="Calibri" w:cs="Times New Roman"/>
                <w:b/>
                <w:bCs/>
                <w:color w:val="000000"/>
              </w:rPr>
            </w:pPr>
            <w:r w:rsidRPr="00766E04">
              <w:rPr>
                <w:rFonts w:ascii="Calibri" w:eastAsia="Times New Roman" w:hAnsi="Calibri" w:cs="Times New Roman"/>
                <w:b/>
                <w:bCs/>
                <w:color w:val="000000"/>
              </w:rPr>
              <w:t>To</w:t>
            </w:r>
          </w:p>
        </w:tc>
        <w:tc>
          <w:tcPr>
            <w:tcW w:w="960" w:type="dxa"/>
            <w:tcBorders>
              <w:top w:val="single" w:sz="8" w:space="0" w:color="auto"/>
              <w:left w:val="nil"/>
              <w:bottom w:val="single" w:sz="8" w:space="0" w:color="auto"/>
              <w:right w:val="single" w:sz="8" w:space="0" w:color="auto"/>
            </w:tcBorders>
            <w:shd w:val="clear" w:color="auto" w:fill="auto"/>
            <w:vAlign w:val="center"/>
            <w:hideMark/>
          </w:tcPr>
          <w:p w:rsidR="00766E04" w:rsidRPr="00766E04" w:rsidRDefault="00766E04" w:rsidP="00766E04">
            <w:pPr>
              <w:spacing w:after="0" w:line="240" w:lineRule="auto"/>
              <w:jc w:val="center"/>
              <w:rPr>
                <w:rFonts w:ascii="Calibri" w:eastAsia="Times New Roman" w:hAnsi="Calibri" w:cs="Times New Roman"/>
                <w:b/>
                <w:bCs/>
                <w:color w:val="000000"/>
              </w:rPr>
            </w:pPr>
            <w:r w:rsidRPr="00766E04">
              <w:rPr>
                <w:rFonts w:ascii="Calibri" w:eastAsia="Times New Roman" w:hAnsi="Calibri" w:cs="Times New Roman"/>
                <w:b/>
                <w:bCs/>
                <w:color w:val="000000"/>
              </w:rPr>
              <w:t xml:space="preserve">Weight </w:t>
            </w:r>
            <w:proofErr w:type="spellStart"/>
            <w:r w:rsidRPr="00766E04">
              <w:rPr>
                <w:rFonts w:ascii="Calibri" w:eastAsia="Times New Roman" w:hAnsi="Calibri" w:cs="Times New Roman"/>
                <w:b/>
                <w:bCs/>
                <w:color w:val="000000"/>
              </w:rPr>
              <w:t>lbs</w:t>
            </w:r>
            <w:proofErr w:type="spellEnd"/>
            <w:r w:rsidRPr="00766E04">
              <w:rPr>
                <w:rFonts w:ascii="Calibri" w:eastAsia="Times New Roman" w:hAnsi="Calibri" w:cs="Times New Roman"/>
                <w:b/>
                <w:bCs/>
                <w:color w:val="000000"/>
              </w:rPr>
              <w:t>/ft</w:t>
            </w:r>
          </w:p>
        </w:tc>
        <w:tc>
          <w:tcPr>
            <w:tcW w:w="960" w:type="dxa"/>
            <w:tcBorders>
              <w:top w:val="single" w:sz="8" w:space="0" w:color="auto"/>
              <w:left w:val="nil"/>
              <w:bottom w:val="single" w:sz="8" w:space="0" w:color="auto"/>
              <w:right w:val="single" w:sz="8" w:space="0" w:color="auto"/>
            </w:tcBorders>
            <w:shd w:val="clear" w:color="auto" w:fill="auto"/>
            <w:vAlign w:val="center"/>
            <w:hideMark/>
          </w:tcPr>
          <w:p w:rsidR="00766E04" w:rsidRPr="00766E04" w:rsidRDefault="00766E04" w:rsidP="00766E04">
            <w:pPr>
              <w:spacing w:after="0" w:line="240" w:lineRule="auto"/>
              <w:jc w:val="center"/>
              <w:rPr>
                <w:rFonts w:ascii="Calibri" w:eastAsia="Times New Roman" w:hAnsi="Calibri" w:cs="Times New Roman"/>
                <w:b/>
                <w:bCs/>
                <w:color w:val="000000"/>
              </w:rPr>
            </w:pPr>
            <w:r w:rsidRPr="00766E04">
              <w:rPr>
                <w:rFonts w:ascii="Calibri" w:eastAsia="Times New Roman" w:hAnsi="Calibri" w:cs="Times New Roman"/>
                <w:b/>
                <w:bCs/>
                <w:color w:val="000000"/>
              </w:rPr>
              <w:t>Grade</w:t>
            </w:r>
          </w:p>
        </w:tc>
        <w:tc>
          <w:tcPr>
            <w:tcW w:w="960" w:type="dxa"/>
            <w:tcBorders>
              <w:top w:val="single" w:sz="8" w:space="0" w:color="auto"/>
              <w:left w:val="nil"/>
              <w:bottom w:val="single" w:sz="8" w:space="0" w:color="auto"/>
              <w:right w:val="single" w:sz="8" w:space="0" w:color="auto"/>
            </w:tcBorders>
            <w:shd w:val="clear" w:color="auto" w:fill="auto"/>
            <w:vAlign w:val="center"/>
            <w:hideMark/>
          </w:tcPr>
          <w:p w:rsidR="00766E04" w:rsidRPr="00766E04" w:rsidRDefault="00766E04" w:rsidP="00766E04">
            <w:pPr>
              <w:spacing w:after="0" w:line="240" w:lineRule="auto"/>
              <w:jc w:val="center"/>
              <w:rPr>
                <w:rFonts w:ascii="Calibri" w:eastAsia="Times New Roman" w:hAnsi="Calibri" w:cs="Times New Roman"/>
                <w:b/>
                <w:bCs/>
                <w:color w:val="000000"/>
              </w:rPr>
            </w:pPr>
            <w:r w:rsidRPr="00766E04">
              <w:rPr>
                <w:rFonts w:ascii="Calibri" w:eastAsia="Times New Roman" w:hAnsi="Calibri" w:cs="Times New Roman"/>
                <w:b/>
                <w:bCs/>
                <w:color w:val="000000"/>
              </w:rPr>
              <w:t>Thread</w:t>
            </w:r>
          </w:p>
        </w:tc>
      </w:tr>
      <w:tr w:rsidR="00766E04" w:rsidRPr="00766E04" w:rsidTr="00766E04">
        <w:trPr>
          <w:trHeight w:val="315"/>
        </w:trPr>
        <w:tc>
          <w:tcPr>
            <w:tcW w:w="960" w:type="dxa"/>
            <w:tcBorders>
              <w:top w:val="nil"/>
              <w:left w:val="single" w:sz="8" w:space="0" w:color="auto"/>
              <w:bottom w:val="single" w:sz="8" w:space="0" w:color="auto"/>
              <w:right w:val="single" w:sz="8" w:space="0" w:color="auto"/>
            </w:tcBorders>
            <w:shd w:val="clear" w:color="auto" w:fill="auto"/>
            <w:vAlign w:val="bottom"/>
            <w:hideMark/>
          </w:tcPr>
          <w:p w:rsidR="00766E04" w:rsidRPr="00766E04" w:rsidRDefault="009532BD"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9</w:t>
            </w:r>
            <w:r w:rsidR="00766E04" w:rsidRPr="00766E04">
              <w:rPr>
                <w:rFonts w:ascii="Calibri" w:eastAsia="Times New Roman" w:hAnsi="Calibri" w:cs="Times New Roman"/>
                <w:color w:val="000000"/>
              </w:rPr>
              <w:t xml:space="preserve"> 5/8”</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r w:rsidRPr="00766E04">
              <w:rPr>
                <w:rFonts w:ascii="Calibri" w:eastAsia="Times New Roman" w:hAnsi="Calibri" w:cs="Times New Roman"/>
                <w:color w:val="000000"/>
              </w:rPr>
              <w:t>0'</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0F3269"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200</w:t>
            </w:r>
            <w:r w:rsidR="00766E04" w:rsidRPr="00766E04">
              <w:rPr>
                <w:rFonts w:ascii="Calibri" w:eastAsia="Times New Roman" w:hAnsi="Calibri" w:cs="Times New Roman"/>
                <w:color w:val="000000"/>
              </w:rPr>
              <w:t>’</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9532BD"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36</w:t>
            </w:r>
            <w:r w:rsidR="00766E04" w:rsidRPr="00766E04">
              <w:rPr>
                <w:rFonts w:ascii="Calibri" w:eastAsia="Times New Roman" w:hAnsi="Calibri" w:cs="Times New Roman"/>
                <w:color w:val="000000"/>
              </w:rPr>
              <w:t>#</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r w:rsidRPr="00766E04">
              <w:rPr>
                <w:rFonts w:ascii="Calibri" w:eastAsia="Times New Roman" w:hAnsi="Calibri" w:cs="Times New Roman"/>
                <w:color w:val="000000"/>
              </w:rPr>
              <w:t>J-55</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r w:rsidRPr="00766E04">
              <w:rPr>
                <w:rFonts w:ascii="Calibri" w:eastAsia="Times New Roman" w:hAnsi="Calibri" w:cs="Times New Roman"/>
                <w:color w:val="000000"/>
              </w:rPr>
              <w:t>ST&amp;C</w:t>
            </w:r>
          </w:p>
        </w:tc>
      </w:tr>
      <w:tr w:rsidR="00766E04" w:rsidRPr="00766E04" w:rsidTr="00766E04">
        <w:trPr>
          <w:trHeight w:val="315"/>
        </w:trPr>
        <w:tc>
          <w:tcPr>
            <w:tcW w:w="960" w:type="dxa"/>
            <w:tcBorders>
              <w:top w:val="nil"/>
              <w:left w:val="single" w:sz="8" w:space="0" w:color="auto"/>
              <w:bottom w:val="single" w:sz="8" w:space="0" w:color="auto"/>
              <w:right w:val="single" w:sz="8" w:space="0" w:color="auto"/>
            </w:tcBorders>
            <w:shd w:val="clear" w:color="auto" w:fill="auto"/>
            <w:vAlign w:val="bottom"/>
            <w:hideMark/>
          </w:tcPr>
          <w:p w:rsidR="00766E04" w:rsidRPr="00766E04" w:rsidRDefault="006E3237" w:rsidP="006E323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7</w:t>
            </w:r>
            <w:r w:rsidR="00766E04" w:rsidRPr="00766E04">
              <w:rPr>
                <w:rFonts w:ascii="Calibri" w:eastAsia="Times New Roman" w:hAnsi="Calibri" w:cs="Times New Roman"/>
                <w:color w:val="000000"/>
              </w:rPr>
              <w:t>”</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r w:rsidRPr="00766E04">
              <w:rPr>
                <w:rFonts w:ascii="Calibri" w:eastAsia="Times New Roman" w:hAnsi="Calibri" w:cs="Times New Roman"/>
                <w:color w:val="000000"/>
              </w:rPr>
              <w:t>0’</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95707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2,3</w:t>
            </w:r>
            <w:r w:rsidR="006E3237">
              <w:rPr>
                <w:rFonts w:ascii="Calibri" w:eastAsia="Times New Roman" w:hAnsi="Calibri" w:cs="Times New Roman"/>
                <w:color w:val="000000"/>
              </w:rPr>
              <w:t>00</w:t>
            </w:r>
            <w:r w:rsidR="00766E04" w:rsidRPr="00766E04">
              <w:rPr>
                <w:rFonts w:ascii="Calibri" w:eastAsia="Times New Roman" w:hAnsi="Calibri" w:cs="Times New Roman"/>
                <w:color w:val="000000"/>
              </w:rPr>
              <w:t>’</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7E2034"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26</w:t>
            </w:r>
            <w:r w:rsidR="00766E04" w:rsidRPr="00766E04">
              <w:rPr>
                <w:rFonts w:ascii="Calibri" w:eastAsia="Times New Roman" w:hAnsi="Calibri" w:cs="Times New Roman"/>
                <w:color w:val="000000"/>
              </w:rPr>
              <w:t>#</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376BE2"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P-110</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r w:rsidRPr="00766E04">
              <w:rPr>
                <w:rFonts w:ascii="Calibri" w:eastAsia="Times New Roman" w:hAnsi="Calibri" w:cs="Times New Roman"/>
                <w:color w:val="000000"/>
              </w:rPr>
              <w:t>LT&amp;C</w:t>
            </w:r>
          </w:p>
        </w:tc>
      </w:tr>
      <w:tr w:rsidR="00766E04" w:rsidRPr="00766E04" w:rsidTr="00766E04">
        <w:trPr>
          <w:trHeight w:val="315"/>
        </w:trPr>
        <w:tc>
          <w:tcPr>
            <w:tcW w:w="960" w:type="dxa"/>
            <w:tcBorders>
              <w:top w:val="nil"/>
              <w:left w:val="single" w:sz="8" w:space="0" w:color="auto"/>
              <w:bottom w:val="nil"/>
              <w:right w:val="single" w:sz="8" w:space="0" w:color="auto"/>
            </w:tcBorders>
            <w:shd w:val="clear" w:color="auto" w:fill="auto"/>
            <w:vAlign w:val="bottom"/>
            <w:hideMark/>
          </w:tcPr>
          <w:p w:rsidR="00766E04" w:rsidRPr="00766E04" w:rsidRDefault="0095707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7</w:t>
            </w:r>
            <w:r w:rsidR="006E3237">
              <w:rPr>
                <w:rFonts w:ascii="Calibri" w:eastAsia="Times New Roman" w:hAnsi="Calibri" w:cs="Times New Roman"/>
                <w:color w:val="000000"/>
              </w:rPr>
              <w:t>”</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95707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2,3</w:t>
            </w:r>
            <w:r w:rsidR="006E3237">
              <w:rPr>
                <w:rFonts w:ascii="Calibri" w:eastAsia="Times New Roman" w:hAnsi="Calibri" w:cs="Times New Roman"/>
                <w:color w:val="000000"/>
              </w:rPr>
              <w:t>00’</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957078" w:rsidP="006E323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3,050</w:t>
            </w:r>
            <w:r w:rsidR="006E3237">
              <w:rPr>
                <w:rFonts w:ascii="Calibri" w:eastAsia="Times New Roman" w:hAnsi="Calibri" w:cs="Times New Roman"/>
                <w:color w:val="000000"/>
              </w:rPr>
              <w:t>’</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95707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26</w:t>
            </w:r>
            <w:r w:rsidR="006E3237">
              <w:rPr>
                <w:rFonts w:ascii="Calibri" w:eastAsia="Times New Roman" w:hAnsi="Calibri" w:cs="Times New Roman"/>
                <w:color w:val="000000"/>
              </w:rPr>
              <w:t>#</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376BE2"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P-110</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6E3237"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BTC</w:t>
            </w:r>
          </w:p>
        </w:tc>
      </w:tr>
      <w:tr w:rsidR="00766E04" w:rsidRPr="00766E04" w:rsidTr="00766E04">
        <w:trPr>
          <w:trHeight w:val="315"/>
        </w:trPr>
        <w:tc>
          <w:tcPr>
            <w:tcW w:w="960" w:type="dxa"/>
            <w:tcBorders>
              <w:top w:val="nil"/>
              <w:left w:val="single" w:sz="8" w:space="0" w:color="auto"/>
              <w:bottom w:val="nil"/>
              <w:right w:val="single" w:sz="8" w:space="0" w:color="auto"/>
            </w:tcBorders>
            <w:shd w:val="clear" w:color="auto" w:fill="auto"/>
            <w:vAlign w:val="bottom"/>
            <w:hideMark/>
          </w:tcPr>
          <w:p w:rsidR="00766E04" w:rsidRPr="00766E04" w:rsidRDefault="0095707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 ½”</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95707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3,050’</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95707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8,153’</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95707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17#</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95707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P-110</w:t>
            </w: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95707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BTC</w:t>
            </w:r>
          </w:p>
        </w:tc>
      </w:tr>
      <w:tr w:rsidR="00766E04" w:rsidRPr="00766E04" w:rsidTr="00766E04">
        <w:trPr>
          <w:trHeight w:val="315"/>
        </w:trPr>
        <w:tc>
          <w:tcPr>
            <w:tcW w:w="960" w:type="dxa"/>
            <w:tcBorders>
              <w:top w:val="nil"/>
              <w:left w:val="single" w:sz="8" w:space="0" w:color="auto"/>
              <w:bottom w:val="single" w:sz="8" w:space="0" w:color="auto"/>
              <w:right w:val="single" w:sz="8" w:space="0" w:color="auto"/>
            </w:tcBorders>
            <w:shd w:val="clear" w:color="auto" w:fill="auto"/>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p>
        </w:tc>
        <w:tc>
          <w:tcPr>
            <w:tcW w:w="960" w:type="dxa"/>
            <w:tcBorders>
              <w:top w:val="nil"/>
              <w:left w:val="nil"/>
              <w:bottom w:val="single" w:sz="8" w:space="0" w:color="auto"/>
              <w:right w:val="single" w:sz="8" w:space="0" w:color="auto"/>
            </w:tcBorders>
            <w:shd w:val="clear" w:color="auto" w:fill="auto"/>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p>
        </w:tc>
      </w:tr>
    </w:tbl>
    <w:p w:rsidR="00766E04" w:rsidRPr="00766E04" w:rsidRDefault="00766E04" w:rsidP="00766E04">
      <w:pPr>
        <w:rPr>
          <w:b/>
          <w:sz w:val="24"/>
          <w:szCs w:val="24"/>
        </w:rPr>
      </w:pPr>
    </w:p>
    <w:p w:rsidR="00766E04" w:rsidRPr="00766E04" w:rsidRDefault="006E3237" w:rsidP="00766E04">
      <w:pPr>
        <w:jc w:val="center"/>
        <w:rPr>
          <w:b/>
          <w:sz w:val="24"/>
          <w:szCs w:val="24"/>
        </w:rPr>
      </w:pPr>
      <w:r>
        <w:rPr>
          <w:b/>
          <w:sz w:val="24"/>
          <w:szCs w:val="24"/>
        </w:rPr>
        <w:t xml:space="preserve"> </w:t>
      </w:r>
      <w:r w:rsidR="008D1D9B">
        <w:rPr>
          <w:b/>
          <w:sz w:val="24"/>
          <w:szCs w:val="24"/>
        </w:rPr>
        <w:t xml:space="preserve">Sandblasted </w:t>
      </w:r>
      <w:r>
        <w:rPr>
          <w:b/>
          <w:sz w:val="24"/>
          <w:szCs w:val="24"/>
        </w:rPr>
        <w:t>pipe needed</w:t>
      </w:r>
      <w:r w:rsidR="00957078">
        <w:rPr>
          <w:b/>
          <w:sz w:val="24"/>
          <w:szCs w:val="24"/>
        </w:rPr>
        <w:t xml:space="preserve"> 8,153’ to 3,0</w:t>
      </w:r>
      <w:r w:rsidR="007D7CBE">
        <w:rPr>
          <w:b/>
          <w:sz w:val="24"/>
          <w:szCs w:val="24"/>
        </w:rPr>
        <w:t>50’ on 5 ½” c</w:t>
      </w:r>
      <w:r w:rsidR="00E9217D">
        <w:rPr>
          <w:b/>
          <w:sz w:val="24"/>
          <w:szCs w:val="24"/>
        </w:rPr>
        <w:t>a</w:t>
      </w:r>
      <w:r w:rsidR="007D7CBE">
        <w:rPr>
          <w:b/>
          <w:sz w:val="24"/>
          <w:szCs w:val="24"/>
        </w:rPr>
        <w:t>s</w:t>
      </w:r>
      <w:r w:rsidR="00E9217D">
        <w:rPr>
          <w:b/>
          <w:sz w:val="24"/>
          <w:szCs w:val="24"/>
        </w:rPr>
        <w:t>in</w:t>
      </w:r>
      <w:r w:rsidR="007D7CBE">
        <w:rPr>
          <w:b/>
          <w:sz w:val="24"/>
          <w:szCs w:val="24"/>
        </w:rPr>
        <w:t>g</w:t>
      </w:r>
    </w:p>
    <w:p w:rsidR="008D1D9B" w:rsidRDefault="008D1D9B" w:rsidP="008D1D9B">
      <w:pPr>
        <w:jc w:val="center"/>
        <w:rPr>
          <w:b/>
          <w:sz w:val="24"/>
          <w:szCs w:val="24"/>
        </w:rPr>
      </w:pPr>
      <w:r w:rsidRPr="00766E04">
        <w:rPr>
          <w:b/>
          <w:sz w:val="24"/>
          <w:szCs w:val="24"/>
        </w:rPr>
        <w:t>Production c</w:t>
      </w:r>
      <w:r>
        <w:rPr>
          <w:b/>
          <w:sz w:val="24"/>
          <w:szCs w:val="24"/>
        </w:rPr>
        <w:t>asing Centralizer Program</w:t>
      </w:r>
      <w:r w:rsidR="006E3237">
        <w:rPr>
          <w:b/>
          <w:sz w:val="24"/>
          <w:szCs w:val="24"/>
        </w:rPr>
        <w:t xml:space="preserve"> for 7”</w:t>
      </w:r>
      <w:r w:rsidR="00536036">
        <w:rPr>
          <w:b/>
          <w:sz w:val="24"/>
          <w:szCs w:val="24"/>
        </w:rPr>
        <w:t xml:space="preserve"> casing</w:t>
      </w:r>
    </w:p>
    <w:p w:rsidR="008D1D9B" w:rsidRDefault="00957078" w:rsidP="008D1D9B">
      <w:pPr>
        <w:jc w:val="center"/>
        <w:rPr>
          <w:b/>
          <w:sz w:val="24"/>
          <w:szCs w:val="24"/>
        </w:rPr>
      </w:pPr>
      <w:r>
        <w:rPr>
          <w:b/>
          <w:sz w:val="24"/>
          <w:szCs w:val="24"/>
        </w:rPr>
        <w:t xml:space="preserve"> 3,050’- 2,200’ 1 centralizer every joint = 22</w:t>
      </w:r>
      <w:r w:rsidR="008D1D9B">
        <w:rPr>
          <w:b/>
          <w:sz w:val="24"/>
          <w:szCs w:val="24"/>
        </w:rPr>
        <w:t>.</w:t>
      </w:r>
    </w:p>
    <w:p w:rsidR="009E3335" w:rsidRDefault="009E3335" w:rsidP="009E3335">
      <w:pPr>
        <w:jc w:val="center"/>
        <w:rPr>
          <w:b/>
          <w:sz w:val="24"/>
          <w:szCs w:val="24"/>
        </w:rPr>
      </w:pPr>
      <w:r>
        <w:rPr>
          <w:b/>
          <w:sz w:val="24"/>
          <w:szCs w:val="24"/>
        </w:rPr>
        <w:t>2,200-100’1 centralizer every 3rd joint = 18.</w:t>
      </w:r>
    </w:p>
    <w:p w:rsidR="008D1D9B" w:rsidRDefault="009E3335" w:rsidP="009E3335">
      <w:pPr>
        <w:jc w:val="center"/>
        <w:rPr>
          <w:b/>
          <w:sz w:val="24"/>
          <w:szCs w:val="24"/>
        </w:rPr>
      </w:pPr>
      <w:r>
        <w:rPr>
          <w:b/>
          <w:sz w:val="24"/>
          <w:szCs w:val="24"/>
        </w:rPr>
        <w:t>Total = 40</w:t>
      </w:r>
      <w:r w:rsidR="008D1D9B" w:rsidRPr="00766E04">
        <w:rPr>
          <w:b/>
          <w:sz w:val="24"/>
          <w:szCs w:val="24"/>
        </w:rPr>
        <w:t xml:space="preserve"> centralizers.</w:t>
      </w:r>
    </w:p>
    <w:p w:rsidR="003C5841" w:rsidRDefault="003C5841" w:rsidP="003C5841">
      <w:pPr>
        <w:jc w:val="center"/>
        <w:rPr>
          <w:b/>
          <w:sz w:val="24"/>
          <w:szCs w:val="24"/>
        </w:rPr>
      </w:pPr>
      <w:r>
        <w:rPr>
          <w:b/>
          <w:sz w:val="24"/>
          <w:szCs w:val="24"/>
        </w:rPr>
        <w:tab/>
      </w:r>
      <w:r w:rsidRPr="00766E04">
        <w:rPr>
          <w:b/>
          <w:sz w:val="24"/>
          <w:szCs w:val="24"/>
        </w:rPr>
        <w:t>Production c</w:t>
      </w:r>
      <w:r>
        <w:rPr>
          <w:b/>
          <w:sz w:val="24"/>
          <w:szCs w:val="24"/>
        </w:rPr>
        <w:t>asing Centralizer Program for 5 ½” casing</w:t>
      </w:r>
    </w:p>
    <w:p w:rsidR="00766E04" w:rsidRDefault="009E3335" w:rsidP="003C5841">
      <w:pPr>
        <w:tabs>
          <w:tab w:val="left" w:pos="4061"/>
        </w:tabs>
        <w:jc w:val="center"/>
        <w:rPr>
          <w:b/>
          <w:sz w:val="24"/>
          <w:szCs w:val="24"/>
        </w:rPr>
      </w:pPr>
      <w:r>
        <w:rPr>
          <w:b/>
          <w:sz w:val="24"/>
          <w:szCs w:val="24"/>
        </w:rPr>
        <w:t>8,153</w:t>
      </w:r>
      <w:r w:rsidR="00C832F6">
        <w:rPr>
          <w:b/>
          <w:sz w:val="24"/>
          <w:szCs w:val="24"/>
        </w:rPr>
        <w:t>’-</w:t>
      </w:r>
      <w:r w:rsidR="008136C8">
        <w:rPr>
          <w:b/>
          <w:sz w:val="24"/>
          <w:szCs w:val="24"/>
        </w:rPr>
        <w:t xml:space="preserve"> </w:t>
      </w:r>
      <w:r>
        <w:rPr>
          <w:b/>
          <w:sz w:val="24"/>
          <w:szCs w:val="24"/>
        </w:rPr>
        <w:t>3,05</w:t>
      </w:r>
      <w:r w:rsidR="003C5841">
        <w:rPr>
          <w:b/>
          <w:sz w:val="24"/>
          <w:szCs w:val="24"/>
        </w:rPr>
        <w:t>0’ 1 Solid Vane centralizer every 20’</w:t>
      </w:r>
    </w:p>
    <w:p w:rsidR="003C5841" w:rsidRDefault="009E3335" w:rsidP="003C5841">
      <w:pPr>
        <w:tabs>
          <w:tab w:val="left" w:pos="4061"/>
        </w:tabs>
        <w:jc w:val="center"/>
        <w:rPr>
          <w:b/>
          <w:sz w:val="24"/>
          <w:szCs w:val="24"/>
        </w:rPr>
      </w:pPr>
      <w:r>
        <w:rPr>
          <w:b/>
          <w:sz w:val="24"/>
          <w:szCs w:val="24"/>
        </w:rPr>
        <w:t>Total = 256</w:t>
      </w:r>
      <w:r w:rsidR="003C5841">
        <w:rPr>
          <w:b/>
          <w:sz w:val="24"/>
          <w:szCs w:val="24"/>
        </w:rPr>
        <w:t xml:space="preserve"> Centralizers</w:t>
      </w:r>
    </w:p>
    <w:p w:rsidR="00EE32A4" w:rsidRDefault="0068367C" w:rsidP="003C5841">
      <w:pPr>
        <w:tabs>
          <w:tab w:val="left" w:pos="4061"/>
        </w:tabs>
        <w:jc w:val="center"/>
        <w:rPr>
          <w:b/>
          <w:sz w:val="24"/>
          <w:szCs w:val="24"/>
        </w:rPr>
      </w:pPr>
      <w:r>
        <w:rPr>
          <w:b/>
          <w:sz w:val="24"/>
          <w:szCs w:val="24"/>
        </w:rPr>
        <w:t xml:space="preserve">Production casing: </w:t>
      </w:r>
      <w:r w:rsidR="003618EE">
        <w:rPr>
          <w:b/>
          <w:sz w:val="24"/>
          <w:szCs w:val="24"/>
        </w:rPr>
        <w:t xml:space="preserve"> </w:t>
      </w:r>
      <w:r w:rsidR="0039067A">
        <w:rPr>
          <w:b/>
          <w:sz w:val="24"/>
          <w:szCs w:val="24"/>
        </w:rPr>
        <w:t xml:space="preserve">5 ½”-17#-P-110 BTC </w:t>
      </w:r>
      <w:r w:rsidR="003618EE">
        <w:rPr>
          <w:b/>
          <w:sz w:val="24"/>
          <w:szCs w:val="24"/>
        </w:rPr>
        <w:t>Toe Sleeve: FS,</w:t>
      </w:r>
      <w:r>
        <w:rPr>
          <w:b/>
          <w:sz w:val="24"/>
          <w:szCs w:val="24"/>
        </w:rPr>
        <w:t xml:space="preserve"> Marker Joint,</w:t>
      </w:r>
      <w:r w:rsidR="003618EE">
        <w:rPr>
          <w:b/>
          <w:sz w:val="24"/>
          <w:szCs w:val="24"/>
        </w:rPr>
        <w:t xml:space="preserve"> FC, Marker Joint,</w:t>
      </w:r>
      <w:r>
        <w:rPr>
          <w:b/>
          <w:sz w:val="24"/>
          <w:szCs w:val="24"/>
        </w:rPr>
        <w:t xml:space="preserve"> Debris Trap, Landing Collar, </w:t>
      </w:r>
      <w:r w:rsidR="003618EE">
        <w:rPr>
          <w:b/>
          <w:sz w:val="24"/>
          <w:szCs w:val="24"/>
        </w:rPr>
        <w:t xml:space="preserve">Toe Sleeve. 4 </w:t>
      </w:r>
      <w:proofErr w:type="spellStart"/>
      <w:r w:rsidR="003618EE">
        <w:rPr>
          <w:b/>
          <w:sz w:val="24"/>
          <w:szCs w:val="24"/>
        </w:rPr>
        <w:t>Bbls</w:t>
      </w:r>
      <w:proofErr w:type="spellEnd"/>
      <w:r w:rsidR="003618EE">
        <w:rPr>
          <w:b/>
          <w:sz w:val="24"/>
          <w:szCs w:val="24"/>
        </w:rPr>
        <w:t xml:space="preserve"> of sugar (retarded cement) cement from FS to Toe Sleeve.</w:t>
      </w:r>
      <w:r w:rsidR="007D7CBE">
        <w:rPr>
          <w:b/>
          <w:sz w:val="24"/>
          <w:szCs w:val="24"/>
        </w:rPr>
        <w:t xml:space="preserve"> NCS Mu</w:t>
      </w:r>
      <w:r w:rsidR="009E3335">
        <w:rPr>
          <w:b/>
          <w:sz w:val="24"/>
          <w:szCs w:val="24"/>
        </w:rPr>
        <w:t>ltistage Air Lock Tool at MD 4,2</w:t>
      </w:r>
      <w:r w:rsidR="007D7CBE">
        <w:rPr>
          <w:b/>
          <w:sz w:val="24"/>
          <w:szCs w:val="24"/>
        </w:rPr>
        <w:t>00’</w:t>
      </w:r>
      <w:r w:rsidR="008136C8">
        <w:rPr>
          <w:b/>
          <w:sz w:val="24"/>
          <w:szCs w:val="24"/>
        </w:rPr>
        <w:t xml:space="preserve"> (5 ½”-17#-P-110)</w:t>
      </w:r>
      <w:r w:rsidR="007D7CBE">
        <w:rPr>
          <w:b/>
          <w:sz w:val="24"/>
          <w:szCs w:val="24"/>
        </w:rPr>
        <w:t xml:space="preserve"> </w:t>
      </w:r>
    </w:p>
    <w:p w:rsidR="00EE32A4" w:rsidRPr="00766E04" w:rsidRDefault="00EE32A4" w:rsidP="003C5841">
      <w:pPr>
        <w:tabs>
          <w:tab w:val="left" w:pos="4061"/>
        </w:tabs>
        <w:jc w:val="center"/>
        <w:rPr>
          <w:b/>
          <w:sz w:val="24"/>
          <w:szCs w:val="24"/>
        </w:rPr>
      </w:pPr>
    </w:p>
    <w:p w:rsidR="003618EE" w:rsidRDefault="003618EE" w:rsidP="00766E04">
      <w:pPr>
        <w:jc w:val="center"/>
        <w:rPr>
          <w:b/>
          <w:sz w:val="28"/>
          <w:szCs w:val="28"/>
          <w:u w:val="single"/>
        </w:rPr>
      </w:pPr>
    </w:p>
    <w:p w:rsidR="00766E04" w:rsidRPr="00766E04" w:rsidRDefault="00766E04" w:rsidP="00766E04">
      <w:pPr>
        <w:jc w:val="center"/>
        <w:rPr>
          <w:b/>
          <w:sz w:val="28"/>
          <w:szCs w:val="28"/>
          <w:u w:val="single"/>
        </w:rPr>
      </w:pPr>
      <w:r w:rsidRPr="00766E04">
        <w:rPr>
          <w:b/>
          <w:sz w:val="28"/>
          <w:szCs w:val="28"/>
          <w:u w:val="single"/>
        </w:rPr>
        <w:t>BOP/ BOPE Guidelines</w:t>
      </w:r>
    </w:p>
    <w:tbl>
      <w:tblPr>
        <w:tblW w:w="4842" w:type="dxa"/>
        <w:tblInd w:w="2272" w:type="dxa"/>
        <w:tblLook w:val="04A0" w:firstRow="1" w:lastRow="0" w:firstColumn="1" w:lastColumn="0" w:noHBand="0" w:noVBand="1"/>
      </w:tblPr>
      <w:tblGrid>
        <w:gridCol w:w="938"/>
        <w:gridCol w:w="1048"/>
        <w:gridCol w:w="929"/>
        <w:gridCol w:w="922"/>
        <w:gridCol w:w="1005"/>
      </w:tblGrid>
      <w:tr w:rsidR="00766E04" w:rsidRPr="00766E04" w:rsidTr="00766E04">
        <w:trPr>
          <w:trHeight w:val="615"/>
        </w:trPr>
        <w:tc>
          <w:tcPr>
            <w:tcW w:w="938" w:type="dxa"/>
            <w:tcBorders>
              <w:top w:val="single" w:sz="8" w:space="0" w:color="auto"/>
              <w:left w:val="single" w:sz="8" w:space="0" w:color="auto"/>
              <w:bottom w:val="single" w:sz="8" w:space="0" w:color="auto"/>
              <w:right w:val="single" w:sz="8" w:space="0" w:color="auto"/>
            </w:tcBorders>
            <w:vAlign w:val="center"/>
            <w:hideMark/>
          </w:tcPr>
          <w:p w:rsidR="00766E04" w:rsidRPr="00766E04" w:rsidRDefault="00766E04" w:rsidP="00766E04">
            <w:pPr>
              <w:spacing w:after="0" w:line="240" w:lineRule="auto"/>
              <w:jc w:val="center"/>
              <w:rPr>
                <w:rFonts w:ascii="Calibri" w:eastAsia="Times New Roman" w:hAnsi="Calibri" w:cs="Times New Roman"/>
                <w:b/>
                <w:bCs/>
                <w:color w:val="000000"/>
              </w:rPr>
            </w:pPr>
            <w:r w:rsidRPr="00766E04">
              <w:rPr>
                <w:rFonts w:ascii="Calibri" w:eastAsia="Times New Roman" w:hAnsi="Calibri" w:cs="Times New Roman"/>
                <w:b/>
                <w:bCs/>
                <w:color w:val="000000"/>
              </w:rPr>
              <w:lastRenderedPageBreak/>
              <w:br/>
              <w:t>Casing</w:t>
            </w:r>
          </w:p>
        </w:tc>
        <w:tc>
          <w:tcPr>
            <w:tcW w:w="1048" w:type="dxa"/>
            <w:tcBorders>
              <w:top w:val="single" w:sz="8" w:space="0" w:color="auto"/>
              <w:left w:val="nil"/>
              <w:bottom w:val="single" w:sz="8" w:space="0" w:color="auto"/>
              <w:right w:val="single" w:sz="8" w:space="0" w:color="auto"/>
            </w:tcBorders>
            <w:vAlign w:val="center"/>
            <w:hideMark/>
          </w:tcPr>
          <w:p w:rsidR="00766E04" w:rsidRPr="00766E04" w:rsidRDefault="00766E04" w:rsidP="00766E04">
            <w:pPr>
              <w:spacing w:after="0" w:line="240" w:lineRule="auto"/>
              <w:jc w:val="center"/>
              <w:rPr>
                <w:rFonts w:ascii="Calibri" w:eastAsia="Times New Roman" w:hAnsi="Calibri" w:cs="Times New Roman"/>
                <w:b/>
                <w:bCs/>
                <w:color w:val="000000"/>
              </w:rPr>
            </w:pPr>
            <w:r w:rsidRPr="00766E04">
              <w:rPr>
                <w:rFonts w:ascii="Calibri" w:eastAsia="Times New Roman" w:hAnsi="Calibri" w:cs="Times New Roman"/>
                <w:b/>
                <w:bCs/>
                <w:color w:val="000000"/>
              </w:rPr>
              <w:t>Test Required</w:t>
            </w:r>
          </w:p>
        </w:tc>
        <w:tc>
          <w:tcPr>
            <w:tcW w:w="929" w:type="dxa"/>
            <w:tcBorders>
              <w:top w:val="single" w:sz="8" w:space="0" w:color="auto"/>
              <w:left w:val="nil"/>
              <w:bottom w:val="single" w:sz="8" w:space="0" w:color="auto"/>
              <w:right w:val="single" w:sz="8" w:space="0" w:color="auto"/>
            </w:tcBorders>
            <w:vAlign w:val="center"/>
            <w:hideMark/>
          </w:tcPr>
          <w:p w:rsidR="00766E04" w:rsidRPr="00766E04" w:rsidRDefault="00766E04" w:rsidP="00766E04">
            <w:pPr>
              <w:spacing w:after="0" w:line="240" w:lineRule="auto"/>
              <w:jc w:val="center"/>
              <w:rPr>
                <w:rFonts w:ascii="Calibri" w:eastAsia="Times New Roman" w:hAnsi="Calibri" w:cs="Times New Roman"/>
                <w:b/>
                <w:bCs/>
                <w:color w:val="000000"/>
              </w:rPr>
            </w:pPr>
            <w:r w:rsidRPr="00766E04">
              <w:rPr>
                <w:rFonts w:ascii="Calibri" w:eastAsia="Times New Roman" w:hAnsi="Calibri" w:cs="Times New Roman"/>
                <w:b/>
                <w:bCs/>
                <w:color w:val="000000"/>
              </w:rPr>
              <w:t>Rig Pump</w:t>
            </w:r>
          </w:p>
        </w:tc>
        <w:tc>
          <w:tcPr>
            <w:tcW w:w="922" w:type="dxa"/>
            <w:tcBorders>
              <w:top w:val="single" w:sz="8" w:space="0" w:color="auto"/>
              <w:left w:val="nil"/>
              <w:bottom w:val="single" w:sz="8" w:space="0" w:color="auto"/>
              <w:right w:val="single" w:sz="8" w:space="0" w:color="auto"/>
            </w:tcBorders>
            <w:vAlign w:val="center"/>
            <w:hideMark/>
          </w:tcPr>
          <w:p w:rsidR="00766E04" w:rsidRPr="00766E04" w:rsidRDefault="00766E04" w:rsidP="00766E04">
            <w:pPr>
              <w:spacing w:after="0" w:line="240" w:lineRule="auto"/>
              <w:jc w:val="center"/>
              <w:rPr>
                <w:rFonts w:ascii="Calibri" w:eastAsia="Times New Roman" w:hAnsi="Calibri" w:cs="Times New Roman"/>
                <w:b/>
                <w:bCs/>
                <w:color w:val="000000"/>
              </w:rPr>
            </w:pPr>
            <w:r w:rsidRPr="00766E04">
              <w:rPr>
                <w:rFonts w:ascii="Calibri" w:eastAsia="Times New Roman" w:hAnsi="Calibri" w:cs="Times New Roman"/>
                <w:b/>
                <w:bCs/>
                <w:color w:val="000000"/>
              </w:rPr>
              <w:t>Third Party</w:t>
            </w:r>
          </w:p>
        </w:tc>
        <w:tc>
          <w:tcPr>
            <w:tcW w:w="1005" w:type="dxa"/>
            <w:tcBorders>
              <w:top w:val="single" w:sz="8" w:space="0" w:color="auto"/>
              <w:left w:val="nil"/>
              <w:bottom w:val="single" w:sz="8" w:space="0" w:color="auto"/>
              <w:right w:val="single" w:sz="8" w:space="0" w:color="auto"/>
            </w:tcBorders>
            <w:vAlign w:val="center"/>
            <w:hideMark/>
          </w:tcPr>
          <w:p w:rsidR="00766E04" w:rsidRPr="00766E04" w:rsidRDefault="00766E04" w:rsidP="00766E04">
            <w:pPr>
              <w:spacing w:after="0" w:line="240" w:lineRule="auto"/>
              <w:jc w:val="center"/>
              <w:rPr>
                <w:rFonts w:ascii="Calibri" w:eastAsia="Times New Roman" w:hAnsi="Calibri" w:cs="Times New Roman"/>
                <w:b/>
                <w:bCs/>
                <w:color w:val="000000"/>
              </w:rPr>
            </w:pPr>
            <w:r w:rsidRPr="00766E04">
              <w:rPr>
                <w:rFonts w:ascii="Calibri" w:eastAsia="Times New Roman" w:hAnsi="Calibri" w:cs="Times New Roman"/>
                <w:b/>
                <w:bCs/>
                <w:color w:val="000000"/>
              </w:rPr>
              <w:t>Test Pressure</w:t>
            </w:r>
          </w:p>
        </w:tc>
      </w:tr>
      <w:tr w:rsidR="00766E04" w:rsidRPr="00766E04" w:rsidTr="00766E04">
        <w:trPr>
          <w:trHeight w:val="315"/>
        </w:trPr>
        <w:tc>
          <w:tcPr>
            <w:tcW w:w="938" w:type="dxa"/>
            <w:tcBorders>
              <w:top w:val="nil"/>
              <w:left w:val="single" w:sz="8" w:space="0" w:color="auto"/>
              <w:bottom w:val="single" w:sz="8" w:space="0" w:color="auto"/>
              <w:right w:val="single" w:sz="8" w:space="0" w:color="auto"/>
            </w:tcBorders>
            <w:vAlign w:val="bottom"/>
            <w:hideMark/>
          </w:tcPr>
          <w:p w:rsidR="00766E04" w:rsidRPr="00766E04" w:rsidRDefault="008C0B6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9</w:t>
            </w:r>
            <w:r w:rsidR="00766E04" w:rsidRPr="00766E04">
              <w:rPr>
                <w:rFonts w:ascii="Calibri" w:eastAsia="Times New Roman" w:hAnsi="Calibri" w:cs="Times New Roman"/>
                <w:color w:val="000000"/>
              </w:rPr>
              <w:t xml:space="preserve"> 5/8"</w:t>
            </w:r>
          </w:p>
        </w:tc>
        <w:tc>
          <w:tcPr>
            <w:tcW w:w="1048" w:type="dxa"/>
            <w:tcBorders>
              <w:top w:val="nil"/>
              <w:left w:val="nil"/>
              <w:bottom w:val="single" w:sz="8" w:space="0" w:color="auto"/>
              <w:right w:val="single" w:sz="8" w:space="0" w:color="auto"/>
            </w:tcBorders>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r w:rsidRPr="00766E04">
              <w:rPr>
                <w:rFonts w:ascii="Calibri" w:eastAsia="Times New Roman" w:hAnsi="Calibri" w:cs="Times New Roman"/>
                <w:color w:val="000000"/>
              </w:rPr>
              <w:t>X</w:t>
            </w:r>
          </w:p>
        </w:tc>
        <w:tc>
          <w:tcPr>
            <w:tcW w:w="929" w:type="dxa"/>
            <w:tcBorders>
              <w:top w:val="nil"/>
              <w:left w:val="nil"/>
              <w:bottom w:val="single" w:sz="8" w:space="0" w:color="auto"/>
              <w:right w:val="single" w:sz="8" w:space="0" w:color="auto"/>
            </w:tcBorders>
            <w:vAlign w:val="bottom"/>
            <w:hideMark/>
          </w:tcPr>
          <w:p w:rsidR="00766E04" w:rsidRPr="00766E04" w:rsidRDefault="00766E04" w:rsidP="00766E04">
            <w:pPr>
              <w:spacing w:after="0"/>
            </w:pPr>
          </w:p>
        </w:tc>
        <w:tc>
          <w:tcPr>
            <w:tcW w:w="922" w:type="dxa"/>
            <w:tcBorders>
              <w:top w:val="nil"/>
              <w:left w:val="nil"/>
              <w:bottom w:val="single" w:sz="8" w:space="0" w:color="auto"/>
              <w:right w:val="single" w:sz="8" w:space="0" w:color="auto"/>
            </w:tcBorders>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r w:rsidRPr="00766E04">
              <w:rPr>
                <w:rFonts w:ascii="Calibri" w:eastAsia="Times New Roman" w:hAnsi="Calibri" w:cs="Times New Roman"/>
                <w:color w:val="000000"/>
              </w:rPr>
              <w:t>x</w:t>
            </w:r>
          </w:p>
        </w:tc>
        <w:tc>
          <w:tcPr>
            <w:tcW w:w="1005" w:type="dxa"/>
            <w:tcBorders>
              <w:top w:val="nil"/>
              <w:left w:val="nil"/>
              <w:bottom w:val="single" w:sz="8" w:space="0" w:color="auto"/>
              <w:right w:val="single" w:sz="8" w:space="0" w:color="auto"/>
            </w:tcBorders>
            <w:vAlign w:val="bottom"/>
            <w:hideMark/>
          </w:tcPr>
          <w:p w:rsidR="00766E04" w:rsidRPr="00766E04" w:rsidRDefault="008C0B6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w:t>
            </w:r>
            <w:r w:rsidR="00766E04" w:rsidRPr="00766E04">
              <w:rPr>
                <w:rFonts w:ascii="Calibri" w:eastAsia="Times New Roman" w:hAnsi="Calibri" w:cs="Times New Roman"/>
                <w:color w:val="000000"/>
              </w:rPr>
              <w:t>000#</w:t>
            </w:r>
          </w:p>
        </w:tc>
      </w:tr>
      <w:tr w:rsidR="00766E04" w:rsidRPr="00766E04" w:rsidTr="00766E04">
        <w:trPr>
          <w:trHeight w:val="315"/>
        </w:trPr>
        <w:tc>
          <w:tcPr>
            <w:tcW w:w="938" w:type="dxa"/>
            <w:tcBorders>
              <w:top w:val="nil"/>
              <w:left w:val="single" w:sz="8" w:space="0" w:color="auto"/>
              <w:bottom w:val="single" w:sz="8" w:space="0" w:color="auto"/>
              <w:right w:val="single" w:sz="8" w:space="0" w:color="auto"/>
            </w:tcBorders>
            <w:vAlign w:val="bottom"/>
            <w:hideMark/>
          </w:tcPr>
          <w:p w:rsidR="00766E04" w:rsidRPr="00766E04" w:rsidRDefault="008C0B68" w:rsidP="00766E0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7”-</w:t>
            </w:r>
            <w:r w:rsidR="008136C8">
              <w:rPr>
                <w:rFonts w:ascii="Calibri" w:eastAsia="Times New Roman" w:hAnsi="Calibri" w:cs="Times New Roman"/>
                <w:color w:val="000000"/>
              </w:rPr>
              <w:t xml:space="preserve"> </w:t>
            </w:r>
            <w:r w:rsidR="00766E04" w:rsidRPr="00766E04">
              <w:rPr>
                <w:rFonts w:ascii="Calibri" w:eastAsia="Times New Roman" w:hAnsi="Calibri" w:cs="Times New Roman"/>
                <w:color w:val="000000"/>
              </w:rPr>
              <w:t>5 ½”</w:t>
            </w:r>
          </w:p>
        </w:tc>
        <w:tc>
          <w:tcPr>
            <w:tcW w:w="1048" w:type="dxa"/>
            <w:tcBorders>
              <w:top w:val="nil"/>
              <w:left w:val="nil"/>
              <w:bottom w:val="single" w:sz="8" w:space="0" w:color="auto"/>
              <w:right w:val="single" w:sz="8" w:space="0" w:color="auto"/>
            </w:tcBorders>
            <w:vAlign w:val="bottom"/>
            <w:hideMark/>
          </w:tcPr>
          <w:p w:rsidR="00766E04" w:rsidRPr="00766E04" w:rsidRDefault="00766E04" w:rsidP="00766E04">
            <w:pPr>
              <w:spacing w:after="0" w:line="240" w:lineRule="auto"/>
              <w:jc w:val="center"/>
              <w:rPr>
                <w:rFonts w:ascii="Calibri" w:eastAsia="Times New Roman" w:hAnsi="Calibri" w:cs="Times New Roman"/>
                <w:color w:val="000000"/>
              </w:rPr>
            </w:pPr>
          </w:p>
        </w:tc>
        <w:tc>
          <w:tcPr>
            <w:tcW w:w="929" w:type="dxa"/>
            <w:tcBorders>
              <w:top w:val="nil"/>
              <w:left w:val="nil"/>
              <w:bottom w:val="single" w:sz="8" w:space="0" w:color="auto"/>
              <w:right w:val="single" w:sz="8" w:space="0" w:color="auto"/>
            </w:tcBorders>
            <w:vAlign w:val="bottom"/>
            <w:hideMark/>
          </w:tcPr>
          <w:p w:rsidR="00766E04" w:rsidRPr="00766E04" w:rsidRDefault="00766E04" w:rsidP="00766E04">
            <w:pPr>
              <w:spacing w:after="0"/>
            </w:pPr>
          </w:p>
        </w:tc>
        <w:tc>
          <w:tcPr>
            <w:tcW w:w="922" w:type="dxa"/>
            <w:tcBorders>
              <w:top w:val="nil"/>
              <w:left w:val="nil"/>
              <w:bottom w:val="single" w:sz="8" w:space="0" w:color="auto"/>
              <w:right w:val="single" w:sz="8" w:space="0" w:color="auto"/>
            </w:tcBorders>
            <w:vAlign w:val="bottom"/>
            <w:hideMark/>
          </w:tcPr>
          <w:p w:rsidR="00766E04" w:rsidRPr="00766E04" w:rsidRDefault="00766E04" w:rsidP="00766E04">
            <w:pPr>
              <w:spacing w:after="0"/>
            </w:pPr>
            <w:r w:rsidRPr="00766E04">
              <w:t xml:space="preserve">      </w:t>
            </w:r>
          </w:p>
        </w:tc>
        <w:tc>
          <w:tcPr>
            <w:tcW w:w="1005" w:type="dxa"/>
            <w:tcBorders>
              <w:top w:val="nil"/>
              <w:left w:val="nil"/>
              <w:bottom w:val="single" w:sz="8" w:space="0" w:color="auto"/>
              <w:right w:val="single" w:sz="8" w:space="0" w:color="auto"/>
            </w:tcBorders>
            <w:vAlign w:val="bottom"/>
            <w:hideMark/>
          </w:tcPr>
          <w:p w:rsidR="00766E04" w:rsidRPr="00766E04" w:rsidRDefault="00766E04" w:rsidP="00766E04">
            <w:pPr>
              <w:spacing w:after="0"/>
            </w:pPr>
            <w:r w:rsidRPr="00766E04">
              <w:t xml:space="preserve">  </w:t>
            </w:r>
          </w:p>
        </w:tc>
      </w:tr>
    </w:tbl>
    <w:p w:rsidR="00766E04" w:rsidRPr="00766E04" w:rsidRDefault="00766E04" w:rsidP="00766E04">
      <w:pPr>
        <w:jc w:val="center"/>
        <w:rPr>
          <w:b/>
          <w:sz w:val="28"/>
          <w:szCs w:val="28"/>
          <w:u w:val="single"/>
        </w:rPr>
      </w:pPr>
    </w:p>
    <w:p w:rsidR="00766E04" w:rsidRPr="00766E04" w:rsidRDefault="00766E04" w:rsidP="00766E04">
      <w:pPr>
        <w:rPr>
          <w:b/>
          <w:sz w:val="28"/>
          <w:szCs w:val="28"/>
        </w:rPr>
      </w:pPr>
      <w:r w:rsidRPr="00766E04">
        <w:rPr>
          <w:b/>
          <w:sz w:val="28"/>
          <w:szCs w:val="28"/>
        </w:rPr>
        <w:t>The BOP/BOPE test shall include a low pressure test from 250 to 300psi.  The test will be held for a minimum of 10 minutes if test is done with a test plug and 30 minutes without a test plug.</w:t>
      </w:r>
    </w:p>
    <w:p w:rsidR="00EE32A4" w:rsidRPr="00EE32A4" w:rsidRDefault="00EE32A4" w:rsidP="00AB3AC7">
      <w:pPr>
        <w:rPr>
          <w:b/>
          <w:sz w:val="28"/>
          <w:szCs w:val="28"/>
        </w:rPr>
      </w:pPr>
      <w:r w:rsidRPr="00EE32A4">
        <w:rPr>
          <w:b/>
          <w:sz w:val="28"/>
          <w:szCs w:val="28"/>
        </w:rPr>
        <w:t>All casing strings below the conductor shall be pressure tested to 0.22 psi per foot of casing string length or 1500 psi, whichever is greater, but not to exceed 70 percent of the minimum internal yield. Hold pressure for 30 minutes.</w:t>
      </w:r>
    </w:p>
    <w:p w:rsidR="009C32F6" w:rsidRDefault="009C32F6" w:rsidP="00766E04">
      <w:pPr>
        <w:jc w:val="center"/>
        <w:rPr>
          <w:b/>
          <w:sz w:val="36"/>
          <w:szCs w:val="36"/>
        </w:rPr>
      </w:pPr>
    </w:p>
    <w:p w:rsidR="006E3237" w:rsidRDefault="006E3237" w:rsidP="00766E04">
      <w:pPr>
        <w:jc w:val="center"/>
        <w:rPr>
          <w:b/>
          <w:sz w:val="36"/>
          <w:szCs w:val="36"/>
        </w:rPr>
      </w:pPr>
    </w:p>
    <w:p w:rsidR="00C2460F" w:rsidRDefault="00C2460F" w:rsidP="00766E04">
      <w:pPr>
        <w:jc w:val="center"/>
        <w:rPr>
          <w:b/>
          <w:sz w:val="36"/>
          <w:szCs w:val="36"/>
        </w:rPr>
      </w:pPr>
      <w:r w:rsidRPr="00186FA3">
        <w:rPr>
          <w:b/>
          <w:sz w:val="36"/>
          <w:szCs w:val="36"/>
        </w:rPr>
        <w:t xml:space="preserve">Mack Energy </w:t>
      </w:r>
      <w:r w:rsidR="00186FA3" w:rsidRPr="00186FA3">
        <w:rPr>
          <w:b/>
          <w:sz w:val="36"/>
          <w:szCs w:val="36"/>
        </w:rPr>
        <w:t xml:space="preserve">Corporation </w:t>
      </w:r>
      <w:r w:rsidRPr="00186FA3">
        <w:rPr>
          <w:b/>
          <w:sz w:val="36"/>
          <w:szCs w:val="36"/>
        </w:rPr>
        <w:t>Drilling Guidelines</w:t>
      </w:r>
    </w:p>
    <w:p w:rsidR="00EB3AD3" w:rsidRPr="00186FA3" w:rsidRDefault="00EB3AD3" w:rsidP="00C2460F">
      <w:pPr>
        <w:jc w:val="center"/>
        <w:rPr>
          <w:b/>
          <w:sz w:val="36"/>
          <w:szCs w:val="36"/>
        </w:rPr>
      </w:pPr>
    </w:p>
    <w:p w:rsidR="00C2460F" w:rsidRDefault="00C2460F" w:rsidP="00C2460F">
      <w:r>
        <w:t xml:space="preserve">The Mack Energy </w:t>
      </w:r>
      <w:r w:rsidR="00964A09">
        <w:t xml:space="preserve">Corporation </w:t>
      </w:r>
      <w:r>
        <w:t xml:space="preserve">representative on a job is responsible for notifying the NMOCD and BLM prior to Spud, Running Csg, Cementing, Testing Wellhead/BOP, and Testing the Csg.  </w:t>
      </w:r>
    </w:p>
    <w:p w:rsidR="00C2460F" w:rsidRDefault="00C2460F" w:rsidP="00C2460F">
      <w:r>
        <w:t>Mack Energy</w:t>
      </w:r>
      <w:r w:rsidR="00964A09">
        <w:t xml:space="preserve"> Corporation </w:t>
      </w:r>
      <w:r>
        <w:t>will follow the BLM Onshore Oil and Gas Order No. 2 Drilling Operations guidelines as well as t</w:t>
      </w:r>
      <w:r w:rsidR="00BE295C">
        <w:t xml:space="preserve">he NMOCD rules for drilling.  </w:t>
      </w:r>
    </w:p>
    <w:p w:rsidR="00186FA3" w:rsidRDefault="00C2460F" w:rsidP="00C2460F">
      <w:r>
        <w:t>All pertinent information must be recorded on the daily reports</w:t>
      </w:r>
      <w:r w:rsidR="00594A86">
        <w:t xml:space="preserve"> and on the IADC Book</w:t>
      </w:r>
      <w:r>
        <w:t>.   This is to include all test information as well as who was contacted at the appropriate government agency.  This information needs to include a date and time.</w:t>
      </w:r>
      <w:r w:rsidR="00594A86">
        <w:t xml:space="preserve">  Record all BOP Drills and Slow Pump Rate and Pressures</w:t>
      </w:r>
      <w:r w:rsidR="00396D2A">
        <w:t>.</w:t>
      </w:r>
      <w:r w:rsidR="00186FA3">
        <w:t xml:space="preserve"> BOP Drills will be performed daily by each tour and Blind Rams will be function tested on trips.</w:t>
      </w:r>
    </w:p>
    <w:p w:rsidR="00EB3AD3" w:rsidRPr="00C2460F" w:rsidRDefault="00EB3AD3" w:rsidP="00C2460F"/>
    <w:sectPr w:rsidR="00EB3AD3" w:rsidRPr="00C2460F" w:rsidSect="00816F9F">
      <w:pgSz w:w="12240" w:h="15840"/>
      <w:pgMar w:top="20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E5A3B"/>
    <w:multiLevelType w:val="hybridMultilevel"/>
    <w:tmpl w:val="F594F7FA"/>
    <w:lvl w:ilvl="0" w:tplc="04090001">
      <w:start w:val="1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C5C2C"/>
    <w:multiLevelType w:val="hybridMultilevel"/>
    <w:tmpl w:val="067E4B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556D74"/>
    <w:multiLevelType w:val="hybridMultilevel"/>
    <w:tmpl w:val="2B0E1ACC"/>
    <w:lvl w:ilvl="0" w:tplc="4028972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D4261"/>
    <w:multiLevelType w:val="hybridMultilevel"/>
    <w:tmpl w:val="42DEAA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CB8"/>
    <w:rsid w:val="00007861"/>
    <w:rsid w:val="00051CFF"/>
    <w:rsid w:val="000858A9"/>
    <w:rsid w:val="00097F98"/>
    <w:rsid w:val="000B67E1"/>
    <w:rsid w:val="000C7B04"/>
    <w:rsid w:val="000F3269"/>
    <w:rsid w:val="0011226E"/>
    <w:rsid w:val="00117F74"/>
    <w:rsid w:val="00186FA3"/>
    <w:rsid w:val="001A32EA"/>
    <w:rsid w:val="001F31C0"/>
    <w:rsid w:val="00210F7C"/>
    <w:rsid w:val="00211169"/>
    <w:rsid w:val="00226421"/>
    <w:rsid w:val="002432FB"/>
    <w:rsid w:val="00246C8C"/>
    <w:rsid w:val="00266CB8"/>
    <w:rsid w:val="002755EF"/>
    <w:rsid w:val="00320298"/>
    <w:rsid w:val="00324DFE"/>
    <w:rsid w:val="00331C37"/>
    <w:rsid w:val="003618EE"/>
    <w:rsid w:val="00376BE2"/>
    <w:rsid w:val="00377581"/>
    <w:rsid w:val="0039067A"/>
    <w:rsid w:val="00396D2A"/>
    <w:rsid w:val="003A43E1"/>
    <w:rsid w:val="003C3B82"/>
    <w:rsid w:val="003C5841"/>
    <w:rsid w:val="003D4CB9"/>
    <w:rsid w:val="003D677B"/>
    <w:rsid w:val="004159BC"/>
    <w:rsid w:val="00447454"/>
    <w:rsid w:val="004907E2"/>
    <w:rsid w:val="004B70FD"/>
    <w:rsid w:val="00516892"/>
    <w:rsid w:val="005173EF"/>
    <w:rsid w:val="00530096"/>
    <w:rsid w:val="00536036"/>
    <w:rsid w:val="0054540F"/>
    <w:rsid w:val="00547B85"/>
    <w:rsid w:val="00563AD8"/>
    <w:rsid w:val="00584BE9"/>
    <w:rsid w:val="00593446"/>
    <w:rsid w:val="00594A86"/>
    <w:rsid w:val="005A5460"/>
    <w:rsid w:val="005A628C"/>
    <w:rsid w:val="00603BBA"/>
    <w:rsid w:val="00621D4D"/>
    <w:rsid w:val="006268A0"/>
    <w:rsid w:val="00641272"/>
    <w:rsid w:val="00645393"/>
    <w:rsid w:val="00647A21"/>
    <w:rsid w:val="006631F5"/>
    <w:rsid w:val="0068367C"/>
    <w:rsid w:val="00697D82"/>
    <w:rsid w:val="006B7E35"/>
    <w:rsid w:val="006D2528"/>
    <w:rsid w:val="006E3237"/>
    <w:rsid w:val="006E418F"/>
    <w:rsid w:val="006E7665"/>
    <w:rsid w:val="00701A97"/>
    <w:rsid w:val="00705DEC"/>
    <w:rsid w:val="00741900"/>
    <w:rsid w:val="00766E04"/>
    <w:rsid w:val="00773719"/>
    <w:rsid w:val="0078549F"/>
    <w:rsid w:val="007D7CBE"/>
    <w:rsid w:val="007E2034"/>
    <w:rsid w:val="007E2154"/>
    <w:rsid w:val="008136C8"/>
    <w:rsid w:val="00816F9F"/>
    <w:rsid w:val="008811E1"/>
    <w:rsid w:val="008A79CA"/>
    <w:rsid w:val="008B578C"/>
    <w:rsid w:val="008C0B68"/>
    <w:rsid w:val="008D1D9B"/>
    <w:rsid w:val="008E547D"/>
    <w:rsid w:val="008E7DA1"/>
    <w:rsid w:val="0090597D"/>
    <w:rsid w:val="00923EFF"/>
    <w:rsid w:val="00924FB0"/>
    <w:rsid w:val="00946695"/>
    <w:rsid w:val="009532BD"/>
    <w:rsid w:val="009558E3"/>
    <w:rsid w:val="00956235"/>
    <w:rsid w:val="00957078"/>
    <w:rsid w:val="009604C5"/>
    <w:rsid w:val="00964A09"/>
    <w:rsid w:val="00980AD8"/>
    <w:rsid w:val="009A1C5E"/>
    <w:rsid w:val="009B06D1"/>
    <w:rsid w:val="009C32F6"/>
    <w:rsid w:val="009E3335"/>
    <w:rsid w:val="00A11E5C"/>
    <w:rsid w:val="00A32518"/>
    <w:rsid w:val="00A54816"/>
    <w:rsid w:val="00A84BFA"/>
    <w:rsid w:val="00AB3AC7"/>
    <w:rsid w:val="00B17B97"/>
    <w:rsid w:val="00B21C9B"/>
    <w:rsid w:val="00B22383"/>
    <w:rsid w:val="00B34B2C"/>
    <w:rsid w:val="00B4303E"/>
    <w:rsid w:val="00B463F1"/>
    <w:rsid w:val="00B54507"/>
    <w:rsid w:val="00B65EB8"/>
    <w:rsid w:val="00B75FD3"/>
    <w:rsid w:val="00B8574E"/>
    <w:rsid w:val="00BC4A19"/>
    <w:rsid w:val="00BE295C"/>
    <w:rsid w:val="00C05141"/>
    <w:rsid w:val="00C2460F"/>
    <w:rsid w:val="00C832F6"/>
    <w:rsid w:val="00C97DD7"/>
    <w:rsid w:val="00CC1291"/>
    <w:rsid w:val="00D318C8"/>
    <w:rsid w:val="00D652E7"/>
    <w:rsid w:val="00D70E23"/>
    <w:rsid w:val="00D73779"/>
    <w:rsid w:val="00D7434E"/>
    <w:rsid w:val="00D93031"/>
    <w:rsid w:val="00D954C7"/>
    <w:rsid w:val="00DB1C86"/>
    <w:rsid w:val="00E271C4"/>
    <w:rsid w:val="00E86974"/>
    <w:rsid w:val="00E9217D"/>
    <w:rsid w:val="00EB3AD3"/>
    <w:rsid w:val="00ED53D0"/>
    <w:rsid w:val="00EE32A4"/>
    <w:rsid w:val="00F00C3C"/>
    <w:rsid w:val="00F768A4"/>
    <w:rsid w:val="00F76B59"/>
    <w:rsid w:val="00F82676"/>
    <w:rsid w:val="00F832AC"/>
    <w:rsid w:val="00F90892"/>
    <w:rsid w:val="00FC314D"/>
    <w:rsid w:val="00FD3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B89E2D-3057-4314-A348-2B3F6D018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7A21"/>
    <w:pPr>
      <w:ind w:left="720"/>
      <w:contextualSpacing/>
    </w:pPr>
  </w:style>
  <w:style w:type="paragraph" w:styleId="BalloonText">
    <w:name w:val="Balloon Text"/>
    <w:basedOn w:val="Normal"/>
    <w:link w:val="BalloonTextChar"/>
    <w:uiPriority w:val="99"/>
    <w:semiHidden/>
    <w:unhideWhenUsed/>
    <w:rsid w:val="00621D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1D4D"/>
    <w:rPr>
      <w:rFonts w:ascii="Tahoma" w:hAnsi="Tahoma" w:cs="Tahoma"/>
      <w:sz w:val="16"/>
      <w:szCs w:val="16"/>
    </w:rPr>
  </w:style>
  <w:style w:type="character" w:styleId="Hyperlink">
    <w:name w:val="Hyperlink"/>
    <w:basedOn w:val="DefaultParagraphFont"/>
    <w:uiPriority w:val="99"/>
    <w:unhideWhenUsed/>
    <w:rsid w:val="009532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592269">
      <w:bodyDiv w:val="1"/>
      <w:marLeft w:val="0"/>
      <w:marRight w:val="0"/>
      <w:marTop w:val="0"/>
      <w:marBottom w:val="0"/>
      <w:divBdr>
        <w:top w:val="none" w:sz="0" w:space="0" w:color="auto"/>
        <w:left w:val="none" w:sz="0" w:space="0" w:color="auto"/>
        <w:bottom w:val="none" w:sz="0" w:space="0" w:color="auto"/>
        <w:right w:val="none" w:sz="0" w:space="0" w:color="auto"/>
      </w:divBdr>
    </w:div>
    <w:div w:id="132929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davis@newpark.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C590C1-0FE6-45F1-B589-7C9C91B8E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Mack Energy</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kevingarrett</dc:creator>
  <cp:lastModifiedBy>Jim Montgomery</cp:lastModifiedBy>
  <cp:revision>2</cp:revision>
  <cp:lastPrinted>2017-10-27T16:40:00Z</cp:lastPrinted>
  <dcterms:created xsi:type="dcterms:W3CDTF">2018-04-18T18:05:00Z</dcterms:created>
  <dcterms:modified xsi:type="dcterms:W3CDTF">2018-04-18T18:05:00Z</dcterms:modified>
</cp:coreProperties>
</file>