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1. Project Overview</w:t>
      </w:r>
    </w:p>
    <w:p w:rsidR="00C97079" w:rsidRDefault="00DD6333" w:rsidP="00930EBF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C97079">
        <w:rPr>
          <w:rFonts w:ascii="Cambria Math" w:hAnsi="Cambria Math"/>
          <w:sz w:val="28"/>
          <w:szCs w:val="28"/>
        </w:rPr>
        <w:t xml:space="preserve">Callon </w:t>
      </w:r>
    </w:p>
    <w:p w:rsidR="00C97079" w:rsidRDefault="00930EBF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C97079">
        <w:rPr>
          <w:rFonts w:ascii="Cambria Math" w:hAnsi="Cambria Math"/>
          <w:sz w:val="28"/>
          <w:szCs w:val="28"/>
        </w:rPr>
        <w:t xml:space="preserve">Howard County </w:t>
      </w:r>
    </w:p>
    <w:p w:rsidR="00613AC8" w:rsidRDefault="00930EBF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- 8-3/4” </w:t>
      </w:r>
      <w:r w:rsidR="00C97079">
        <w:rPr>
          <w:rFonts w:ascii="Cambria Math" w:hAnsi="Cambria Math"/>
          <w:sz w:val="28"/>
          <w:szCs w:val="28"/>
        </w:rPr>
        <w:t>in at</w:t>
      </w:r>
      <w:r>
        <w:rPr>
          <w:rFonts w:ascii="Cambria Math" w:hAnsi="Cambria Math"/>
          <w:sz w:val="28"/>
          <w:szCs w:val="28"/>
        </w:rPr>
        <w:t xml:space="preserve"> 7</w:t>
      </w:r>
      <w:r w:rsidR="00C97079">
        <w:rPr>
          <w:rFonts w:ascii="Cambria Math" w:hAnsi="Cambria Math"/>
          <w:sz w:val="28"/>
          <w:szCs w:val="28"/>
        </w:rPr>
        <w:t>5</w:t>
      </w:r>
      <w:r>
        <w:rPr>
          <w:rFonts w:ascii="Cambria Math" w:hAnsi="Cambria Math"/>
          <w:sz w:val="28"/>
          <w:szCs w:val="28"/>
        </w:rPr>
        <w:t>00’</w:t>
      </w:r>
      <w:r w:rsidR="00613AC8">
        <w:rPr>
          <w:rFonts w:ascii="Cambria Math" w:hAnsi="Cambria Math"/>
          <w:sz w:val="28"/>
          <w:szCs w:val="28"/>
        </w:rPr>
        <w:t xml:space="preserve"> </w:t>
      </w:r>
      <w:proofErr w:type="spellStart"/>
      <w:r w:rsidR="00613AC8">
        <w:rPr>
          <w:rFonts w:ascii="Cambria Math" w:hAnsi="Cambria Math"/>
          <w:sz w:val="28"/>
          <w:szCs w:val="28"/>
        </w:rPr>
        <w:t>Wolfcamp</w:t>
      </w:r>
      <w:proofErr w:type="spellEnd"/>
      <w:r w:rsidR="00613AC8">
        <w:rPr>
          <w:rFonts w:ascii="Cambria Math" w:hAnsi="Cambria Math"/>
          <w:sz w:val="28"/>
          <w:szCs w:val="28"/>
        </w:rPr>
        <w:t xml:space="preserve"> A</w:t>
      </w:r>
      <w:r>
        <w:rPr>
          <w:rFonts w:ascii="Cambria Math" w:hAnsi="Cambria Math"/>
          <w:sz w:val="28"/>
          <w:szCs w:val="28"/>
        </w:rPr>
        <w:t xml:space="preserve"> </w:t>
      </w:r>
    </w:p>
    <w:p w:rsidR="00DD6333" w:rsidRDefault="00613AC8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930EBF">
        <w:rPr>
          <w:rFonts w:ascii="Cambria Math" w:hAnsi="Cambria Math"/>
          <w:sz w:val="28"/>
          <w:szCs w:val="28"/>
        </w:rPr>
        <w:t>motor</w:t>
      </w:r>
      <w:r w:rsidR="00C97079">
        <w:rPr>
          <w:rFonts w:ascii="Cambria Math" w:hAnsi="Cambria Math"/>
          <w:sz w:val="28"/>
          <w:szCs w:val="28"/>
        </w:rPr>
        <w:t>, curve and lateral</w:t>
      </w:r>
      <w:r w:rsidR="00930EBF">
        <w:rPr>
          <w:rFonts w:ascii="Cambria Math" w:hAnsi="Cambria Math"/>
          <w:sz w:val="28"/>
          <w:szCs w:val="28"/>
        </w:rPr>
        <w:t xml:space="preserve"> </w:t>
      </w:r>
    </w:p>
    <w:p w:rsidR="00C97079" w:rsidRDefault="00C97079" w:rsidP="00930EBF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- 154 to 174 rpm</w:t>
      </w:r>
    </w:p>
    <w:p w:rsidR="00930EBF" w:rsidRPr="00DD6333" w:rsidRDefault="00930EBF" w:rsidP="00930EBF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2. Performance Target</w:t>
      </w:r>
    </w:p>
    <w:p w:rsidR="00DD6333" w:rsidRPr="00DD6333" w:rsidRDefault="00DD6333" w:rsidP="00C97079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C97079">
        <w:rPr>
          <w:rFonts w:ascii="Cambria Math" w:hAnsi="Cambria Math"/>
          <w:sz w:val="28"/>
          <w:szCs w:val="28"/>
        </w:rPr>
        <w:t>Security</w:t>
      </w:r>
      <w:r w:rsidR="00930EBF">
        <w:rPr>
          <w:rFonts w:ascii="Cambria Math" w:hAnsi="Cambria Math"/>
          <w:sz w:val="28"/>
          <w:szCs w:val="28"/>
        </w:rPr>
        <w:t xml:space="preserve">, </w:t>
      </w:r>
      <w:r w:rsidR="00C97079">
        <w:rPr>
          <w:rFonts w:ascii="Cambria Math" w:hAnsi="Cambria Math"/>
          <w:sz w:val="28"/>
          <w:szCs w:val="28"/>
        </w:rPr>
        <w:t>MMD64D</w:t>
      </w:r>
    </w:p>
    <w:p w:rsid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- Target drilling performance</w:t>
      </w:r>
      <w:r w:rsidR="00930EBF">
        <w:rPr>
          <w:rFonts w:ascii="Cambria Math" w:hAnsi="Cambria Math"/>
          <w:sz w:val="28"/>
          <w:szCs w:val="28"/>
        </w:rPr>
        <w:t>:</w:t>
      </w:r>
    </w:p>
    <w:p w:rsidR="00C97079" w:rsidRDefault="00086018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r w:rsidR="00C97079">
        <w:rPr>
          <w:rFonts w:ascii="Cambria Math" w:hAnsi="Cambria Math"/>
          <w:sz w:val="28"/>
          <w:szCs w:val="28"/>
        </w:rPr>
        <w:t>- 2,500+ footage</w:t>
      </w:r>
    </w:p>
    <w:p w:rsidR="00930EBF" w:rsidRDefault="00086018" w:rsidP="00C97079">
      <w:pPr>
        <w:ind w:left="72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C97079">
        <w:rPr>
          <w:rFonts w:ascii="Cambria Math" w:hAnsi="Cambria Math"/>
          <w:sz w:val="28"/>
          <w:szCs w:val="28"/>
        </w:rPr>
        <w:t>75’/</w:t>
      </w:r>
      <w:proofErr w:type="spellStart"/>
      <w:r w:rsidR="00C97079">
        <w:rPr>
          <w:rFonts w:ascii="Cambria Math" w:hAnsi="Cambria Math"/>
          <w:sz w:val="28"/>
          <w:szCs w:val="28"/>
        </w:rPr>
        <w:t>hr</w:t>
      </w:r>
      <w:proofErr w:type="spellEnd"/>
    </w:p>
    <w:p w:rsidR="00086018" w:rsidRPr="00DD6333" w:rsidRDefault="00086018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ab/>
      </w:r>
      <w:r>
        <w:rPr>
          <w:rFonts w:ascii="Cambria Math" w:hAnsi="Cambria Math"/>
          <w:sz w:val="28"/>
          <w:szCs w:val="28"/>
        </w:rPr>
        <w:tab/>
        <w:t>(</w:t>
      </w:r>
      <w:r w:rsidR="00C97079">
        <w:rPr>
          <w:rFonts w:ascii="Cambria Math" w:hAnsi="Cambria Math"/>
          <w:sz w:val="28"/>
          <w:szCs w:val="28"/>
        </w:rPr>
        <w:t>75</w:t>
      </w:r>
      <w:r>
        <w:rPr>
          <w:rFonts w:ascii="Cambria Math" w:hAnsi="Cambria Math"/>
          <w:sz w:val="28"/>
          <w:szCs w:val="28"/>
        </w:rPr>
        <w:t>’/</w:t>
      </w:r>
      <w:proofErr w:type="spellStart"/>
      <w:r>
        <w:rPr>
          <w:rFonts w:ascii="Cambria Math" w:hAnsi="Cambria Math"/>
          <w:sz w:val="28"/>
          <w:szCs w:val="28"/>
        </w:rPr>
        <w:t>hr</w:t>
      </w:r>
      <w:proofErr w:type="spellEnd"/>
      <w:r>
        <w:rPr>
          <w:rFonts w:ascii="Cambria Math" w:hAnsi="Cambria Math"/>
          <w:sz w:val="28"/>
          <w:szCs w:val="28"/>
        </w:rPr>
        <w:t xml:space="preserve"> @ </w:t>
      </w:r>
      <w:r w:rsidR="00C97079">
        <w:rPr>
          <w:rFonts w:ascii="Cambria Math" w:hAnsi="Cambria Math"/>
          <w:sz w:val="28"/>
          <w:szCs w:val="28"/>
        </w:rPr>
        <w:t>154</w:t>
      </w:r>
      <w:r>
        <w:rPr>
          <w:rFonts w:ascii="Cambria Math" w:hAnsi="Cambria Math"/>
          <w:sz w:val="28"/>
          <w:szCs w:val="28"/>
        </w:rPr>
        <w:t>rpm = 0.09</w:t>
      </w:r>
      <w:r w:rsidR="00C97079">
        <w:rPr>
          <w:rFonts w:ascii="Cambria Math" w:hAnsi="Cambria Math"/>
          <w:sz w:val="28"/>
          <w:szCs w:val="28"/>
        </w:rPr>
        <w:t>7</w:t>
      </w:r>
      <w:r>
        <w:rPr>
          <w:rFonts w:ascii="Cambria Math" w:hAnsi="Cambria Math"/>
          <w:sz w:val="28"/>
          <w:szCs w:val="28"/>
        </w:rPr>
        <w:t>”/rev)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3. Design Concepts under consideration</w:t>
      </w:r>
    </w:p>
    <w:p w:rsidR="00DD6333" w:rsidRDefault="00C97079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 xml:space="preserve">- </w:t>
      </w:r>
      <w:r w:rsidR="00086018">
        <w:rPr>
          <w:rFonts w:ascii="Cambria Math" w:hAnsi="Cambria Math"/>
          <w:sz w:val="28"/>
          <w:szCs w:val="28"/>
        </w:rPr>
        <w:t>5° cone, 15° backrake in cone</w:t>
      </w:r>
    </w:p>
    <w:p w:rsidR="00086018" w:rsidRDefault="00086018" w:rsidP="00DD6333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- 15°-</w:t>
      </w:r>
      <w:r w:rsidR="00714D5B">
        <w:rPr>
          <w:rFonts w:ascii="Cambria Math" w:hAnsi="Cambria Math"/>
          <w:sz w:val="28"/>
          <w:szCs w:val="28"/>
        </w:rPr>
        <w:t>25</w:t>
      </w:r>
      <w:r>
        <w:rPr>
          <w:rFonts w:ascii="Cambria Math" w:hAnsi="Cambria Math"/>
          <w:sz w:val="28"/>
          <w:szCs w:val="28"/>
        </w:rPr>
        <w:t>° shoulder</w:t>
      </w:r>
    </w:p>
    <w:p w:rsidR="00086018" w:rsidRDefault="00086018" w:rsidP="00584C91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</w:t>
      </w:r>
      <w:r w:rsidR="00167A7F">
        <w:rPr>
          <w:rFonts w:ascii="Cambria Math" w:hAnsi="Cambria Math"/>
          <w:sz w:val="28"/>
          <w:szCs w:val="28"/>
        </w:rPr>
        <w:t xml:space="preserve"> 2</w:t>
      </w:r>
      <w:r>
        <w:rPr>
          <w:rFonts w:ascii="Cambria Math" w:hAnsi="Cambria Math"/>
          <w:sz w:val="28"/>
          <w:szCs w:val="28"/>
        </w:rPr>
        <w:t xml:space="preserve">” Gage, </w:t>
      </w:r>
      <w:proofErr w:type="gramStart"/>
      <w:r>
        <w:rPr>
          <w:rFonts w:ascii="Cambria Math" w:hAnsi="Cambria Math"/>
          <w:sz w:val="28"/>
          <w:szCs w:val="28"/>
        </w:rPr>
        <w:t>1”@</w:t>
      </w:r>
      <w:proofErr w:type="gramEnd"/>
      <w:r>
        <w:rPr>
          <w:rFonts w:ascii="Cambria Math" w:hAnsi="Cambria Math"/>
          <w:sz w:val="28"/>
          <w:szCs w:val="28"/>
        </w:rPr>
        <w:t xml:space="preserve"> gage, 1”@ 0.3°</w:t>
      </w:r>
    </w:p>
    <w:p w:rsidR="001169FB" w:rsidRDefault="001169FB" w:rsidP="00584C91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.075”/rev knuckle placement, trailing by two primary blades</w:t>
      </w:r>
    </w:p>
    <w:p w:rsidR="001169FB" w:rsidRPr="00DD6333" w:rsidRDefault="001169FB" w:rsidP="001169FB">
      <w:pPr>
        <w:ind w:left="270"/>
        <w:rPr>
          <w:rFonts w:ascii="Cambria Math" w:hAnsi="Cambria Math"/>
          <w:sz w:val="28"/>
          <w:szCs w:val="28"/>
        </w:rPr>
      </w:pPr>
      <w:r>
        <w:rPr>
          <w:rFonts w:ascii="Cambria Math" w:hAnsi="Cambria Math"/>
          <w:sz w:val="28"/>
          <w:szCs w:val="28"/>
        </w:rPr>
        <w:t>- two backup cutters on outer shoulder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</w:p>
    <w:p w:rsidR="00DD6333" w:rsidRPr="00DD6333" w:rsidRDefault="00DD6333" w:rsidP="00DD6333">
      <w:pPr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>4. Field Test Plan</w:t>
      </w:r>
    </w:p>
    <w:p w:rsidR="00DD6333" w:rsidRPr="00DD6333" w:rsidRDefault="00DD6333" w:rsidP="00086018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086018">
        <w:rPr>
          <w:rFonts w:ascii="Cambria Math" w:hAnsi="Cambria Math"/>
          <w:sz w:val="28"/>
          <w:szCs w:val="28"/>
        </w:rPr>
        <w:t>Build 1</w:t>
      </w:r>
    </w:p>
    <w:p w:rsidR="00DD6333" w:rsidRPr="00DD6333" w:rsidRDefault="00DD6333" w:rsidP="00DD6333">
      <w:pPr>
        <w:ind w:left="270"/>
        <w:rPr>
          <w:rFonts w:ascii="Cambria Math" w:hAnsi="Cambria Math"/>
          <w:sz w:val="28"/>
          <w:szCs w:val="28"/>
        </w:rPr>
      </w:pPr>
      <w:r w:rsidRPr="00DD6333">
        <w:rPr>
          <w:rFonts w:ascii="Cambria Math" w:hAnsi="Cambria Math"/>
          <w:sz w:val="28"/>
          <w:szCs w:val="28"/>
        </w:rPr>
        <w:t xml:space="preserve">- </w:t>
      </w:r>
      <w:r w:rsidR="00310314">
        <w:rPr>
          <w:rFonts w:ascii="Cambria Math" w:hAnsi="Cambria Math"/>
          <w:sz w:val="28"/>
          <w:szCs w:val="28"/>
        </w:rPr>
        <w:t>T</w:t>
      </w:r>
      <w:r w:rsidRPr="00DD6333">
        <w:rPr>
          <w:rFonts w:ascii="Cambria Math" w:hAnsi="Cambria Math"/>
          <w:sz w:val="28"/>
          <w:szCs w:val="28"/>
        </w:rPr>
        <w:t>arget shipping date</w:t>
      </w:r>
      <w:r w:rsidR="00310314">
        <w:rPr>
          <w:rFonts w:ascii="Cambria Math" w:hAnsi="Cambria Math"/>
          <w:sz w:val="28"/>
          <w:szCs w:val="28"/>
        </w:rPr>
        <w:t xml:space="preserve">: </w:t>
      </w:r>
      <w:r w:rsidR="005F4A23">
        <w:rPr>
          <w:rFonts w:ascii="Cambria Math" w:hAnsi="Cambria Math"/>
          <w:sz w:val="28"/>
          <w:szCs w:val="28"/>
        </w:rPr>
        <w:t>August 28, 2018</w:t>
      </w:r>
      <w:bookmarkStart w:id="0" w:name="_GoBack"/>
      <w:bookmarkEnd w:id="0"/>
    </w:p>
    <w:p w:rsidR="00B35A8D" w:rsidRDefault="00B35A8D"/>
    <w:sectPr w:rsidR="00B35A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3F8E" w:rsidRDefault="00863F8E" w:rsidP="00930EBF">
      <w:r>
        <w:separator/>
      </w:r>
    </w:p>
  </w:endnote>
  <w:endnote w:type="continuationSeparator" w:id="0">
    <w:p w:rsidR="00863F8E" w:rsidRDefault="00863F8E" w:rsidP="00930E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3F8E" w:rsidRDefault="00863F8E" w:rsidP="00930EBF">
      <w:r>
        <w:separator/>
      </w:r>
    </w:p>
  </w:footnote>
  <w:footnote w:type="continuationSeparator" w:id="0">
    <w:p w:rsidR="00863F8E" w:rsidRDefault="00863F8E" w:rsidP="00930E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0EBF" w:rsidRPr="00F423BA" w:rsidRDefault="00930EBF">
    <w:pPr>
      <w:pStyle w:val="Header"/>
      <w:rPr>
        <w:sz w:val="32"/>
      </w:rPr>
    </w:pPr>
    <w:r w:rsidRPr="00F423BA">
      <w:rPr>
        <w:sz w:val="32"/>
      </w:rPr>
      <w:t>219</w:t>
    </w:r>
    <w:r w:rsidR="00A92978">
      <w:rPr>
        <w:sz w:val="32"/>
      </w:rPr>
      <w:t>5</w:t>
    </w:r>
    <w:r w:rsidRPr="00F423BA">
      <w:rPr>
        <w:sz w:val="32"/>
      </w:rPr>
      <w:t>, 8-3/4” 61</w:t>
    </w:r>
    <w:r w:rsidR="00A92978">
      <w:rPr>
        <w:sz w:val="32"/>
      </w:rPr>
      <w:t>3</w:t>
    </w:r>
    <w:r w:rsidRPr="00F423BA">
      <w:rPr>
        <w:sz w:val="32"/>
      </w:rPr>
      <w:t>-SR</w:t>
    </w:r>
    <w:r w:rsidR="00A92978">
      <w:rPr>
        <w:sz w:val="32"/>
      </w:rPr>
      <w:t>+(K)(BR)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6333"/>
    <w:rsid w:val="00086018"/>
    <w:rsid w:val="000A4ABF"/>
    <w:rsid w:val="001169FB"/>
    <w:rsid w:val="00167A7F"/>
    <w:rsid w:val="00310314"/>
    <w:rsid w:val="0057256A"/>
    <w:rsid w:val="00584C91"/>
    <w:rsid w:val="005F4A23"/>
    <w:rsid w:val="00613AC8"/>
    <w:rsid w:val="00647726"/>
    <w:rsid w:val="00696087"/>
    <w:rsid w:val="00714D5B"/>
    <w:rsid w:val="00863F8E"/>
    <w:rsid w:val="00930EBF"/>
    <w:rsid w:val="00A92978"/>
    <w:rsid w:val="00B35A8D"/>
    <w:rsid w:val="00C97079"/>
    <w:rsid w:val="00DD6333"/>
    <w:rsid w:val="00F423BA"/>
    <w:rsid w:val="00FD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8E20"/>
  <w15:chartTrackingRefBased/>
  <w15:docId w15:val="{BA23E989-8B9A-4CFE-8664-321643E56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D6333"/>
    <w:pPr>
      <w:spacing w:after="0" w:line="240" w:lineRule="auto"/>
    </w:pPr>
    <w:rPr>
      <w:rFonts w:ascii="Calibri" w:eastAsia="Gulim" w:hAnsi="Calibri" w:cs="Calibri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D633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D6333"/>
    <w:rPr>
      <w:rFonts w:ascii="Segoe UI" w:eastAsia="Gulim" w:hAnsi="Segoe UI" w:cs="Segoe UI"/>
      <w:sz w:val="18"/>
      <w:szCs w:val="18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930E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30EBF"/>
    <w:rPr>
      <w:rFonts w:ascii="Calibri" w:eastAsia="Gulim" w:hAnsi="Calibri" w:cs="Calibri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930E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30EBF"/>
    <w:rPr>
      <w:rFonts w:ascii="Calibri" w:eastAsia="Gulim" w:hAnsi="Calibri" w:cs="Calibri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011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82</Words>
  <Characters>469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 D. Lunt</dc:creator>
  <cp:keywords/>
  <dc:description/>
  <cp:lastModifiedBy>Levi Lunt</cp:lastModifiedBy>
  <cp:revision>3</cp:revision>
  <cp:lastPrinted>2018-06-29T18:09:00Z</cp:lastPrinted>
  <dcterms:created xsi:type="dcterms:W3CDTF">2018-08-09T13:19:00Z</dcterms:created>
  <dcterms:modified xsi:type="dcterms:W3CDTF">2018-08-09T15:51:00Z</dcterms:modified>
</cp:coreProperties>
</file>