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376E1D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00122672" wp14:editId="53599C49">
            <wp:simplePos x="0" y="0"/>
            <wp:positionH relativeFrom="column">
              <wp:posOffset>3896000</wp:posOffset>
            </wp:positionH>
            <wp:positionV relativeFrom="paragraph">
              <wp:posOffset>136316</wp:posOffset>
            </wp:positionV>
            <wp:extent cx="1769826" cy="2743200"/>
            <wp:effectExtent l="0" t="0" r="1905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08" t="3925" r="28376" b="3236"/>
                    <a:stretch/>
                  </pic:blipFill>
                  <pic:spPr bwMode="auto">
                    <a:xfrm>
                      <a:off x="0" y="0"/>
                      <a:ext cx="176982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A1DAC10" wp14:editId="5F5EE071">
            <wp:simplePos x="0" y="0"/>
            <wp:positionH relativeFrom="column">
              <wp:posOffset>201313</wp:posOffset>
            </wp:positionH>
            <wp:positionV relativeFrom="paragraph">
              <wp:posOffset>95885</wp:posOffset>
            </wp:positionV>
            <wp:extent cx="2742612" cy="2743200"/>
            <wp:effectExtent l="0" t="0" r="63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7" t="996" r="14530" b="1076"/>
                    <a:stretch/>
                  </pic:blipFill>
                  <pic:spPr bwMode="auto">
                    <a:xfrm>
                      <a:off x="0" y="0"/>
                      <a:ext cx="274261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2FC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AFB161" wp14:editId="5F349A59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B6152C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  <w:bookmarkEnd w:id="0"/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376E1D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43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8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376E1D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376E1D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376E1D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4, 4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  <w:r w:rsidR="00376E1D">
              <w:rPr>
                <w:rFonts w:cs="Arial"/>
                <w:sz w:val="20"/>
                <w:szCs w:val="20"/>
              </w:rPr>
              <w:t>, 45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376E1D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9.29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</w:t>
            </w:r>
            <w:r w:rsidR="00376E1D">
              <w:rPr>
                <w:rFonts w:cs="Arial"/>
                <w:sz w:val="20"/>
                <w:szCs w:val="20"/>
              </w:rPr>
              <w:t>7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5DD5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6A0314">
              <w:rPr>
                <w:rFonts w:cs="Arial"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>.</w:t>
            </w:r>
            <w:r w:rsidR="00064ACA">
              <w:rPr>
                <w:rFonts w:cs="Arial"/>
                <w:sz w:val="20"/>
                <w:szCs w:val="20"/>
              </w:rPr>
              <w:t>85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A0314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="00EB7D4C">
              <w:rPr>
                <w:rFonts w:cs="Arial"/>
                <w:sz w:val="20"/>
                <w:szCs w:val="20"/>
              </w:rPr>
              <w:t>.</w:t>
            </w:r>
            <w:r w:rsidR="00064ACA">
              <w:rPr>
                <w:rFonts w:cs="Arial"/>
                <w:sz w:val="20"/>
                <w:szCs w:val="20"/>
              </w:rPr>
              <w:t>72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B6214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B6214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76E1D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9351E7" w:rsidRDefault="002162FC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0" r="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09DC3C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376E1D" w:rsidRDefault="00376E1D" w:rsidP="00EF15C7">
      <w:pPr>
        <w:rPr>
          <w:rFonts w:cs="Arial"/>
          <w:b/>
          <w:i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376E1D" w:rsidRDefault="00376E1D" w:rsidP="00376E1D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376E1D" w:rsidRDefault="00376E1D" w:rsidP="00376E1D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376E1D" w:rsidRDefault="00376E1D" w:rsidP="00376E1D">
      <w:pPr>
        <w:pStyle w:val="ListBullet"/>
        <w:tabs>
          <w:tab w:val="left" w:pos="630"/>
        </w:tabs>
        <w:ind w:left="270"/>
      </w:pPr>
      <w:r>
        <w:t>Double blade design extends bit life for increased footage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376E1D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4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>XB8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376E1D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4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064ACA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64ACA" w:rsidRPr="004F041C" w:rsidRDefault="00064ACA" w:rsidP="003047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064ACA" w:rsidRDefault="00376E1D" w:rsidP="003047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XB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064ACA" w:rsidRDefault="00064ACA" w:rsidP="003047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064ACA" w:rsidRDefault="00376E1D" w:rsidP="003047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 &amp; Double Blade</w:t>
            </w:r>
          </w:p>
        </w:tc>
      </w:tr>
      <w:tr w:rsidR="00BE7A53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BE7A53" w:rsidRDefault="00376E1D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8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376E1D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</w:tbl>
    <w:p w:rsidR="00851211" w:rsidRPr="007817C2" w:rsidRDefault="00376E1D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748030</wp:posOffset>
            </wp:positionH>
            <wp:positionV relativeFrom="topMargin">
              <wp:posOffset>8536633</wp:posOffset>
            </wp:positionV>
            <wp:extent cx="1965706" cy="640080"/>
            <wp:effectExtent l="0" t="0" r="0" b="762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706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4E24" w:rsidRDefault="00574E24">
      <w:r>
        <w:separator/>
      </w:r>
    </w:p>
  </w:endnote>
  <w:endnote w:type="continuationSeparator" w:id="0">
    <w:p w:rsidR="00574E24" w:rsidRDefault="00574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702" w:rsidRDefault="00CE170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CE1702" w:rsidRPr="009E14F5" w:rsidRDefault="00CE170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4E24" w:rsidRDefault="00574E24">
      <w:r>
        <w:separator/>
      </w:r>
    </w:p>
  </w:footnote>
  <w:footnote w:type="continuationSeparator" w:id="0">
    <w:p w:rsidR="00574E24" w:rsidRDefault="00574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CE1702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CE1702" w:rsidRPr="00B10540" w:rsidRDefault="00CE1702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2162FC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449CB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CE1702" w:rsidRDefault="002162FC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838200</wp:posOffset>
                    </wp:positionH>
                    <wp:positionV relativeFrom="paragraph">
                      <wp:posOffset>41910</wp:posOffset>
                    </wp:positionV>
                    <wp:extent cx="3286125" cy="471170"/>
                    <wp:effectExtent l="0" t="0" r="0" b="508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8612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E1702" w:rsidRPr="00C01505" w:rsidRDefault="00CE1702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7-7/8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376E1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4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16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376E1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XB8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66pt;margin-top:3.3pt;width:258.7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" filled="f" stroked="f">
                    <v:textbox style="mso-fit-shape-to-text:t">
                      <w:txbxContent>
                        <w:p w:rsidR="00CE1702" w:rsidRPr="00C01505" w:rsidRDefault="00CE1702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7-7/8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376E1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4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16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376E1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XB8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CE1702" w:rsidRDefault="00CE1702" w:rsidP="009E7D8B"/>
        <w:p w:rsidR="00CE1702" w:rsidRPr="009E7D8B" w:rsidRDefault="00CE1702" w:rsidP="009E7D8B"/>
      </w:tc>
    </w:tr>
  </w:tbl>
  <w:p w:rsidR="00CE1702" w:rsidRPr="00FC29A4" w:rsidRDefault="00CE170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0FE"/>
    <w:rsid w:val="00003F10"/>
    <w:rsid w:val="00004D56"/>
    <w:rsid w:val="00034BAE"/>
    <w:rsid w:val="00050263"/>
    <w:rsid w:val="00053054"/>
    <w:rsid w:val="00064AC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1E7617"/>
    <w:rsid w:val="00211555"/>
    <w:rsid w:val="002162FC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76E1D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74E24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B6214"/>
    <w:rsid w:val="00CD0B11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295617D"/>
  <w15:docId w15:val="{A54F803D-02CB-401C-BBE7-30627C60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FD6D8E-B991-47D8-86B7-F72A83ABD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4</cp:revision>
  <cp:lastPrinted>2015-08-17T18:40:00Z</cp:lastPrinted>
  <dcterms:created xsi:type="dcterms:W3CDTF">2018-01-04T15:33:00Z</dcterms:created>
  <dcterms:modified xsi:type="dcterms:W3CDTF">2019-09-27T18:38:00Z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