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E61B1D">
        <w:rPr>
          <w:sz w:val="52"/>
          <w:szCs w:val="52"/>
        </w:rPr>
        <w:t>240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1764A">
        <w:rPr>
          <w:sz w:val="52"/>
          <w:szCs w:val="52"/>
        </w:rPr>
        <w:t>7-7/8</w:t>
      </w:r>
      <w:r w:rsidR="00495495" w:rsidRPr="00495495">
        <w:rPr>
          <w:sz w:val="52"/>
          <w:szCs w:val="52"/>
        </w:rPr>
        <w:t xml:space="preserve">” </w:t>
      </w:r>
      <w:r w:rsidR="00E61B1D">
        <w:rPr>
          <w:sz w:val="52"/>
          <w:szCs w:val="52"/>
        </w:rPr>
        <w:t>4</w:t>
      </w:r>
      <w:r w:rsidR="00D8652E">
        <w:rPr>
          <w:sz w:val="52"/>
          <w:szCs w:val="52"/>
        </w:rPr>
        <w:t>16</w:t>
      </w:r>
      <w:r w:rsidR="00495495" w:rsidRPr="00495495">
        <w:rPr>
          <w:sz w:val="52"/>
          <w:szCs w:val="52"/>
        </w:rPr>
        <w:t>-</w:t>
      </w:r>
      <w:r w:rsidR="00E61B1D">
        <w:rPr>
          <w:sz w:val="52"/>
          <w:szCs w:val="52"/>
        </w:rPr>
        <w:t>XB8</w:t>
      </w:r>
    </w:p>
    <w:p w:rsidR="00265D3E" w:rsidRPr="00905B31" w:rsidRDefault="00E61B1D" w:rsidP="00905B31">
      <w:r>
        <w:t>2240 is a 4-blade dragon bit</w:t>
      </w:r>
      <w:r w:rsidR="00BF71AD">
        <w:t>.</w:t>
      </w:r>
      <w:r>
        <w:t xml:space="preserve"> The 4-blade configuration allows more cutters in the cone than on a traditional 6 blade bit. It also is more durable on the shoulder due to two extra blades. Should be slower than 2176 and 2197. Three start </w:t>
      </w:r>
      <w:proofErr w:type="gramStart"/>
      <w:r>
        <w:t>pattern</w:t>
      </w:r>
      <w:proofErr w:type="gramEnd"/>
      <w:r>
        <w:t>, then 4… to eight pattern.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FB511A" w:rsidRDefault="00E61B1D" w:rsidP="00B22FB5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Double blades on all 4 blades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1764A">
        <w:rPr>
          <w:rFonts w:cs="Calibri"/>
        </w:rPr>
        <w:t>7-7/8</w:t>
      </w:r>
      <w:r w:rsidR="007E4E73" w:rsidRPr="00D43EC7">
        <w:rPr>
          <w:rFonts w:cs="Calibri"/>
        </w:rPr>
        <w:t>”</w:t>
      </w:r>
    </w:p>
    <w:p w:rsidR="005C68E5" w:rsidRPr="00D43EC7" w:rsidRDefault="00E61B1D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4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1B1D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E61B1D">
        <w:rPr>
          <w:rFonts w:cs="Calibri"/>
        </w:rPr>
        <w:t>1</w:t>
      </w:r>
      <w:r w:rsidRPr="00D43EC7">
        <w:rPr>
          <w:rFonts w:cs="Calibri"/>
        </w:rPr>
        <w:t xml:space="preserve"> secondary blades</w:t>
      </w:r>
    </w:p>
    <w:p w:rsidR="007E4E73" w:rsidRDefault="00F070F2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90/87/90/93</w:t>
      </w:r>
      <w:r w:rsidR="00D8652E">
        <w:rPr>
          <w:rFonts w:cs="Calibri"/>
        </w:rPr>
        <w:t xml:space="preserve"> </w:t>
      </w:r>
      <w:r w:rsidR="005F3997" w:rsidRPr="00D43EC7">
        <w:rPr>
          <w:rFonts w:cs="Calibri"/>
        </w:rPr>
        <w:t>Blade angles</w:t>
      </w:r>
      <w:r>
        <w:rPr>
          <w:rFonts w:cs="Calibri"/>
        </w:rPr>
        <w:t xml:space="preserve"> (50/40/47/40/50/40/53/40)</w:t>
      </w:r>
      <w:bookmarkStart w:id="0" w:name="_GoBack"/>
      <w:bookmarkEnd w:id="0"/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E61B1D">
        <w:rPr>
          <w:rFonts w:cs="Calibri"/>
        </w:rPr>
        <w:t>15</w:t>
      </w:r>
      <w:r w:rsidRPr="00D43EC7">
        <w:rPr>
          <w:rFonts w:cs="Calibri"/>
        </w:rPr>
        <w:t>° Cone</w:t>
      </w:r>
    </w:p>
    <w:p w:rsidR="00D43EC7" w:rsidRDefault="00E61B1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E61B1D">
        <w:rPr>
          <w:rFonts w:cs="Calibri"/>
        </w:rPr>
        <w:t>14.309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61B1D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0.987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61B1D">
              <w:rPr>
                <w:rFonts w:cs="Calibri"/>
              </w:rPr>
              <w:t>124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E61B1D">
              <w:rPr>
                <w:rFonts w:cs="Calibri"/>
              </w:rPr>
              <w:t>878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61B1D">
              <w:rPr>
                <w:rFonts w:cs="Calibri"/>
              </w:rPr>
              <w:t>064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61B1D">
              <w:rPr>
                <w:rFonts w:cs="Calibri"/>
              </w:rPr>
              <w:t>220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E61B1D">
              <w:rPr>
                <w:rFonts w:cs="Calibri"/>
              </w:rPr>
              <w:t>872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BF71AD">
              <w:rPr>
                <w:rFonts w:cs="Calibri"/>
              </w:rPr>
              <w:t>8</w:t>
            </w:r>
            <w:r w:rsidR="00E61B1D">
              <w:rPr>
                <w:rFonts w:cs="Calibri"/>
              </w:rPr>
              <w:t>61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51764A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E61B1D">
              <w:rPr>
                <w:rFonts w:cs="Calibri"/>
              </w:rPr>
              <w:t>241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8652E" w:rsidP="00BF71A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E61B1D">
              <w:rPr>
                <w:rFonts w:cs="Calibri"/>
              </w:rPr>
              <w:t>694</w:t>
            </w:r>
          </w:p>
        </w:tc>
      </w:tr>
    </w:tbl>
    <w:p w:rsidR="009F2E67" w:rsidRPr="00D43EC7" w:rsidRDefault="00E61B1D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(Height/width ratios look like week blades, but on the double blades the inner profile is raised up, so the effective ratios are not as week.)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905B31">
        <w:rPr>
          <w:rFonts w:cs="Calibri"/>
        </w:rPr>
        <w:t xml:space="preserve">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5245FE">
        <w:rPr>
          <w:rFonts w:cs="Calibri"/>
        </w:rPr>
        <w:t>15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D8652E">
        <w:rPr>
          <w:rFonts w:cs="Calibri"/>
        </w:rPr>
        <w:t>5</w:t>
      </w:r>
      <w:r w:rsidR="00E368F0">
        <w:rPr>
          <w:rFonts w:cs="Calibri"/>
        </w:rPr>
        <w:t>-</w:t>
      </w:r>
      <w:r w:rsidR="00E61B1D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</w:t>
      </w:r>
      <w:r w:rsidR="00E61B1D">
        <w:rPr>
          <w:rFonts w:cs="Calibri"/>
        </w:rPr>
        <w:t>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E61B1D" w:rsidRPr="00D43EC7" w:rsidRDefault="001649E8" w:rsidP="00E61B1D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61B1D">
        <w:rPr>
          <w:rFonts w:cs="Calibri"/>
        </w:rPr>
        <w:t>4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245FE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E61B1D" w:rsidRPr="00D43EC7" w:rsidRDefault="00E61B1D" w:rsidP="00E61B1D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4 -</w:t>
      </w:r>
      <w:r w:rsidRPr="00D43EC7">
        <w:rPr>
          <w:rFonts w:cs="Calibri"/>
        </w:rPr>
        <w:t xml:space="preserve"> </w:t>
      </w:r>
      <w:r>
        <w:rPr>
          <w:rFonts w:cs="Calibri"/>
        </w:rPr>
        <w:t xml:space="preserve">16/32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1649E8" w:rsidRPr="00D43EC7" w:rsidRDefault="00E61B1D" w:rsidP="00E61B1D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>
        <w:rPr>
          <w:rFonts w:cs="Calibri"/>
        </w:rPr>
        <w:t>4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E61B1D">
        <w:rPr>
          <w:rFonts w:cs="Calibri"/>
        </w:rPr>
        <w:t>4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E61B1D">
        <w:rPr>
          <w:rFonts w:cs="Calibri"/>
        </w:rPr>
        <w:t>45</w:t>
      </w:r>
      <w:r w:rsidRPr="00D43EC7">
        <w:rPr>
          <w:rFonts w:cs="Calibri"/>
        </w:rPr>
        <w:t xml:space="preserve"> Series Nozzles</w:t>
      </w:r>
    </w:p>
    <w:p w:rsidR="00D8652E" w:rsidRDefault="00E61B1D" w:rsidP="00E61B1D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43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51764A">
        <w:rPr>
          <w:rFonts w:cs="Calibri"/>
        </w:rPr>
        <w:t>6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  <w:r w:rsidR="00BF71AD">
        <w:rPr>
          <w:rFonts w:cs="Calibri"/>
        </w:rPr>
        <w:t xml:space="preserve"> </w:t>
      </w:r>
    </w:p>
    <w:p w:rsidR="00D8652E" w:rsidRDefault="00D8652E" w:rsidP="00D43EC7">
      <w:pPr>
        <w:spacing w:after="0" w:line="240" w:lineRule="auto"/>
        <w:ind w:firstLine="720"/>
        <w:rPr>
          <w:rFonts w:cs="Calibri"/>
        </w:rPr>
      </w:pPr>
    </w:p>
    <w:sectPr w:rsidR="00D8652E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026B" w:rsidRDefault="00CC026B" w:rsidP="00B92631">
      <w:pPr>
        <w:spacing w:after="0" w:line="240" w:lineRule="auto"/>
      </w:pPr>
      <w:r>
        <w:separator/>
      </w:r>
    </w:p>
  </w:endnote>
  <w:endnote w:type="continuationSeparator" w:id="0">
    <w:p w:rsidR="00CC026B" w:rsidRDefault="00CC026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026B" w:rsidRDefault="00CC026B" w:rsidP="00B92631">
      <w:pPr>
        <w:spacing w:after="0" w:line="240" w:lineRule="auto"/>
      </w:pPr>
      <w:r>
        <w:separator/>
      </w:r>
    </w:p>
  </w:footnote>
  <w:footnote w:type="continuationSeparator" w:id="0">
    <w:p w:rsidR="00CC026B" w:rsidRDefault="00CC026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060E"/>
    <w:rsid w:val="0014463C"/>
    <w:rsid w:val="00153809"/>
    <w:rsid w:val="00160DAB"/>
    <w:rsid w:val="001649E8"/>
    <w:rsid w:val="001877CD"/>
    <w:rsid w:val="001B3C51"/>
    <w:rsid w:val="001B694F"/>
    <w:rsid w:val="001C1A0C"/>
    <w:rsid w:val="001C1D3D"/>
    <w:rsid w:val="001D3E5C"/>
    <w:rsid w:val="001F79AF"/>
    <w:rsid w:val="002056C0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E6E80"/>
    <w:rsid w:val="002F0712"/>
    <w:rsid w:val="002F7334"/>
    <w:rsid w:val="00316E8C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93061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D6494"/>
    <w:rsid w:val="0050203B"/>
    <w:rsid w:val="0051764A"/>
    <w:rsid w:val="005245FE"/>
    <w:rsid w:val="00545948"/>
    <w:rsid w:val="005743BE"/>
    <w:rsid w:val="005825E7"/>
    <w:rsid w:val="00591B0E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616D7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344"/>
    <w:rsid w:val="007857C5"/>
    <w:rsid w:val="00793204"/>
    <w:rsid w:val="007B72D5"/>
    <w:rsid w:val="007C717E"/>
    <w:rsid w:val="007E4E73"/>
    <w:rsid w:val="0085395C"/>
    <w:rsid w:val="008543B4"/>
    <w:rsid w:val="0086020C"/>
    <w:rsid w:val="008611C9"/>
    <w:rsid w:val="00877416"/>
    <w:rsid w:val="008844FC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F71AD"/>
    <w:rsid w:val="00C070CB"/>
    <w:rsid w:val="00C164D9"/>
    <w:rsid w:val="00C24A1A"/>
    <w:rsid w:val="00C71235"/>
    <w:rsid w:val="00C9056F"/>
    <w:rsid w:val="00C90B68"/>
    <w:rsid w:val="00CA6B86"/>
    <w:rsid w:val="00CC026B"/>
    <w:rsid w:val="00CD04A7"/>
    <w:rsid w:val="00CD0BED"/>
    <w:rsid w:val="00CE72F0"/>
    <w:rsid w:val="00CF5358"/>
    <w:rsid w:val="00D13A01"/>
    <w:rsid w:val="00D43EC7"/>
    <w:rsid w:val="00D51F0C"/>
    <w:rsid w:val="00D6474C"/>
    <w:rsid w:val="00D66D45"/>
    <w:rsid w:val="00D84F1A"/>
    <w:rsid w:val="00D8652E"/>
    <w:rsid w:val="00DB7F41"/>
    <w:rsid w:val="00DC173D"/>
    <w:rsid w:val="00DD5479"/>
    <w:rsid w:val="00DE3136"/>
    <w:rsid w:val="00DE3B92"/>
    <w:rsid w:val="00DE5575"/>
    <w:rsid w:val="00DF62B4"/>
    <w:rsid w:val="00E04648"/>
    <w:rsid w:val="00E102F1"/>
    <w:rsid w:val="00E12DA5"/>
    <w:rsid w:val="00E368F0"/>
    <w:rsid w:val="00E537AC"/>
    <w:rsid w:val="00E61B1D"/>
    <w:rsid w:val="00E6252A"/>
    <w:rsid w:val="00E725DB"/>
    <w:rsid w:val="00E86D87"/>
    <w:rsid w:val="00E93C72"/>
    <w:rsid w:val="00E977D2"/>
    <w:rsid w:val="00EF0CAE"/>
    <w:rsid w:val="00F05123"/>
    <w:rsid w:val="00F060F4"/>
    <w:rsid w:val="00F070F2"/>
    <w:rsid w:val="00F12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AB66"/>
  <w15:docId w15:val="{6A4E1692-6B06-4334-9911-F9CEF52F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7</cp:revision>
  <cp:lastPrinted>2012-09-05T15:40:00Z</cp:lastPrinted>
  <dcterms:created xsi:type="dcterms:W3CDTF">2017-06-07T23:29:00Z</dcterms:created>
  <dcterms:modified xsi:type="dcterms:W3CDTF">2019-10-28T17:28:00Z</dcterms:modified>
</cp:coreProperties>
</file>