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1B" w:rsidRPr="00646584" w:rsidRDefault="00321754" w:rsidP="00B975B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1A25ED" wp14:editId="402D9EAF">
                <wp:simplePos x="0" y="0"/>
                <wp:positionH relativeFrom="column">
                  <wp:posOffset>4457909</wp:posOffset>
                </wp:positionH>
                <wp:positionV relativeFrom="paragraph">
                  <wp:posOffset>116289</wp:posOffset>
                </wp:positionV>
                <wp:extent cx="1555845" cy="1856096"/>
                <wp:effectExtent l="0" t="0" r="6350" b="0"/>
                <wp:wrapNone/>
                <wp:docPr id="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845" cy="1856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55" w:rsidRDefault="00CD7255" w:rsidP="002F68BB">
                            <w:pPr>
                              <w:pStyle w:val="Titulodocumento"/>
                              <w:jc w:val="both"/>
                            </w:pPr>
                            <w:r>
                              <w:br/>
                            </w:r>
                            <w:r w:rsidDel="00DD580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351pt;margin-top:9.15pt;width:122.5pt;height:14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" stroked="f">
                <v:textbox>
                  <w:txbxContent>
                    <w:p w:rsidR="00CD7255" w:rsidRDefault="00CD7255" w:rsidP="002F68BB">
                      <w:pPr>
                        <w:pStyle w:val="Titulodocumento"/>
                        <w:jc w:val="both"/>
                      </w:pPr>
                      <w:r>
                        <w:br/>
                      </w:r>
                      <w:r w:rsidDel="00DD5802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37636" w:rsidRPr="00646584" w:rsidRDefault="00CD27C1" w:rsidP="00B975B2">
      <w:pPr>
        <w:rPr>
          <w:color w:val="auto"/>
        </w:rPr>
        <w:sectPr w:rsidR="00E37636" w:rsidRPr="00646584" w:rsidSect="00C756E4">
          <w:footerReference w:type="first" r:id="rId13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132F9" wp14:editId="57DD6262">
                <wp:simplePos x="0" y="0"/>
                <wp:positionH relativeFrom="column">
                  <wp:posOffset>-895406</wp:posOffset>
                </wp:positionH>
                <wp:positionV relativeFrom="paragraph">
                  <wp:posOffset>6151467</wp:posOffset>
                </wp:positionV>
                <wp:extent cx="7548880" cy="1240413"/>
                <wp:effectExtent l="0" t="0" r="0" b="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880" cy="1240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8"/>
                              <w:gridCol w:w="7070"/>
                            </w:tblGrid>
                            <w:tr w:rsidR="00CD7255" w:rsidRPr="00441FF9" w:rsidTr="00667ECC">
                              <w:trPr>
                                <w:jc w:val="center"/>
                              </w:trPr>
                              <w:tc>
                                <w:tcPr>
                                  <w:tcW w:w="2558" w:type="dxa"/>
                                  <w:shd w:val="clear" w:color="auto" w:fill="DBE5F1"/>
                                  <w:vAlign w:val="center"/>
                                </w:tcPr>
                                <w:p w:rsidR="00CD7255" w:rsidRPr="00441FF9" w:rsidRDefault="00CD7255" w:rsidP="00667EC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Projeto</w:t>
                                  </w:r>
                                </w:p>
                              </w:tc>
                              <w:tc>
                                <w:tcPr>
                                  <w:tcW w:w="7070" w:type="dxa"/>
                                </w:tcPr>
                                <w:p w:rsidR="00CD7255" w:rsidRPr="00667ECC" w:rsidRDefault="00CD7255" w:rsidP="00E81203">
                                  <w:proofErr w:type="gramStart"/>
                                  <w:r>
                                    <w:t>Mustache.</w:t>
                                  </w:r>
                                  <w:proofErr w:type="gramEnd"/>
                                  <w:r>
                                    <w:t>tv</w:t>
                                  </w:r>
                                </w:p>
                              </w:tc>
                            </w:tr>
                            <w:tr w:rsidR="00CD7255" w:rsidRPr="00441FF9" w:rsidTr="00667ECC">
                              <w:trPr>
                                <w:jc w:val="center"/>
                              </w:trPr>
                              <w:tc>
                                <w:tcPr>
                                  <w:tcW w:w="2558" w:type="dxa"/>
                                  <w:shd w:val="clear" w:color="auto" w:fill="DBE5F1"/>
                                  <w:vAlign w:val="center"/>
                                </w:tcPr>
                                <w:p w:rsidR="00CD7255" w:rsidRPr="00441FF9" w:rsidRDefault="00CD7255" w:rsidP="00667EC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Gerente de Projetos</w:t>
                                  </w:r>
                                </w:p>
                              </w:tc>
                              <w:tc>
                                <w:tcPr>
                                  <w:tcW w:w="7070" w:type="dxa"/>
                                </w:tcPr>
                                <w:p w:rsidR="00CD7255" w:rsidRPr="00441FF9" w:rsidRDefault="00CD7255" w:rsidP="00E81203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eastAsia="en-US"/>
                                    </w:rPr>
                                    <w:t>Philipe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D7255" w:rsidRPr="00FB1B97" w:rsidRDefault="00CD7255" w:rsidP="00A95F02">
                            <w:pPr>
                              <w:pStyle w:val="Ttulo5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27" type="#_x0000_t202" style="position:absolute;left:0;text-align:left;margin-left:-70.5pt;margin-top:484.35pt;width:594.4pt;height:9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4AuQIAAMI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8"/>
                        <w:gridCol w:w="7070"/>
                      </w:tblGrid>
                      <w:tr w:rsidR="00CD7255" w:rsidRPr="00441FF9" w:rsidTr="00667ECC">
                        <w:trPr>
                          <w:jc w:val="center"/>
                        </w:trPr>
                        <w:tc>
                          <w:tcPr>
                            <w:tcW w:w="2558" w:type="dxa"/>
                            <w:shd w:val="clear" w:color="auto" w:fill="DBE5F1"/>
                            <w:vAlign w:val="center"/>
                          </w:tcPr>
                          <w:p w:rsidR="00CD7255" w:rsidRPr="00441FF9" w:rsidRDefault="00CD7255" w:rsidP="00667EC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Projeto</w:t>
                            </w:r>
                          </w:p>
                        </w:tc>
                        <w:tc>
                          <w:tcPr>
                            <w:tcW w:w="7070" w:type="dxa"/>
                          </w:tcPr>
                          <w:p w:rsidR="00CD7255" w:rsidRPr="00667ECC" w:rsidRDefault="00CD7255" w:rsidP="00E81203">
                            <w:proofErr w:type="gramStart"/>
                            <w:r>
                              <w:t>Mustache.</w:t>
                            </w:r>
                            <w:proofErr w:type="gramEnd"/>
                            <w:r>
                              <w:t>tv</w:t>
                            </w:r>
                          </w:p>
                        </w:tc>
                      </w:tr>
                      <w:tr w:rsidR="00CD7255" w:rsidRPr="00441FF9" w:rsidTr="00667ECC">
                        <w:trPr>
                          <w:jc w:val="center"/>
                        </w:trPr>
                        <w:tc>
                          <w:tcPr>
                            <w:tcW w:w="2558" w:type="dxa"/>
                            <w:shd w:val="clear" w:color="auto" w:fill="DBE5F1"/>
                            <w:vAlign w:val="center"/>
                          </w:tcPr>
                          <w:p w:rsidR="00CD7255" w:rsidRPr="00441FF9" w:rsidRDefault="00CD7255" w:rsidP="00667EC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Gerente de Projetos</w:t>
                            </w:r>
                          </w:p>
                        </w:tc>
                        <w:tc>
                          <w:tcPr>
                            <w:tcW w:w="7070" w:type="dxa"/>
                          </w:tcPr>
                          <w:p w:rsidR="00CD7255" w:rsidRPr="00441FF9" w:rsidRDefault="00CD7255" w:rsidP="00E81203">
                            <w:pPr>
                              <w:rPr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lang w:eastAsia="en-US"/>
                              </w:rPr>
                              <w:t>Philipe</w:t>
                            </w:r>
                            <w:proofErr w:type="spellEnd"/>
                          </w:p>
                        </w:tc>
                      </w:tr>
                    </w:tbl>
                    <w:p w:rsidR="00CD7255" w:rsidRPr="00FB1B97" w:rsidRDefault="00CD7255" w:rsidP="00A95F02">
                      <w:pPr>
                        <w:pStyle w:val="Ttulo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215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FFD736" wp14:editId="4FF03AD6">
                <wp:simplePos x="0" y="0"/>
                <wp:positionH relativeFrom="column">
                  <wp:posOffset>-968669</wp:posOffset>
                </wp:positionH>
                <wp:positionV relativeFrom="paragraph">
                  <wp:posOffset>2691386</wp:posOffset>
                </wp:positionV>
                <wp:extent cx="7886700" cy="586854"/>
                <wp:effectExtent l="0" t="0" r="19050" b="41910"/>
                <wp:wrapNone/>
                <wp:docPr id="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5868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tx2"/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D0CFEF" id="Rectangle 56" o:spid="_x0000_s1026" style="position:absolute;margin-left:-76.25pt;margin-top:211.9pt;width:621pt;height:4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" fillcolor="#548dd4 [1951]" stroked="f">
                <v:shadow on="t" color="#1f497d [3215]" offset="1pt"/>
              </v:rect>
            </w:pict>
          </mc:Fallback>
        </mc:AlternateContent>
      </w:r>
      <w:r w:rsidR="002A215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0E0646" wp14:editId="0B137FCD">
                <wp:simplePos x="0" y="0"/>
                <wp:positionH relativeFrom="column">
                  <wp:posOffset>-743481</wp:posOffset>
                </wp:positionH>
                <wp:positionV relativeFrom="paragraph">
                  <wp:posOffset>2718681</wp:posOffset>
                </wp:positionV>
                <wp:extent cx="7287895" cy="580030"/>
                <wp:effectExtent l="0" t="0" r="0" b="0"/>
                <wp:wrapNone/>
                <wp:docPr id="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58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OLE_LINK4" w:displacedByCustomXml="next"/>
                          <w:bookmarkStart w:id="1" w:name="OLE_LINK3" w:displacedByCustomXml="next"/>
                          <w:sdt>
                            <w:sdtPr>
                              <w:rPr>
                                <w:color w:val="FFFFFF"/>
                              </w:rPr>
                              <w:alias w:val="Título"/>
                              <w:id w:val="7898968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D7255" w:rsidRPr="002A2154" w:rsidRDefault="00CD7255" w:rsidP="002A2154">
                                <w:pPr>
                                  <w:pStyle w:val="Titulodocumento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Plano de Gerenciamento de Configuração</w:t>
                                </w:r>
                              </w:p>
                            </w:sdtContent>
                          </w:sdt>
                          <w:bookmarkEnd w:id="0" w:displacedByCustomXml="prev"/>
                          <w:bookmarkEnd w:id="1" w:displacedByCustomXml="prev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8" type="#_x0000_t202" style="position:absolute;left:0;text-align:left;margin-left:-58.55pt;margin-top:214.05pt;width:573.85pt;height:45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CJvAIAAME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" filled="f" stroked="f">
                <v:textbox>
                  <w:txbxContent>
                    <w:bookmarkStart w:id="2" w:name="OLE_LINK4" w:displacedByCustomXml="next"/>
                    <w:bookmarkStart w:id="3" w:name="OLE_LINK3" w:displacedByCustomXml="next"/>
                    <w:sdt>
                      <w:sdtPr>
                        <w:rPr>
                          <w:color w:val="FFFFFF"/>
                        </w:rPr>
                        <w:alias w:val="Título"/>
                        <w:id w:val="78989689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CD7255" w:rsidRPr="002A2154" w:rsidRDefault="00CD7255" w:rsidP="002A2154">
                          <w:pPr>
                            <w:pStyle w:val="Titulodocumento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Plano de Gerenciamento de Configuração</w:t>
                          </w:r>
                        </w:p>
                      </w:sdtContent>
                    </w:sdt>
                    <w:bookmarkEnd w:id="2" w:displacedByCustomXml="prev"/>
                    <w:bookmarkEnd w:id="3" w:displacedByCustomXml="prev"/>
                  </w:txbxContent>
                </v:textbox>
              </v:shape>
            </w:pict>
          </mc:Fallback>
        </mc:AlternateContent>
      </w:r>
      <w:r w:rsidR="00E37636" w:rsidRPr="00646584">
        <w:tab/>
        <w:t xml:space="preserve"> </w:t>
      </w:r>
    </w:p>
    <w:p w:rsidR="00E37636" w:rsidRPr="00646584" w:rsidRDefault="00E37636">
      <w:pPr>
        <w:pStyle w:val="Ttulo"/>
        <w:jc w:val="center"/>
      </w:pPr>
      <w:r w:rsidRPr="00646584">
        <w:lastRenderedPageBreak/>
        <w:t>Histórico de Revisões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808"/>
        <w:gridCol w:w="4662"/>
        <w:gridCol w:w="2619"/>
      </w:tblGrid>
      <w:tr w:rsidR="00E37636" w:rsidRPr="00646584" w:rsidTr="00615F24">
        <w:trPr>
          <w:trHeight w:val="284"/>
        </w:trPr>
        <w:tc>
          <w:tcPr>
            <w:tcW w:w="1550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Data</w:t>
            </w:r>
          </w:p>
        </w:tc>
        <w:tc>
          <w:tcPr>
            <w:tcW w:w="808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Versão</w:t>
            </w:r>
          </w:p>
        </w:tc>
        <w:tc>
          <w:tcPr>
            <w:tcW w:w="4662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Descrição</w:t>
            </w:r>
          </w:p>
        </w:tc>
        <w:tc>
          <w:tcPr>
            <w:tcW w:w="2619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Autor</w:t>
            </w:r>
          </w:p>
        </w:tc>
      </w:tr>
      <w:tr w:rsidR="00E37636" w:rsidRPr="00646584" w:rsidTr="00615F24">
        <w:trPr>
          <w:trHeight w:val="284"/>
        </w:trPr>
        <w:tc>
          <w:tcPr>
            <w:tcW w:w="1550" w:type="dxa"/>
            <w:vAlign w:val="center"/>
          </w:tcPr>
          <w:p w:rsidR="00E37636" w:rsidRPr="002816A4" w:rsidRDefault="00887A5B" w:rsidP="004D634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9360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02</w:t>
            </w:r>
            <w:r w:rsidR="00936073">
              <w:rPr>
                <w:sz w:val="18"/>
                <w:szCs w:val="18"/>
              </w:rPr>
              <w:t>/</w:t>
            </w:r>
            <w:r w:rsidR="004D634F">
              <w:rPr>
                <w:sz w:val="18"/>
                <w:szCs w:val="18"/>
              </w:rPr>
              <w:t>2016</w:t>
            </w:r>
          </w:p>
        </w:tc>
        <w:tc>
          <w:tcPr>
            <w:tcW w:w="808" w:type="dxa"/>
            <w:vAlign w:val="center"/>
          </w:tcPr>
          <w:p w:rsidR="00E37636" w:rsidRPr="002816A4" w:rsidRDefault="00BC2E18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816A4">
              <w:rPr>
                <w:sz w:val="18"/>
                <w:szCs w:val="18"/>
              </w:rPr>
              <w:t>0</w:t>
            </w:r>
            <w:r w:rsidR="009A0142" w:rsidRPr="002816A4">
              <w:rPr>
                <w:sz w:val="18"/>
                <w:szCs w:val="18"/>
              </w:rPr>
              <w:t>.</w:t>
            </w:r>
            <w:r w:rsidRPr="002816A4">
              <w:rPr>
                <w:sz w:val="18"/>
                <w:szCs w:val="18"/>
              </w:rPr>
              <w:t>1</w:t>
            </w:r>
          </w:p>
        </w:tc>
        <w:tc>
          <w:tcPr>
            <w:tcW w:w="4662" w:type="dxa"/>
            <w:vAlign w:val="center"/>
          </w:tcPr>
          <w:p w:rsidR="00E37636" w:rsidRPr="002816A4" w:rsidRDefault="009A0142" w:rsidP="002816A4">
            <w:pPr>
              <w:spacing w:before="60" w:after="60"/>
              <w:rPr>
                <w:sz w:val="18"/>
                <w:szCs w:val="18"/>
              </w:rPr>
            </w:pPr>
            <w:r w:rsidRPr="002816A4">
              <w:rPr>
                <w:sz w:val="18"/>
                <w:szCs w:val="18"/>
              </w:rPr>
              <w:t>Elaboração do documento</w:t>
            </w:r>
            <w:r w:rsidR="0003093E" w:rsidRPr="002816A4">
              <w:rPr>
                <w:sz w:val="18"/>
                <w:szCs w:val="18"/>
              </w:rPr>
              <w:t>.</w:t>
            </w:r>
          </w:p>
        </w:tc>
        <w:tc>
          <w:tcPr>
            <w:tcW w:w="2619" w:type="dxa"/>
            <w:vAlign w:val="center"/>
          </w:tcPr>
          <w:p w:rsidR="009F4F8B" w:rsidRPr="002816A4" w:rsidRDefault="0060593A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José Fernandes Rezende Neto</w:t>
            </w:r>
          </w:p>
        </w:tc>
      </w:tr>
    </w:tbl>
    <w:p w:rsidR="00E37636" w:rsidRPr="00646584" w:rsidRDefault="00E37636"/>
    <w:p w:rsidR="00E37636" w:rsidRPr="00646584" w:rsidRDefault="00E37636" w:rsidP="00774AE7">
      <w:pPr>
        <w:pStyle w:val="Ttulo"/>
        <w:jc w:val="center"/>
      </w:pPr>
      <w:r w:rsidRPr="00646584">
        <w:br w:type="page"/>
      </w:r>
      <w:r w:rsidRPr="00646584">
        <w:lastRenderedPageBreak/>
        <w:t>SUMÁRIO</w:t>
      </w:r>
    </w:p>
    <w:p w:rsidR="007F54C5" w:rsidRDefault="00CF45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646584">
        <w:rPr>
          <w:rFonts w:cs="Arial"/>
          <w:noProof w:val="0"/>
        </w:rPr>
        <w:fldChar w:fldCharType="begin"/>
      </w:r>
      <w:r w:rsidR="00E37636" w:rsidRPr="00646584">
        <w:rPr>
          <w:rFonts w:cs="Arial"/>
          <w:noProof w:val="0"/>
        </w:rPr>
        <w:instrText xml:space="preserve"> TOC \o "1-3" \h \z </w:instrText>
      </w:r>
      <w:r w:rsidRPr="00646584">
        <w:rPr>
          <w:rFonts w:cs="Arial"/>
          <w:noProof w:val="0"/>
        </w:rPr>
        <w:fldChar w:fldCharType="separate"/>
      </w:r>
      <w:hyperlink w:anchor="_Toc445121560" w:history="1">
        <w:r w:rsidR="007F54C5" w:rsidRPr="00FC52DF">
          <w:rPr>
            <w:rStyle w:val="Hyperlink"/>
          </w:rPr>
          <w:t>1. Introdução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_Toc445121560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1" w:history="1">
        <w:r w:rsidR="007F54C5" w:rsidRPr="00FC52DF">
          <w:rPr>
            <w:rStyle w:val="Hyperlink"/>
          </w:rPr>
          <w:t>1.1. Objetivos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_Toc445121561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2" w:history="1">
        <w:r w:rsidR="007F54C5" w:rsidRPr="00FC52DF">
          <w:rPr>
            <w:rStyle w:val="Hyperlink"/>
          </w:rPr>
          <w:t>1.2. Escopo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_Toc445121562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3" w:history="1">
        <w:r w:rsidR="007F54C5" w:rsidRPr="00FC52DF">
          <w:rPr>
            <w:rStyle w:val="Hyperlink"/>
          </w:rPr>
          <w:t>1.3. Definições, Acrônimos e Abreviações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_Toc445121563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4" w:history="1">
        <w:r w:rsidR="007F54C5" w:rsidRPr="00FC52DF">
          <w:rPr>
            <w:rStyle w:val="Hyperlink"/>
          </w:rPr>
          <w:t>1.4. Referências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_Toc445121564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5" w:history="1">
        <w:r w:rsidR="007F54C5" w:rsidRPr="00FC52DF">
          <w:rPr>
            <w:rStyle w:val="Hyperlink"/>
          </w:rPr>
          <w:t>1.5. Evolução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_Toc445121565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4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66" w:history="1">
        <w:r w:rsidR="007F54C5" w:rsidRPr="00FC52DF">
          <w:rPr>
            <w:rStyle w:val="Hyperlink"/>
          </w:rPr>
          <w:t>2. Gerência de Configuração de Software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_Toc445121566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5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7" w:history="1">
        <w:r w:rsidR="007F54C5" w:rsidRPr="00FC52DF">
          <w:rPr>
            <w:rStyle w:val="Hyperlink"/>
          </w:rPr>
          <w:t>2.1. Organização, Responsabilidades e Interfaces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_Toc445121567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5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8" w:history="1">
        <w:r w:rsidR="007F54C5" w:rsidRPr="00FC52DF">
          <w:rPr>
            <w:rStyle w:val="Hyperlink"/>
          </w:rPr>
          <w:t>2.2. Ferramentas, Ambientes e Infraestrutura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_Toc445121568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6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69" w:history="1">
        <w:r w:rsidR="007F54C5" w:rsidRPr="00FC52DF">
          <w:rPr>
            <w:rStyle w:val="Hyperlink"/>
          </w:rPr>
          <w:t>2.2.1. Ferramentas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_Toc445121569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6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0" w:history="1">
        <w:r w:rsidR="007F54C5" w:rsidRPr="00FC52DF">
          <w:rPr>
            <w:rStyle w:val="Hyperlink"/>
          </w:rPr>
          <w:t>2.2.2. Ambientes e Infraestrutura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_Toc445121570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6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71" w:history="1">
        <w:r w:rsidR="007F54C5" w:rsidRPr="00FC52DF">
          <w:rPr>
            <w:rStyle w:val="Hyperlink"/>
          </w:rPr>
          <w:t>3. o programa de gerenciamento de configuração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_Toc445121571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7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2" w:history="1">
        <w:r w:rsidR="007F54C5" w:rsidRPr="00FC52DF">
          <w:rPr>
            <w:rStyle w:val="Hyperlink"/>
          </w:rPr>
          <w:t>3.1. Identificação da Configuração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_Toc445121572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7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3" w:history="1">
        <w:r w:rsidR="007F54C5" w:rsidRPr="00FC52DF">
          <w:rPr>
            <w:rStyle w:val="Hyperlink"/>
          </w:rPr>
          <w:t>3.1.1. Métodos de Identificação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_Toc445121573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7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4" w:history="1">
        <w:r w:rsidR="007F54C5" w:rsidRPr="00FC52DF">
          <w:rPr>
            <w:rStyle w:val="Hyperlink"/>
          </w:rPr>
          <w:t>3.1.2. Baselines do Projeto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_Toc445121574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5" w:history="1">
        <w:r w:rsidR="007F54C5" w:rsidRPr="00FC52DF">
          <w:rPr>
            <w:rStyle w:val="Hyperlink"/>
          </w:rPr>
          <w:t>3.1.3. Estrutura do Repositório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_Toc445121575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6" w:history="1">
        <w:r w:rsidR="007F54C5" w:rsidRPr="00FC52DF">
          <w:rPr>
            <w:rStyle w:val="Hyperlink"/>
          </w:rPr>
          <w:t>3.2. Controle de Configuração e Mudança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_Toc445121576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7" w:history="1">
        <w:r w:rsidR="007F54C5" w:rsidRPr="00FC52DF">
          <w:rPr>
            <w:rStyle w:val="Hyperlink"/>
          </w:rPr>
          <w:t>3.2.1. Processo de Solicitações de Mudança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_Toc445121577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8" w:history="1">
        <w:r w:rsidR="007F54C5" w:rsidRPr="00FC52DF">
          <w:rPr>
            <w:rStyle w:val="Hyperlink"/>
          </w:rPr>
          <w:t>3.2.2. Comitê de Controle de Mudança (CCB)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_Toc445121578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79" w:history="1">
        <w:r w:rsidR="007F54C5" w:rsidRPr="00FC52DF">
          <w:rPr>
            <w:rStyle w:val="Hyperlink"/>
          </w:rPr>
          <w:t>3.3. Estimativa do Status de Configuração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_Toc445121579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80" w:history="1">
        <w:r w:rsidR="007F54C5" w:rsidRPr="00FC52DF">
          <w:rPr>
            <w:rStyle w:val="Hyperlink"/>
          </w:rPr>
          <w:t>3.3.1. Processo de Armazenamento e Liberação do Projeto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_Toc445121580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45121581" w:history="1">
        <w:r w:rsidR="007F54C5" w:rsidRPr="00FC52DF">
          <w:rPr>
            <w:rStyle w:val="Hyperlink"/>
          </w:rPr>
          <w:t>3.3.2. Relatórios e Auditorias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_Toc445121581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8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82" w:history="1">
        <w:r w:rsidR="007F54C5" w:rsidRPr="00FC52DF">
          <w:rPr>
            <w:rStyle w:val="Hyperlink"/>
          </w:rPr>
          <w:t>4. Marcos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_Toc445121582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10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83" w:history="1">
        <w:r w:rsidR="007F54C5" w:rsidRPr="00FC52DF">
          <w:rPr>
            <w:rStyle w:val="Hyperlink"/>
          </w:rPr>
          <w:t>5. Treinamento e Recursos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_Toc445121583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11</w:t>
        </w:r>
        <w:r w:rsidR="007F54C5">
          <w:rPr>
            <w:webHidden/>
          </w:rPr>
          <w:fldChar w:fldCharType="end"/>
        </w:r>
      </w:hyperlink>
    </w:p>
    <w:p w:rsidR="007F54C5" w:rsidRDefault="00CD725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45121584" w:history="1">
        <w:r w:rsidR="007F54C5" w:rsidRPr="00FC52DF">
          <w:rPr>
            <w:rStyle w:val="Hyperlink"/>
          </w:rPr>
          <w:t>6. Controle de Software de Subcontratados e Fornecedores</w:t>
        </w:r>
        <w:r w:rsidR="007F54C5">
          <w:rPr>
            <w:webHidden/>
          </w:rPr>
          <w:tab/>
        </w:r>
        <w:r w:rsidR="007F54C5">
          <w:rPr>
            <w:webHidden/>
          </w:rPr>
          <w:fldChar w:fldCharType="begin"/>
        </w:r>
        <w:r w:rsidR="007F54C5">
          <w:rPr>
            <w:webHidden/>
          </w:rPr>
          <w:instrText xml:space="preserve"> PAGEREF _Toc445121584 \h </w:instrText>
        </w:r>
        <w:r w:rsidR="007F54C5">
          <w:rPr>
            <w:webHidden/>
          </w:rPr>
        </w:r>
        <w:r w:rsidR="007F54C5">
          <w:rPr>
            <w:webHidden/>
          </w:rPr>
          <w:fldChar w:fldCharType="separate"/>
        </w:r>
        <w:r w:rsidR="007F54C5">
          <w:rPr>
            <w:webHidden/>
          </w:rPr>
          <w:t>12</w:t>
        </w:r>
        <w:r w:rsidR="007F54C5">
          <w:rPr>
            <w:webHidden/>
          </w:rPr>
          <w:fldChar w:fldCharType="end"/>
        </w:r>
      </w:hyperlink>
    </w:p>
    <w:p w:rsidR="00E37636" w:rsidRPr="00646584" w:rsidRDefault="00CF4539">
      <w:r w:rsidRPr="00646584">
        <w:fldChar w:fldCharType="end"/>
      </w:r>
    </w:p>
    <w:p w:rsidR="00E37636" w:rsidRPr="00646584" w:rsidRDefault="009E33FE">
      <w:pPr>
        <w:pStyle w:val="Ttulo1"/>
      </w:pPr>
      <w:r w:rsidRPr="00646584">
        <w:br w:type="page"/>
      </w:r>
      <w:bookmarkStart w:id="4" w:name="_Toc445121560"/>
      <w:r w:rsidR="00E37636" w:rsidRPr="00646584">
        <w:lastRenderedPageBreak/>
        <w:t>Introdução</w:t>
      </w:r>
      <w:bookmarkEnd w:id="4"/>
    </w:p>
    <w:p w:rsidR="00251111" w:rsidRPr="00251111" w:rsidRDefault="00251111" w:rsidP="00251111">
      <w:pPr>
        <w:rPr>
          <w:b/>
          <w:bCs/>
        </w:rPr>
      </w:pPr>
      <w: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E37636" w:rsidRPr="00441FF9" w:rsidRDefault="00CD7255" w:rsidP="00251111">
      <w:pPr>
        <w:rPr>
          <w:b/>
          <w:bCs/>
        </w:rPr>
      </w:pPr>
      <w:r>
        <w:t xml:space="preserve">O software é um aplicativo de </w:t>
      </w:r>
      <w:proofErr w:type="spellStart"/>
      <w:r>
        <w:t>livestreamer</w:t>
      </w:r>
      <w:proofErr w:type="spellEnd"/>
      <w:r>
        <w:t>, que é voltado para a tra</w:t>
      </w:r>
      <w:r w:rsidR="001D2500">
        <w:t>nsmissão de aulas digitais de</w:t>
      </w:r>
      <w:r>
        <w:t xml:space="preserve"> computador</w:t>
      </w:r>
      <w:r w:rsidR="001D2500">
        <w:t>es</w:t>
      </w:r>
      <w:r>
        <w:t xml:space="preserve"> para </w:t>
      </w:r>
      <w:proofErr w:type="spellStart"/>
      <w:r>
        <w:t>smart</w:t>
      </w:r>
      <w:proofErr w:type="spellEnd"/>
      <w:r>
        <w:t xml:space="preserve"> TV. </w:t>
      </w:r>
      <w:r w:rsidR="001D2500">
        <w:t>O foco principal e a transmissão de aulas, de pré-vestibular, cursinhos, e etc</w:t>
      </w:r>
      <w:r>
        <w:t>.</w:t>
      </w:r>
    </w:p>
    <w:p w:rsidR="00BD1EFF" w:rsidRDefault="0034269F" w:rsidP="00BD1EFF">
      <w:pPr>
        <w:pStyle w:val="Ttulo2"/>
      </w:pPr>
      <w:bookmarkStart w:id="5" w:name="_Toc445121561"/>
      <w:r>
        <w:t>Objetivos</w:t>
      </w:r>
      <w:bookmarkEnd w:id="5"/>
    </w:p>
    <w:p w:rsidR="00537C8B" w:rsidRDefault="00537C8B" w:rsidP="00B75282">
      <w:bookmarkStart w:id="6" w:name="_Toc373942568"/>
      <w:bookmarkStart w:id="7" w:name="_Toc124580856"/>
      <w:bookmarkStart w:id="8" w:name="_Toc141271901"/>
      <w:bookmarkEnd w:id="6"/>
      <w:r>
        <w:t>O objetivo deste documento é criar um padrão a ser seguido por todos os membros da equipe com o intuito de garantir o maior controle do produto no decorrer do projeto.</w:t>
      </w:r>
    </w:p>
    <w:p w:rsidR="00537C8B" w:rsidRDefault="00537C8B" w:rsidP="00B75282">
      <w:r>
        <w:t>Para que isso aconteça serão detalhados os recursos necessários (equipes, ferramentas e ambiente), as responsabilidades atribuídas e o cronograma de atividades.</w:t>
      </w:r>
    </w:p>
    <w:p w:rsidR="00537C8B" w:rsidRDefault="00537C8B" w:rsidP="00537C8B">
      <w:pPr>
        <w:pStyle w:val="Ttulo2"/>
      </w:pPr>
      <w:bookmarkStart w:id="9" w:name="_Toc445121562"/>
      <w:r>
        <w:t>Escopo</w:t>
      </w:r>
      <w:bookmarkEnd w:id="9"/>
    </w:p>
    <w:p w:rsidR="00537C8B" w:rsidRDefault="00537C8B" w:rsidP="00B75282">
      <w:r>
        <w:t xml:space="preserve">Este Plano de Gerenciamento de Configuração é </w:t>
      </w:r>
      <w:proofErr w:type="gramStart"/>
      <w:r>
        <w:t>destinados</w:t>
      </w:r>
      <w:proofErr w:type="gramEnd"/>
      <w:r>
        <w:t xml:space="preserve"> para todos os integrantes da Fábrica de Software e abrange todo o controle e gerenciamento da configuração do projeto</w:t>
      </w:r>
      <w:r w:rsidR="003B3E02">
        <w:t xml:space="preserve"> </w:t>
      </w:r>
      <w:r w:rsidR="0060593A">
        <w:t>Mustache.tv</w:t>
      </w:r>
      <w:r>
        <w:t>.</w:t>
      </w:r>
    </w:p>
    <w:p w:rsidR="00537C8B" w:rsidRDefault="00537C8B" w:rsidP="00537C8B">
      <w:pPr>
        <w:rPr>
          <w:b/>
          <w:bCs/>
        </w:rPr>
      </w:pPr>
    </w:p>
    <w:p w:rsidR="00441FF9" w:rsidRPr="00646584" w:rsidRDefault="00441FF9" w:rsidP="00441FF9">
      <w:pPr>
        <w:pStyle w:val="Ttulo2"/>
      </w:pPr>
      <w:bookmarkStart w:id="10" w:name="_Toc445121563"/>
      <w:bookmarkEnd w:id="7"/>
      <w:bookmarkEnd w:id="8"/>
      <w:r w:rsidRPr="00646584">
        <w:t xml:space="preserve">Definições, Acrônimos e </w:t>
      </w:r>
      <w:bookmarkEnd w:id="10"/>
      <w:r w:rsidR="001D2500" w:rsidRPr="00646584">
        <w:t>Abreviações.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3"/>
        <w:gridCol w:w="7425"/>
      </w:tblGrid>
      <w:tr w:rsidR="00441FF9" w:rsidRPr="00646584" w:rsidTr="00B75282">
        <w:trPr>
          <w:trHeight w:val="312"/>
        </w:trPr>
        <w:tc>
          <w:tcPr>
            <w:tcW w:w="2203" w:type="dxa"/>
            <w:shd w:val="clear" w:color="auto" w:fill="548DD4" w:themeFill="text2" w:themeFillTint="99"/>
            <w:vAlign w:val="center"/>
          </w:tcPr>
          <w:p w:rsidR="00441FF9" w:rsidRPr="007636C6" w:rsidRDefault="00441FF9" w:rsidP="00B75282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Termo</w:t>
            </w:r>
          </w:p>
        </w:tc>
        <w:tc>
          <w:tcPr>
            <w:tcW w:w="7425" w:type="dxa"/>
            <w:shd w:val="clear" w:color="auto" w:fill="548DD4" w:themeFill="text2" w:themeFillTint="99"/>
            <w:vAlign w:val="center"/>
          </w:tcPr>
          <w:p w:rsidR="00441FF9" w:rsidRPr="007636C6" w:rsidRDefault="00441FF9" w:rsidP="00B75282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441FF9" w:rsidRPr="00441FF9" w:rsidTr="00B75282">
        <w:tc>
          <w:tcPr>
            <w:tcW w:w="2203" w:type="dxa"/>
            <w:shd w:val="clear" w:color="auto" w:fill="DBE5F1"/>
            <w:vAlign w:val="center"/>
          </w:tcPr>
          <w:p w:rsidR="00441FF9" w:rsidRPr="00441FF9" w:rsidRDefault="00441FF9" w:rsidP="00B75282">
            <w:pPr>
              <w:rPr>
                <w:lang w:eastAsia="en-US"/>
              </w:rPr>
            </w:pPr>
            <w:r w:rsidRPr="00441FF9">
              <w:rPr>
                <w:lang w:eastAsia="en-US"/>
              </w:rPr>
              <w:t>MDS</w:t>
            </w:r>
          </w:p>
        </w:tc>
        <w:tc>
          <w:tcPr>
            <w:tcW w:w="7425" w:type="dxa"/>
          </w:tcPr>
          <w:p w:rsidR="00441FF9" w:rsidRPr="00441FF9" w:rsidRDefault="00441FF9" w:rsidP="00B75282">
            <w:pPr>
              <w:rPr>
                <w:lang w:eastAsia="en-US"/>
              </w:rPr>
            </w:pPr>
            <w:r w:rsidRPr="00441FF9">
              <w:rPr>
                <w:lang w:eastAsia="en-US"/>
              </w:rPr>
              <w:t>Metodologia de Desenvolvimento de Software.</w:t>
            </w:r>
          </w:p>
        </w:tc>
      </w:tr>
      <w:tr w:rsidR="00251111" w:rsidRPr="00441FF9" w:rsidTr="00B75282">
        <w:tc>
          <w:tcPr>
            <w:tcW w:w="2203" w:type="dxa"/>
            <w:shd w:val="clear" w:color="auto" w:fill="DBE5F1"/>
            <w:vAlign w:val="center"/>
          </w:tcPr>
          <w:p w:rsidR="00251111" w:rsidRPr="00441FF9" w:rsidRDefault="00251111" w:rsidP="00B75282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GCS</w:t>
            </w:r>
          </w:p>
        </w:tc>
        <w:tc>
          <w:tcPr>
            <w:tcW w:w="7425" w:type="dxa"/>
          </w:tcPr>
          <w:p w:rsidR="00251111" w:rsidRPr="00441FF9" w:rsidRDefault="00251111" w:rsidP="00B75282">
            <w:pPr>
              <w:rPr>
                <w:lang w:eastAsia="en-US"/>
              </w:rPr>
            </w:pPr>
            <w:r>
              <w:rPr>
                <w:lang w:eastAsia="en-US"/>
              </w:rPr>
              <w:t>Gerência de Configuração de Software</w:t>
            </w:r>
          </w:p>
        </w:tc>
      </w:tr>
      <w:tr w:rsidR="00251111" w:rsidRPr="00441FF9" w:rsidTr="00B75282">
        <w:tc>
          <w:tcPr>
            <w:tcW w:w="2203" w:type="dxa"/>
            <w:shd w:val="clear" w:color="auto" w:fill="DBE5F1"/>
            <w:vAlign w:val="center"/>
          </w:tcPr>
          <w:p w:rsidR="00251111" w:rsidRPr="00441FF9" w:rsidRDefault="00251111" w:rsidP="00B75282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SPRINT</w:t>
            </w:r>
          </w:p>
        </w:tc>
        <w:tc>
          <w:tcPr>
            <w:tcW w:w="7425" w:type="dxa"/>
          </w:tcPr>
          <w:p w:rsidR="00251111" w:rsidRPr="00441FF9" w:rsidRDefault="00251111" w:rsidP="00B7528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Processo iterativo de mudanças definido no processo Ágil </w:t>
            </w:r>
            <w:proofErr w:type="spellStart"/>
            <w:r>
              <w:rPr>
                <w:lang w:eastAsia="en-US"/>
              </w:rPr>
              <w:t>Scrum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tr w:rsidR="00441FF9" w:rsidRPr="00441FF9" w:rsidTr="00B75282">
        <w:tc>
          <w:tcPr>
            <w:tcW w:w="2203" w:type="dxa"/>
            <w:shd w:val="clear" w:color="auto" w:fill="DBE5F1"/>
            <w:vAlign w:val="center"/>
          </w:tcPr>
          <w:p w:rsidR="00441FF9" w:rsidRPr="00441FF9" w:rsidRDefault="00441FF9" w:rsidP="00B75282">
            <w:pPr>
              <w:rPr>
                <w:i/>
                <w:lang w:eastAsia="en-US"/>
              </w:rPr>
            </w:pPr>
            <w:proofErr w:type="spellStart"/>
            <w:r w:rsidRPr="00441FF9">
              <w:rPr>
                <w:i/>
                <w:lang w:eastAsia="en-US"/>
              </w:rPr>
              <w:t>Baseline</w:t>
            </w:r>
            <w:proofErr w:type="spellEnd"/>
          </w:p>
        </w:tc>
        <w:tc>
          <w:tcPr>
            <w:tcW w:w="7425" w:type="dxa"/>
          </w:tcPr>
          <w:p w:rsidR="00441FF9" w:rsidRPr="00441FF9" w:rsidRDefault="00441FF9" w:rsidP="00B75282">
            <w:pPr>
              <w:rPr>
                <w:lang w:eastAsia="en-US"/>
              </w:rPr>
            </w:pPr>
            <w:r w:rsidRPr="00441FF9">
              <w:rPr>
                <w:lang w:eastAsia="en-US"/>
              </w:rPr>
              <w:t xml:space="preserve">Linha de base. Conjunto de versões de itens de configuração comprovadamente estáveis. Uma </w:t>
            </w:r>
            <w:r w:rsidRPr="00441FF9">
              <w:rPr>
                <w:i/>
                <w:lang w:eastAsia="en-US"/>
              </w:rPr>
              <w:t>baseline</w:t>
            </w:r>
            <w:r w:rsidRPr="00441FF9">
              <w:rPr>
                <w:lang w:eastAsia="en-US"/>
              </w:rPr>
              <w:t xml:space="preserve"> é usada como base no desenvolvimento da próxima fase do artefato e tem suas mudanças controladas por um processo formal.</w:t>
            </w:r>
          </w:p>
        </w:tc>
      </w:tr>
    </w:tbl>
    <w:p w:rsidR="00675641" w:rsidRDefault="00675641" w:rsidP="00675641">
      <w:pPr>
        <w:pStyle w:val="Ttulo2"/>
      </w:pPr>
      <w:bookmarkStart w:id="11" w:name="_Toc373942571"/>
      <w:bookmarkStart w:id="12" w:name="_Toc373942572"/>
      <w:bookmarkStart w:id="13" w:name="_Toc373942573"/>
      <w:bookmarkStart w:id="14" w:name="_Toc373942574"/>
      <w:bookmarkStart w:id="15" w:name="_Toc373942575"/>
      <w:bookmarkStart w:id="16" w:name="_Toc373942576"/>
      <w:bookmarkStart w:id="17" w:name="_Toc445121564"/>
      <w:bookmarkEnd w:id="11"/>
      <w:bookmarkEnd w:id="12"/>
      <w:bookmarkEnd w:id="13"/>
      <w:bookmarkEnd w:id="14"/>
      <w:bookmarkEnd w:id="15"/>
      <w:bookmarkEnd w:id="16"/>
      <w:r>
        <w:t>Referências</w:t>
      </w:r>
      <w:bookmarkEnd w:id="17"/>
    </w:p>
    <w:p w:rsidR="00675641" w:rsidRDefault="00675641" w:rsidP="00675641">
      <w:pPr>
        <w:pStyle w:val="PargrafodaLista"/>
        <w:numPr>
          <w:ilvl w:val="0"/>
          <w:numId w:val="15"/>
        </w:numPr>
      </w:pPr>
      <w:r w:rsidRPr="001C7FFC">
        <w:rPr>
          <w:i/>
        </w:rPr>
        <w:t>Template</w:t>
      </w:r>
      <w:r>
        <w:t xml:space="preserve"> do Plano de Gerenciamento de Configuração, RUP 7.0, IBM.</w:t>
      </w:r>
    </w:p>
    <w:p w:rsidR="00675641" w:rsidRDefault="00251111" w:rsidP="00675641">
      <w:pPr>
        <w:pStyle w:val="PargrafodaLista"/>
        <w:numPr>
          <w:ilvl w:val="0"/>
          <w:numId w:val="15"/>
        </w:numPr>
      </w:pPr>
      <w:r>
        <w:t>Plano do Projeto (em auditoria)</w:t>
      </w:r>
    </w:p>
    <w:p w:rsidR="00675641" w:rsidRPr="001D2500" w:rsidRDefault="00675641" w:rsidP="00675641">
      <w:pPr>
        <w:pStyle w:val="PargrafodaLista"/>
        <w:numPr>
          <w:ilvl w:val="0"/>
          <w:numId w:val="15"/>
        </w:numPr>
      </w:pPr>
      <w:r>
        <w:t xml:space="preserve">Cronograma do Projeto </w:t>
      </w:r>
      <w:r w:rsidR="00251111">
        <w:t xml:space="preserve">(em auditoria) </w:t>
      </w:r>
    </w:p>
    <w:p w:rsidR="00675641" w:rsidRDefault="00675641" w:rsidP="00675641"/>
    <w:p w:rsidR="00675641" w:rsidRDefault="00675641" w:rsidP="00675641">
      <w:pPr>
        <w:pStyle w:val="Ttulo2"/>
      </w:pPr>
      <w:bookmarkStart w:id="18" w:name="_Toc445121565"/>
      <w:r>
        <w:t>Evolução</w:t>
      </w:r>
      <w:bookmarkEnd w:id="18"/>
    </w:p>
    <w:p w:rsidR="00675641" w:rsidRDefault="00675641" w:rsidP="00675641">
      <w:pPr>
        <w:rPr>
          <w:lang w:eastAsia="en-US"/>
        </w:rPr>
      </w:pPr>
      <w:r>
        <w:rPr>
          <w:lang w:eastAsia="en-US"/>
        </w:rPr>
        <w:t xml:space="preserve">O Plano de Gerenciamento de Configuração deve ser mantido atualizado para refletir o planejamento corrente. Dessa forma, as seguintes situações representam gatilhos para atualização </w:t>
      </w:r>
      <w:r w:rsidR="00251111">
        <w:rPr>
          <w:lang w:eastAsia="en-US"/>
        </w:rPr>
        <w:t>do plano e aprovações</w:t>
      </w:r>
      <w:r>
        <w:rPr>
          <w:lang w:eastAsia="en-US"/>
        </w:rPr>
        <w:t xml:space="preserve"> </w:t>
      </w:r>
      <w:r w:rsidR="00251111">
        <w:rPr>
          <w:lang w:eastAsia="en-US"/>
        </w:rPr>
        <w:t>do</w:t>
      </w:r>
      <w:r>
        <w:rPr>
          <w:lang w:eastAsia="en-US"/>
        </w:rPr>
        <w:t xml:space="preserve"> documento:</w:t>
      </w:r>
    </w:p>
    <w:p w:rsidR="00675641" w:rsidRDefault="00675641" w:rsidP="00675641">
      <w:pPr>
        <w:rPr>
          <w:lang w:eastAsia="en-US"/>
        </w:rPr>
      </w:pPr>
    </w:p>
    <w:p w:rsid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nos itens de configuração;</w:t>
      </w:r>
    </w:p>
    <w:p w:rsid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lastRenderedPageBreak/>
        <w:t>Mudança na identificação dos arquivos;</w:t>
      </w:r>
    </w:p>
    <w:p w:rsid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na identificaç</w:t>
      </w:r>
      <w:r w:rsidR="009504F4">
        <w:rPr>
          <w:lang w:eastAsia="en-US"/>
        </w:rPr>
        <w:t xml:space="preserve">ão das </w:t>
      </w:r>
      <w:r w:rsidR="009504F4" w:rsidRPr="009504F4">
        <w:rPr>
          <w:i/>
          <w:lang w:eastAsia="en-US"/>
        </w:rPr>
        <w:t>T</w:t>
      </w:r>
      <w:r w:rsidRPr="009504F4">
        <w:rPr>
          <w:i/>
          <w:lang w:eastAsia="en-US"/>
        </w:rPr>
        <w:t>ags</w:t>
      </w:r>
      <w:r w:rsidR="009504F4">
        <w:rPr>
          <w:lang w:eastAsia="en-US"/>
        </w:rPr>
        <w:t>/</w:t>
      </w:r>
      <w:r w:rsidR="009504F4" w:rsidRPr="009504F4">
        <w:rPr>
          <w:i/>
          <w:lang w:eastAsia="en-US"/>
        </w:rPr>
        <w:t>Branches</w:t>
      </w:r>
      <w:r>
        <w:rPr>
          <w:lang w:eastAsia="en-US"/>
        </w:rPr>
        <w:t>;</w:t>
      </w:r>
    </w:p>
    <w:p w:rsidR="00675641" w:rsidRP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no padrão de versionamento;</w:t>
      </w:r>
    </w:p>
    <w:p w:rsidR="00675641" w:rsidRPr="00675641" w:rsidRDefault="00675641" w:rsidP="00675641">
      <w:pPr>
        <w:jc w:val="left"/>
        <w:rPr>
          <w:rFonts w:ascii="Calibri" w:eastAsia="Calibri" w:hAnsi="Calibri" w:cs="Times New Roman"/>
          <w:color w:val="auto"/>
          <w:sz w:val="22"/>
          <w:szCs w:val="22"/>
        </w:rPr>
      </w:pPr>
      <w:r>
        <w:br w:type="page"/>
      </w:r>
    </w:p>
    <w:p w:rsidR="001963C6" w:rsidRDefault="00FB1B97" w:rsidP="006C3F31">
      <w:pPr>
        <w:pStyle w:val="Ttulo1"/>
        <w:ind w:left="284" w:hanging="284"/>
      </w:pPr>
      <w:bookmarkStart w:id="19" w:name="_Toc445121566"/>
      <w:r>
        <w:lastRenderedPageBreak/>
        <w:t>Gerência de Configuração de Software</w:t>
      </w:r>
      <w:bookmarkEnd w:id="19"/>
    </w:p>
    <w:p w:rsidR="009504F4" w:rsidRDefault="00ED1E85" w:rsidP="009504F4">
      <w:pPr>
        <w:pStyle w:val="Ttulo2"/>
      </w:pPr>
      <w:bookmarkStart w:id="20" w:name="_Toc445121567"/>
      <w:r>
        <w:t>Organização, Responsabilidades e Interfaces</w:t>
      </w:r>
      <w:bookmarkEnd w:id="2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081"/>
      </w:tblGrid>
      <w:tr w:rsidR="002D1E8D" w:rsidRPr="00646584" w:rsidTr="002D1E8D">
        <w:trPr>
          <w:trHeight w:val="312"/>
        </w:trPr>
        <w:tc>
          <w:tcPr>
            <w:tcW w:w="2547" w:type="dxa"/>
            <w:shd w:val="clear" w:color="auto" w:fill="548DD4" w:themeFill="text2" w:themeFillTint="99"/>
            <w:vAlign w:val="center"/>
          </w:tcPr>
          <w:p w:rsidR="002D1E8D" w:rsidRPr="007636C6" w:rsidRDefault="002D1E8D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Funções</w:t>
            </w:r>
          </w:p>
        </w:tc>
        <w:tc>
          <w:tcPr>
            <w:tcW w:w="7081" w:type="dxa"/>
            <w:shd w:val="clear" w:color="auto" w:fill="548DD4" w:themeFill="text2" w:themeFillTint="99"/>
            <w:vAlign w:val="center"/>
          </w:tcPr>
          <w:p w:rsidR="002D1E8D" w:rsidRPr="007636C6" w:rsidRDefault="002D1E8D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Responsabilidades</w:t>
            </w:r>
          </w:p>
        </w:tc>
      </w:tr>
      <w:tr w:rsidR="002D1E8D" w:rsidRPr="00441FF9" w:rsidTr="002D1E8D">
        <w:tc>
          <w:tcPr>
            <w:tcW w:w="2547" w:type="dxa"/>
            <w:shd w:val="clear" w:color="auto" w:fill="DBE5F1"/>
            <w:vAlign w:val="center"/>
          </w:tcPr>
          <w:p w:rsidR="002D1E8D" w:rsidRPr="00441FF9" w:rsidRDefault="002D1E8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Gerente de Projeto</w:t>
            </w:r>
          </w:p>
        </w:tc>
        <w:tc>
          <w:tcPr>
            <w:tcW w:w="7081" w:type="dxa"/>
          </w:tcPr>
          <w:p w:rsidR="002D1E8D" w:rsidRPr="002D1E8D" w:rsidRDefault="002D1E8D" w:rsidP="00C94EB6">
            <w:r w:rsidRPr="002D1E8D">
              <w:t>Responsável por solicitar a criação dos ambientes dos projetos, geração de linha de base, autorizar Requisições de Mudança, acompanhar resolução de defeitos de GCS, apoiar na elaboração/adaptação do Plano de Gerência de Configuração, validar adaptações no repositório e demais ferramentas de apoio, distribuir e acompanhar execução das tarefas que envolvam criação/atualização de artefatos no repositório, realizar análises de impacto com o apoio do CCM e apoiar a execução do processo de GCS pela equipe do projeto.</w:t>
            </w:r>
          </w:p>
        </w:tc>
      </w:tr>
      <w:tr w:rsidR="002D1E8D" w:rsidRPr="00441FF9" w:rsidTr="002D1E8D">
        <w:tc>
          <w:tcPr>
            <w:tcW w:w="2547" w:type="dxa"/>
            <w:shd w:val="clear" w:color="auto" w:fill="DBE5F1"/>
            <w:vAlign w:val="center"/>
          </w:tcPr>
          <w:p w:rsidR="002D1E8D" w:rsidRPr="00441FF9" w:rsidRDefault="002D1E8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Gerente de Configuração</w:t>
            </w:r>
          </w:p>
        </w:tc>
        <w:tc>
          <w:tcPr>
            <w:tcW w:w="7081" w:type="dxa"/>
          </w:tcPr>
          <w:p w:rsidR="002D1E8D" w:rsidRPr="00441FF9" w:rsidRDefault="002D1E8D" w:rsidP="002D1E8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Responsável por elaborar e manter as </w:t>
            </w:r>
            <w:r w:rsidR="00D02DA6">
              <w:rPr>
                <w:lang w:eastAsia="en-US"/>
              </w:rPr>
              <w:t>Políticas</w:t>
            </w:r>
            <w:r>
              <w:rPr>
                <w:lang w:eastAsia="en-US"/>
              </w:rPr>
              <w:t xml:space="preserve"> de Gerenciamento de Configuração, desenvolver, manter e divulgar os procedimentos e definir o uso das respectivas ferramentas, apoiar a equipe do projeto</w:t>
            </w:r>
            <w:r w:rsidR="006A6EAB">
              <w:rPr>
                <w:lang w:eastAsia="en-US"/>
              </w:rPr>
              <w:t xml:space="preserve"> relativo à conformidade das linhas de base do projeto e produto</w:t>
            </w:r>
            <w:r w:rsidR="00907CC5">
              <w:rPr>
                <w:lang w:eastAsia="en-US"/>
              </w:rPr>
              <w:t>,</w:t>
            </w:r>
            <w:r w:rsidR="006A6EAB">
              <w:rPr>
                <w:lang w:eastAsia="en-US"/>
              </w:rPr>
              <w:t xml:space="preserve"> com as regras e os procedimentos de gestão de configuração.</w:t>
            </w:r>
          </w:p>
        </w:tc>
      </w:tr>
      <w:tr w:rsidR="002D1E8D" w:rsidRPr="00441FF9" w:rsidTr="002D1E8D">
        <w:tc>
          <w:tcPr>
            <w:tcW w:w="2547" w:type="dxa"/>
            <w:shd w:val="clear" w:color="auto" w:fill="DBE5F1"/>
            <w:vAlign w:val="center"/>
          </w:tcPr>
          <w:p w:rsidR="002D1E8D" w:rsidRPr="006A6EAB" w:rsidRDefault="006A6EAB" w:rsidP="00C94EB6">
            <w:pPr>
              <w:rPr>
                <w:lang w:eastAsia="en-US"/>
              </w:rPr>
            </w:pPr>
            <w:r w:rsidRPr="006A6EAB">
              <w:rPr>
                <w:lang w:eastAsia="en-US"/>
              </w:rPr>
              <w:t>Analista de Configuração</w:t>
            </w:r>
          </w:p>
        </w:tc>
        <w:tc>
          <w:tcPr>
            <w:tcW w:w="7081" w:type="dxa"/>
          </w:tcPr>
          <w:p w:rsidR="002D1E8D" w:rsidRPr="00441FF9" w:rsidRDefault="006A6EAB" w:rsidP="00443CF8">
            <w:pPr>
              <w:rPr>
                <w:lang w:eastAsia="en-US"/>
              </w:rPr>
            </w:pPr>
            <w:r w:rsidRPr="006A6EAB">
              <w:rPr>
                <w:lang w:eastAsia="en-US"/>
              </w:rPr>
              <w:t xml:space="preserve">Responsável por criar/adaptar e auditar a correta execução do Processo de GCS pelos Colaboradores da Equipe do Projeto, realizar verificações nos artefatos em relação aos critérios de GCS, gerar </w:t>
            </w:r>
            <w:r w:rsidRPr="006A6EAB">
              <w:rPr>
                <w:i/>
                <w:lang w:eastAsia="en-US"/>
              </w:rPr>
              <w:t>baselines</w:t>
            </w:r>
            <w:r w:rsidRPr="006A6EAB">
              <w:rPr>
                <w:lang w:eastAsia="en-US"/>
              </w:rPr>
              <w:t xml:space="preserve">, gerenciar </w:t>
            </w:r>
            <w:r w:rsidRPr="006A6EAB">
              <w:rPr>
                <w:i/>
                <w:lang w:eastAsia="en-US"/>
              </w:rPr>
              <w:t>branches</w:t>
            </w:r>
            <w:r w:rsidRPr="006A6EAB">
              <w:rPr>
                <w:lang w:eastAsia="en-US"/>
              </w:rPr>
              <w:t xml:space="preserve"> e comunicar a equipe do projeto e Envolvidos Interessados em relação às entregas efetuadas, criação de </w:t>
            </w:r>
            <w:r w:rsidRPr="006A6EAB">
              <w:rPr>
                <w:i/>
                <w:lang w:eastAsia="en-US"/>
              </w:rPr>
              <w:t>branches</w:t>
            </w:r>
            <w:r w:rsidRPr="006A6EAB">
              <w:rPr>
                <w:lang w:eastAsia="en-US"/>
              </w:rPr>
              <w:t>, defeitos de GCS e liberação de artefatos para atualização após aprovação de Requisição de Mudança.</w:t>
            </w:r>
          </w:p>
        </w:tc>
      </w:tr>
      <w:tr w:rsidR="00E922C7" w:rsidRPr="00441FF9" w:rsidTr="002D1E8D">
        <w:tc>
          <w:tcPr>
            <w:tcW w:w="2547" w:type="dxa"/>
            <w:shd w:val="clear" w:color="auto" w:fill="DBE5F1"/>
            <w:vAlign w:val="center"/>
          </w:tcPr>
          <w:p w:rsidR="00E922C7" w:rsidRPr="006A6EAB" w:rsidRDefault="00E922C7" w:rsidP="00E922C7">
            <w:pPr>
              <w:rPr>
                <w:lang w:eastAsia="en-US"/>
              </w:rPr>
            </w:pPr>
            <w:r>
              <w:rPr>
                <w:lang w:eastAsia="en-US"/>
              </w:rPr>
              <w:t>Comitê de Mudanças</w:t>
            </w:r>
          </w:p>
        </w:tc>
        <w:tc>
          <w:tcPr>
            <w:tcW w:w="7081" w:type="dxa"/>
          </w:tcPr>
          <w:p w:rsidR="00E922C7" w:rsidRPr="006A6EAB" w:rsidRDefault="00E922C7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Equipe multidisciplinar composta por colaboradores envolvidos no projeto, Gestores, Coordenadores e Gerentes com o objetivo de avaliar o impacto de mudanças.</w:t>
            </w:r>
          </w:p>
        </w:tc>
      </w:tr>
      <w:tr w:rsidR="00F333BE" w:rsidRPr="00441FF9" w:rsidTr="002D1E8D">
        <w:tc>
          <w:tcPr>
            <w:tcW w:w="2547" w:type="dxa"/>
            <w:shd w:val="clear" w:color="auto" w:fill="DBE5F1"/>
            <w:vAlign w:val="center"/>
          </w:tcPr>
          <w:p w:rsidR="00F333BE" w:rsidRPr="006A6EAB" w:rsidRDefault="00F333BE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Colaborador da Equipe</w:t>
            </w:r>
          </w:p>
        </w:tc>
        <w:tc>
          <w:tcPr>
            <w:tcW w:w="7081" w:type="dxa"/>
          </w:tcPr>
          <w:p w:rsidR="00F333BE" w:rsidRPr="006A6EAB" w:rsidRDefault="00F333BE" w:rsidP="00C94EB6">
            <w:pPr>
              <w:rPr>
                <w:lang w:eastAsia="en-US"/>
              </w:rPr>
            </w:pPr>
            <w:r w:rsidRPr="00615F24">
              <w:t>Profissionais envolvidos na execução do projeto</w:t>
            </w:r>
            <w:r>
              <w:t>,</w:t>
            </w:r>
            <w:r w:rsidRPr="00615F24">
              <w:t xml:space="preserve"> sob coordenação do Gerente de Projeto</w:t>
            </w:r>
            <w:r>
              <w:t>,</w:t>
            </w:r>
            <w:r w:rsidRPr="00615F24">
              <w:t xml:space="preserve"> que farão uso do repositório e demais ferramentas de apoio que deverão obedecer ao processo e os critérios de qualidade previstos no Plano de GCS e corrigir defeitos apontados nas revisões de GCS</w:t>
            </w:r>
            <w:r>
              <w:t>.</w:t>
            </w:r>
          </w:p>
        </w:tc>
      </w:tr>
      <w:tr w:rsidR="00E75B4D" w:rsidRPr="00441FF9" w:rsidTr="002D1E8D">
        <w:tc>
          <w:tcPr>
            <w:tcW w:w="2547" w:type="dxa"/>
            <w:shd w:val="clear" w:color="auto" w:fill="DBE5F1"/>
            <w:vAlign w:val="center"/>
          </w:tcPr>
          <w:p w:rsidR="00E75B4D" w:rsidRDefault="00E75B4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Envolvidos Interessados</w:t>
            </w:r>
          </w:p>
        </w:tc>
        <w:tc>
          <w:tcPr>
            <w:tcW w:w="7081" w:type="dxa"/>
          </w:tcPr>
          <w:p w:rsidR="00E75B4D" w:rsidRPr="00615F24" w:rsidRDefault="00E75B4D" w:rsidP="00C94EB6">
            <w:r w:rsidRPr="00615F24">
              <w:t>Integrantes da equipe de execução do projeto, Gestor do projeto, patrocinadores, usuários e demais interessados elencados pelo Gerente do Projeto</w:t>
            </w:r>
            <w:r>
              <w:t>.</w:t>
            </w:r>
          </w:p>
        </w:tc>
      </w:tr>
      <w:tr w:rsidR="00E922C7" w:rsidRPr="00441FF9" w:rsidTr="002D1E8D">
        <w:tc>
          <w:tcPr>
            <w:tcW w:w="2547" w:type="dxa"/>
            <w:shd w:val="clear" w:color="auto" w:fill="DBE5F1"/>
            <w:vAlign w:val="center"/>
          </w:tcPr>
          <w:p w:rsidR="00E922C7" w:rsidRDefault="00E922C7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Banco de Dados</w:t>
            </w:r>
          </w:p>
        </w:tc>
        <w:tc>
          <w:tcPr>
            <w:tcW w:w="7081" w:type="dxa"/>
          </w:tcPr>
          <w:p w:rsidR="00E922C7" w:rsidRPr="00615F24" w:rsidRDefault="00E922C7" w:rsidP="00E922C7">
            <w:r>
              <w:t xml:space="preserve">Equipe responsável pela configuração e disponibilização dos diversos banco de dados necessários para o desenvolvimento, testes, homologação e produção. </w:t>
            </w:r>
          </w:p>
        </w:tc>
      </w:tr>
      <w:tr w:rsidR="00C87442" w:rsidRPr="00441FF9" w:rsidTr="002D1E8D">
        <w:tc>
          <w:tcPr>
            <w:tcW w:w="2547" w:type="dxa"/>
            <w:shd w:val="clear" w:color="auto" w:fill="DBE5F1"/>
            <w:vAlign w:val="center"/>
          </w:tcPr>
          <w:p w:rsidR="00C87442" w:rsidRDefault="00C87442" w:rsidP="00C87442">
            <w:pPr>
              <w:rPr>
                <w:lang w:eastAsia="en-US"/>
              </w:rPr>
            </w:pPr>
            <w:r>
              <w:rPr>
                <w:lang w:eastAsia="en-US"/>
              </w:rPr>
              <w:t>Teste</w:t>
            </w:r>
          </w:p>
        </w:tc>
        <w:tc>
          <w:tcPr>
            <w:tcW w:w="7081" w:type="dxa"/>
          </w:tcPr>
          <w:p w:rsidR="00C87442" w:rsidRDefault="00C87442" w:rsidP="00E922C7">
            <w:r>
              <w:t>Equipe responsável pela execução dos testes planejados para cada versão do sistema e registro dos defeitos em não conformidades identificadas.</w:t>
            </w:r>
          </w:p>
        </w:tc>
      </w:tr>
      <w:tr w:rsidR="00E75B4D" w:rsidRPr="00441FF9" w:rsidTr="002D1E8D">
        <w:tc>
          <w:tcPr>
            <w:tcW w:w="2547" w:type="dxa"/>
            <w:shd w:val="clear" w:color="auto" w:fill="DBE5F1"/>
            <w:vAlign w:val="center"/>
          </w:tcPr>
          <w:p w:rsidR="00E75B4D" w:rsidRDefault="00E75B4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Infraestrutura</w:t>
            </w:r>
          </w:p>
        </w:tc>
        <w:tc>
          <w:tcPr>
            <w:tcW w:w="7081" w:type="dxa"/>
          </w:tcPr>
          <w:p w:rsidR="00E75B4D" w:rsidRPr="00615F24" w:rsidRDefault="00E75B4D" w:rsidP="00C87442">
            <w:r>
              <w:t>Equipe responsável pela</w:t>
            </w:r>
            <w:r w:rsidR="00907CC5">
              <w:t xml:space="preserve"> infraestrutura computacional do projeto</w:t>
            </w:r>
            <w:r>
              <w:t>, rede e comunicação dos diversos ambientes. Trabalha em parceria com a Equipe de GCS com o objetivo de atender às demandas do projeto</w:t>
            </w:r>
            <w:r w:rsidR="00C87442">
              <w:t>.</w:t>
            </w:r>
          </w:p>
        </w:tc>
      </w:tr>
    </w:tbl>
    <w:p w:rsidR="00C87442" w:rsidRDefault="00C87442">
      <w:pPr>
        <w:jc w:val="left"/>
        <w:rPr>
          <w:rFonts w:cs="Times New Roman"/>
          <w:b/>
          <w:color w:val="auto"/>
          <w:sz w:val="24"/>
          <w:lang w:eastAsia="en-US"/>
        </w:rPr>
      </w:pPr>
      <w:bookmarkStart w:id="21" w:name="_Toc105239506"/>
      <w:bookmarkStart w:id="22" w:name="_Toc106530458"/>
      <w:bookmarkStart w:id="23" w:name="_Toc108314582"/>
      <w:bookmarkStart w:id="24" w:name="_Toc105239507"/>
      <w:bookmarkStart w:id="25" w:name="_Toc106530459"/>
      <w:bookmarkStart w:id="26" w:name="_Toc108314583"/>
      <w:bookmarkStart w:id="27" w:name="_Toc105239508"/>
      <w:bookmarkStart w:id="28" w:name="_Toc106530460"/>
      <w:bookmarkStart w:id="29" w:name="_Toc108314584"/>
      <w:bookmarkStart w:id="30" w:name="_Toc105239509"/>
      <w:bookmarkStart w:id="31" w:name="_Toc106530461"/>
      <w:bookmarkStart w:id="32" w:name="_Toc108314585"/>
      <w:bookmarkStart w:id="33" w:name="_Toc105239510"/>
      <w:bookmarkStart w:id="34" w:name="_Toc106530462"/>
      <w:bookmarkStart w:id="35" w:name="_Toc108314586"/>
      <w:bookmarkStart w:id="36" w:name="_Toc89683843"/>
      <w:bookmarkStart w:id="37" w:name="_Toc89685683"/>
      <w:bookmarkStart w:id="38" w:name="_Toc101607302"/>
      <w:bookmarkStart w:id="39" w:name="_Toc101693637"/>
      <w:bookmarkStart w:id="40" w:name="_Toc101694965"/>
      <w:bookmarkStart w:id="41" w:name="_Toc101695069"/>
      <w:bookmarkStart w:id="42" w:name="_Toc101758356"/>
      <w:bookmarkStart w:id="43" w:name="_Toc102181498"/>
      <w:bookmarkStart w:id="44" w:name="_Toc102181678"/>
      <w:bookmarkStart w:id="45" w:name="_Toc103996366"/>
      <w:bookmarkStart w:id="46" w:name="_Toc103996482"/>
      <w:bookmarkStart w:id="47" w:name="_Toc105239513"/>
      <w:bookmarkStart w:id="48" w:name="_Toc106530465"/>
      <w:bookmarkStart w:id="49" w:name="_Toc10831458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br w:type="page"/>
      </w:r>
    </w:p>
    <w:p w:rsidR="00B007B6" w:rsidRDefault="00C42F75" w:rsidP="00A06621">
      <w:pPr>
        <w:pStyle w:val="Ttulo2"/>
      </w:pPr>
      <w:bookmarkStart w:id="50" w:name="_Toc445121568"/>
      <w:r>
        <w:lastRenderedPageBreak/>
        <w:t>Ferramentas, Ambiente</w:t>
      </w:r>
      <w:r w:rsidR="00ED1E85">
        <w:t>s</w:t>
      </w:r>
      <w:r>
        <w:t xml:space="preserve"> e Infraestrutura</w:t>
      </w:r>
      <w:bookmarkEnd w:id="50"/>
    </w:p>
    <w:p w:rsidR="00ED6EC7" w:rsidRPr="00ED6EC7" w:rsidRDefault="004C487D" w:rsidP="00ED6EC7">
      <w:pPr>
        <w:pStyle w:val="Ttulo3"/>
      </w:pPr>
      <w:bookmarkStart w:id="51" w:name="_Toc445121569"/>
      <w:r>
        <w:t>Ferramentas</w:t>
      </w:r>
      <w:bookmarkEnd w:id="5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992"/>
        <w:gridCol w:w="6656"/>
      </w:tblGrid>
      <w:tr w:rsidR="004C487D" w:rsidRPr="00646584" w:rsidTr="004D6879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4C487D" w:rsidRPr="007636C6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Termo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</w:tcPr>
          <w:p w:rsidR="004C487D" w:rsidRDefault="004C487D" w:rsidP="004D6879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Versão</w:t>
            </w:r>
          </w:p>
        </w:tc>
        <w:tc>
          <w:tcPr>
            <w:tcW w:w="6656" w:type="dxa"/>
            <w:shd w:val="clear" w:color="auto" w:fill="548DD4" w:themeFill="text2" w:themeFillTint="99"/>
            <w:vAlign w:val="center"/>
          </w:tcPr>
          <w:p w:rsidR="004C487D" w:rsidRPr="007636C6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4C487D" w:rsidRPr="00441FF9" w:rsidTr="009D0859">
        <w:tc>
          <w:tcPr>
            <w:tcW w:w="1980" w:type="dxa"/>
            <w:shd w:val="clear" w:color="auto" w:fill="DBE5F1"/>
            <w:vAlign w:val="center"/>
          </w:tcPr>
          <w:p w:rsidR="004C487D" w:rsidRPr="00441FF9" w:rsidRDefault="004A676E" w:rsidP="004C487D">
            <w:pPr>
              <w:jc w:val="left"/>
              <w:rPr>
                <w:lang w:eastAsia="en-US"/>
              </w:rPr>
            </w:pPr>
            <w:proofErr w:type="spellStart"/>
            <w:proofErr w:type="gramStart"/>
            <w:r>
              <w:rPr>
                <w:i/>
                <w:lang w:eastAsia="en-US"/>
              </w:rPr>
              <w:t>GitHUB</w:t>
            </w:r>
            <w:proofErr w:type="spellEnd"/>
            <w:proofErr w:type="gramEnd"/>
          </w:p>
        </w:tc>
        <w:tc>
          <w:tcPr>
            <w:tcW w:w="992" w:type="dxa"/>
            <w:vAlign w:val="center"/>
          </w:tcPr>
          <w:p w:rsidR="004C487D" w:rsidRDefault="004C487D" w:rsidP="009D085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5.1.1</w:t>
            </w:r>
          </w:p>
        </w:tc>
        <w:tc>
          <w:tcPr>
            <w:tcW w:w="6656" w:type="dxa"/>
          </w:tcPr>
          <w:p w:rsidR="004A676E" w:rsidRPr="004C487D" w:rsidRDefault="004A676E" w:rsidP="00AA53C7">
            <w:proofErr w:type="spellStart"/>
            <w:proofErr w:type="gramStart"/>
            <w:r>
              <w:rPr>
                <w:b/>
                <w:bCs/>
                <w:color w:val="222222"/>
                <w:sz w:val="21"/>
                <w:szCs w:val="21"/>
                <w:shd w:val="clear" w:color="auto" w:fill="FFFFFF"/>
              </w:rPr>
              <w:t>GitHub</w:t>
            </w:r>
            <w:proofErr w:type="spellEnd"/>
            <w:proofErr w:type="gramEnd"/>
            <w:r>
              <w:rPr>
                <w:color w:val="222222"/>
                <w:sz w:val="21"/>
                <w:szCs w:val="21"/>
                <w:shd w:val="clear" w:color="auto" w:fill="FFFFFF"/>
              </w:rPr>
              <w:t> é uma plataforma de hospedagem de código-fonte com </w:t>
            </w:r>
            <w:r w:rsidRPr="004A676E">
              <w:rPr>
                <w:sz w:val="21"/>
                <w:szCs w:val="21"/>
                <w:shd w:val="clear" w:color="auto" w:fill="FFFFFF"/>
              </w:rPr>
              <w:t>controle de versão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 usando o </w:t>
            </w:r>
            <w:proofErr w:type="spellStart"/>
            <w:r w:rsidRPr="004A676E">
              <w:rPr>
                <w:sz w:val="21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color w:val="222222"/>
                <w:sz w:val="21"/>
                <w:szCs w:val="21"/>
                <w:shd w:val="clear" w:color="auto" w:fill="FFFFFF"/>
              </w:rPr>
              <w:t>. Ele permite que programadores, utilitários ou qualquer usuário cadastrado na plataforma contribuam em projetos privados e/ou </w:t>
            </w:r>
            <w:r w:rsidRPr="004A676E">
              <w:rPr>
                <w:sz w:val="21"/>
                <w:szCs w:val="21"/>
                <w:shd w:val="clear" w:color="auto" w:fill="FFFFFF"/>
              </w:rPr>
              <w:t xml:space="preserve">Open </w:t>
            </w:r>
            <w:proofErr w:type="spellStart"/>
            <w:r w:rsidRPr="004A676E">
              <w:rPr>
                <w:sz w:val="21"/>
                <w:szCs w:val="21"/>
                <w:shd w:val="clear" w:color="auto" w:fill="FFFFFF"/>
              </w:rPr>
              <w:t>Source</w:t>
            </w:r>
            <w:proofErr w:type="spellEnd"/>
            <w:r>
              <w:rPr>
                <w:color w:val="222222"/>
                <w:sz w:val="21"/>
                <w:szCs w:val="21"/>
                <w:shd w:val="clear" w:color="auto" w:fill="FFFFFF"/>
              </w:rPr>
              <w:t> de qualquer lugar do mundo. </w:t>
            </w:r>
            <w:proofErr w:type="spellStart"/>
            <w:r>
              <w:rPr>
                <w:b/>
                <w:bCs/>
                <w:color w:val="222222"/>
                <w:sz w:val="21"/>
                <w:szCs w:val="21"/>
                <w:shd w:val="clear" w:color="auto" w:fill="FFFFFF"/>
              </w:rPr>
              <w:t>GitHub</w:t>
            </w:r>
            <w:proofErr w:type="spellEnd"/>
            <w:r>
              <w:rPr>
                <w:color w:val="222222"/>
                <w:sz w:val="21"/>
                <w:szCs w:val="21"/>
                <w:shd w:val="clear" w:color="auto" w:fill="FFFFFF"/>
              </w:rPr>
              <w:t> é amplamente utilizado por programadores para divulgação de seus trabalhos ou para que outros programadores contribuam com o projeto, além de promover fácil comunicação através de recursos que relatam problemas ou mesclam </w:t>
            </w:r>
            <w:r w:rsidRPr="004A676E">
              <w:rPr>
                <w:sz w:val="21"/>
                <w:szCs w:val="21"/>
                <w:shd w:val="clear" w:color="auto" w:fill="FFFFFF"/>
              </w:rPr>
              <w:t>repositórios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 remotos (</w:t>
            </w:r>
            <w:proofErr w:type="spellStart"/>
            <w:r>
              <w:rPr>
                <w:i/>
                <w:iCs/>
                <w:color w:val="222222"/>
                <w:sz w:val="21"/>
                <w:szCs w:val="21"/>
                <w:shd w:val="clear" w:color="auto" w:fill="FFFFFF"/>
              </w:rPr>
              <w:t>issues</w:t>
            </w:r>
            <w:proofErr w:type="spellEnd"/>
            <w:r>
              <w:rPr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iCs/>
                <w:color w:val="222222"/>
                <w:sz w:val="21"/>
                <w:szCs w:val="21"/>
                <w:shd w:val="clear" w:color="auto" w:fill="FFFFFF"/>
              </w:rPr>
              <w:t>pull</w:t>
            </w:r>
            <w:proofErr w:type="spellEnd"/>
            <w:r>
              <w:rPr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222222"/>
                <w:sz w:val="21"/>
                <w:szCs w:val="21"/>
                <w:shd w:val="clear" w:color="auto" w:fill="FFFFFF"/>
              </w:rPr>
              <w:t>request</w:t>
            </w:r>
            <w:proofErr w:type="spellEnd"/>
            <w:r>
              <w:rPr>
                <w:color w:val="222222"/>
                <w:sz w:val="21"/>
                <w:szCs w:val="21"/>
                <w:shd w:val="clear" w:color="auto" w:fill="FFFFFF"/>
              </w:rPr>
              <w:t>).</w:t>
            </w:r>
            <w:r w:rsidR="004C487D">
              <w:t>serviço disponibilizado n</w:t>
            </w:r>
            <w:r w:rsidR="00AA53C7">
              <w:t xml:space="preserve">o endereço: </w:t>
            </w:r>
            <w:r>
              <w:t xml:space="preserve"> </w:t>
            </w:r>
            <w:hyperlink r:id="rId14" w:history="1">
              <w:r w:rsidRPr="00C8363D">
                <w:rPr>
                  <w:rStyle w:val="Hyperlink"/>
                </w:rPr>
                <w:t>https://github.com/</w:t>
              </w:r>
            </w:hyperlink>
            <w:r>
              <w:t xml:space="preserve"> </w:t>
            </w:r>
          </w:p>
        </w:tc>
      </w:tr>
    </w:tbl>
    <w:p w:rsidR="00C94EB6" w:rsidRDefault="00C94EB6" w:rsidP="0023312F">
      <w:pPr>
        <w:pStyle w:val="Ttulo3"/>
      </w:pPr>
      <w:bookmarkStart w:id="52" w:name="_Toc445121570"/>
      <w:r>
        <w:t>Ambientes</w:t>
      </w:r>
    </w:p>
    <w:p w:rsidR="00D02DA6" w:rsidRPr="00D02DA6" w:rsidRDefault="00D02DA6" w:rsidP="00D02DA6">
      <w:pPr>
        <w:rPr>
          <w:lang w:eastAsia="en-US"/>
        </w:rPr>
      </w:pPr>
      <w:r>
        <w:rPr>
          <w:lang w:eastAsia="en-US"/>
        </w:rPr>
        <w:t xml:space="preserve">O ambiente que será entregue a equipe de desenvolvimento, deverá ser mantido pela equipe de arquitetura, </w:t>
      </w:r>
      <w:r w:rsidR="004A676E">
        <w:rPr>
          <w:lang w:eastAsia="en-US"/>
        </w:rPr>
        <w:t xml:space="preserve">basicamente composto pela IDE </w:t>
      </w:r>
      <w:proofErr w:type="spellStart"/>
      <w:proofErr w:type="gramStart"/>
      <w:r w:rsidR="004A676E">
        <w:rPr>
          <w:lang w:eastAsia="en-US"/>
        </w:rPr>
        <w:t>IntelliJ</w:t>
      </w:r>
      <w:proofErr w:type="spellEnd"/>
      <w:proofErr w:type="gramEnd"/>
      <w:r w:rsidR="004A676E">
        <w:rPr>
          <w:lang w:eastAsia="en-US"/>
        </w:rPr>
        <w:t xml:space="preserve"> que contém todas as ferramentas necessárias para o desenvolvimento do projeto, pois possui </w:t>
      </w:r>
      <w:r w:rsidR="004A676E" w:rsidRPr="004A676E">
        <w:t xml:space="preserve">uma abordagem não-intrusiva intuitiva para ajudá-lo a escrever, depurar, </w:t>
      </w:r>
      <w:proofErr w:type="spellStart"/>
      <w:r w:rsidR="004A676E" w:rsidRPr="004A676E">
        <w:t>refatorar</w:t>
      </w:r>
      <w:proofErr w:type="spellEnd"/>
      <w:r w:rsidR="004A676E" w:rsidRPr="004A676E">
        <w:t>, testar e aprender o seu código</w:t>
      </w:r>
      <w:r w:rsidR="004A676E">
        <w:t xml:space="preserve">. </w:t>
      </w:r>
    </w:p>
    <w:p w:rsidR="0023312F" w:rsidRDefault="0023312F" w:rsidP="0023312F">
      <w:pPr>
        <w:pStyle w:val="Ttulo3"/>
      </w:pPr>
      <w:r>
        <w:t>Infraestrutura</w:t>
      </w:r>
      <w:bookmarkEnd w:id="52"/>
    </w:p>
    <w:p w:rsidR="002634DF" w:rsidRDefault="002634DF" w:rsidP="002634DF">
      <w:pPr>
        <w:pStyle w:val="Ttulo4"/>
        <w:rPr>
          <w:lang w:eastAsia="en-US"/>
        </w:rPr>
      </w:pPr>
      <w:r>
        <w:rPr>
          <w:lang w:eastAsia="en-US"/>
        </w:rPr>
        <w:t>Desenvolvimento</w:t>
      </w:r>
    </w:p>
    <w:p w:rsidR="002634DF" w:rsidRDefault="002634DF" w:rsidP="002634DF">
      <w:pPr>
        <w:rPr>
          <w:lang w:eastAsia="en-US"/>
        </w:rPr>
      </w:pPr>
      <w:r>
        <w:rPr>
          <w:lang w:eastAsia="en-US"/>
        </w:rPr>
        <w:t>É o ambiente que servira como integração dos c</w:t>
      </w:r>
      <w:r w:rsidR="00156B95">
        <w:rPr>
          <w:lang w:eastAsia="en-US"/>
        </w:rPr>
        <w:t>ódigos fontes</w:t>
      </w:r>
      <w:r>
        <w:rPr>
          <w:lang w:eastAsia="en-US"/>
        </w:rPr>
        <w:t xml:space="preserve"> que estão sendo liberados pela equipe de desenvolvimento.</w:t>
      </w:r>
    </w:p>
    <w:p w:rsidR="002634DF" w:rsidRPr="002634DF" w:rsidRDefault="002634DF" w:rsidP="002634DF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2634DF" w:rsidRPr="00646584" w:rsidTr="00C94EB6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2634DF" w:rsidRPr="007636C6" w:rsidRDefault="00156B95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Tipo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:rsidR="002634DF" w:rsidRPr="007636C6" w:rsidRDefault="002634DF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156B95" w:rsidRPr="00441FF9" w:rsidTr="00C94EB6">
        <w:tc>
          <w:tcPr>
            <w:tcW w:w="1980" w:type="dxa"/>
            <w:shd w:val="clear" w:color="auto" w:fill="DBE5F1"/>
            <w:vAlign w:val="center"/>
          </w:tcPr>
          <w:p w:rsidR="00156B95" w:rsidRDefault="00156B95" w:rsidP="00C94EB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Caminho </w:t>
            </w:r>
            <w:r w:rsidR="00C94EB6">
              <w:rPr>
                <w:lang w:eastAsia="en-US"/>
              </w:rPr>
              <w:t>Físico</w:t>
            </w:r>
          </w:p>
        </w:tc>
        <w:tc>
          <w:tcPr>
            <w:tcW w:w="7654" w:type="dxa"/>
          </w:tcPr>
          <w:p w:rsidR="00156B95" w:rsidRDefault="004A676E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Não Definido</w:t>
            </w:r>
          </w:p>
        </w:tc>
      </w:tr>
      <w:tr w:rsidR="00156B95" w:rsidRPr="00441FF9" w:rsidTr="00C94EB6">
        <w:tc>
          <w:tcPr>
            <w:tcW w:w="1980" w:type="dxa"/>
            <w:shd w:val="clear" w:color="auto" w:fill="DBE5F1"/>
            <w:vAlign w:val="center"/>
          </w:tcPr>
          <w:p w:rsidR="00156B95" w:rsidRDefault="00156B95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Banco de Dados</w:t>
            </w:r>
          </w:p>
        </w:tc>
        <w:tc>
          <w:tcPr>
            <w:tcW w:w="7654" w:type="dxa"/>
          </w:tcPr>
          <w:p w:rsidR="00156B95" w:rsidRDefault="004A676E" w:rsidP="00C94EB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Não Definido </w:t>
            </w:r>
          </w:p>
        </w:tc>
      </w:tr>
      <w:tr w:rsidR="00156B95" w:rsidRPr="00441FF9" w:rsidTr="00C94EB6">
        <w:tc>
          <w:tcPr>
            <w:tcW w:w="1980" w:type="dxa"/>
            <w:shd w:val="clear" w:color="auto" w:fill="DBE5F1"/>
            <w:vAlign w:val="center"/>
          </w:tcPr>
          <w:p w:rsidR="00156B95" w:rsidRDefault="00156B95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WebService</w:t>
            </w:r>
          </w:p>
        </w:tc>
        <w:tc>
          <w:tcPr>
            <w:tcW w:w="7654" w:type="dxa"/>
          </w:tcPr>
          <w:p w:rsidR="00156B95" w:rsidRDefault="004A676E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Não Definido</w:t>
            </w:r>
          </w:p>
        </w:tc>
      </w:tr>
      <w:tr w:rsidR="004A676E" w:rsidRPr="00441FF9" w:rsidTr="00C94EB6">
        <w:tc>
          <w:tcPr>
            <w:tcW w:w="1980" w:type="dxa"/>
            <w:shd w:val="clear" w:color="auto" w:fill="DBE5F1"/>
            <w:vAlign w:val="center"/>
          </w:tcPr>
          <w:p w:rsidR="004A676E" w:rsidRDefault="004A676E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Repositório GITHUB</w:t>
            </w:r>
          </w:p>
        </w:tc>
        <w:tc>
          <w:tcPr>
            <w:tcW w:w="7654" w:type="dxa"/>
          </w:tcPr>
          <w:p w:rsidR="004A676E" w:rsidRDefault="004A676E" w:rsidP="00C94EB6">
            <w:pPr>
              <w:rPr>
                <w:lang w:eastAsia="en-US"/>
              </w:rPr>
            </w:pPr>
            <w:hyperlink r:id="rId15" w:history="1">
              <w:r w:rsidRPr="00C8363D">
                <w:rPr>
                  <w:rStyle w:val="Hyperlink"/>
                  <w:lang w:eastAsia="en-US"/>
                </w:rPr>
                <w:t>https://github.com/caps-looking/mustache.tv</w:t>
              </w:r>
            </w:hyperlink>
          </w:p>
        </w:tc>
      </w:tr>
    </w:tbl>
    <w:p w:rsidR="008207EE" w:rsidRDefault="008207EE" w:rsidP="0023312F">
      <w:pPr>
        <w:rPr>
          <w:lang w:eastAsia="en-US"/>
        </w:rPr>
      </w:pPr>
    </w:p>
    <w:p w:rsidR="0023312F" w:rsidRDefault="008207EE" w:rsidP="008207EE">
      <w:pPr>
        <w:jc w:val="left"/>
        <w:rPr>
          <w:lang w:eastAsia="en-US"/>
        </w:rPr>
      </w:pPr>
      <w:r>
        <w:rPr>
          <w:lang w:eastAsia="en-US"/>
        </w:rPr>
        <w:br w:type="page"/>
      </w:r>
      <w:r w:rsidR="004A676E">
        <w:rPr>
          <w:lang w:eastAsia="en-US"/>
        </w:rPr>
        <w:lastRenderedPageBreak/>
        <w:t xml:space="preserve"> </w:t>
      </w:r>
    </w:p>
    <w:p w:rsidR="007F54C5" w:rsidRDefault="007F54C5" w:rsidP="0023312F">
      <w:pPr>
        <w:rPr>
          <w:lang w:eastAsia="en-US"/>
        </w:rPr>
      </w:pPr>
    </w:p>
    <w:p w:rsidR="004A676E" w:rsidRDefault="004A676E" w:rsidP="0023312F">
      <w:pPr>
        <w:rPr>
          <w:lang w:eastAsia="en-US"/>
        </w:rPr>
      </w:pPr>
    </w:p>
    <w:p w:rsidR="007F54C5" w:rsidRDefault="007F54C5" w:rsidP="0023312F">
      <w:pPr>
        <w:rPr>
          <w:lang w:eastAsia="en-US"/>
        </w:rPr>
      </w:pPr>
    </w:p>
    <w:p w:rsidR="007F54C5" w:rsidRDefault="007F54C5" w:rsidP="007F54C5">
      <w:pPr>
        <w:pStyle w:val="Ttulo4"/>
        <w:rPr>
          <w:lang w:eastAsia="en-US"/>
        </w:rPr>
      </w:pPr>
      <w:r>
        <w:rPr>
          <w:lang w:eastAsia="en-US"/>
        </w:rPr>
        <w:t>Produção</w:t>
      </w:r>
    </w:p>
    <w:p w:rsidR="007F54C5" w:rsidRDefault="007F54C5" w:rsidP="0023312F">
      <w:pPr>
        <w:rPr>
          <w:lang w:eastAsia="en-US"/>
        </w:rPr>
      </w:pPr>
      <w:r>
        <w:rPr>
          <w:lang w:eastAsia="en-US"/>
        </w:rPr>
        <w:t xml:space="preserve">É o ambiente de produção de um </w:t>
      </w:r>
      <w:r w:rsidRPr="0023312F">
        <w:rPr>
          <w:i/>
          <w:lang w:eastAsia="en-US"/>
        </w:rPr>
        <w:t>release</w:t>
      </w:r>
      <w:r>
        <w:rPr>
          <w:lang w:eastAsia="en-US"/>
        </w:rPr>
        <w:t>. Este ambiente é controlado e mantido de acordo com as políticas da GMUD.</w:t>
      </w:r>
    </w:p>
    <w:p w:rsidR="00251111" w:rsidRDefault="00251111" w:rsidP="0023312F">
      <w:pPr>
        <w:rPr>
          <w:lang w:eastAsia="en-US"/>
        </w:rPr>
      </w:pPr>
    </w:p>
    <w:p w:rsidR="007F54C5" w:rsidRDefault="007F54C5" w:rsidP="0023312F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7F54C5" w:rsidRPr="00646584" w:rsidTr="00C94EB6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7F54C5" w:rsidRPr="007636C6" w:rsidRDefault="007F54C5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Tipo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:rsidR="007F54C5" w:rsidRPr="007636C6" w:rsidRDefault="007F54C5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7F54C5" w:rsidRPr="00441FF9" w:rsidTr="00C94EB6">
        <w:tc>
          <w:tcPr>
            <w:tcW w:w="1980" w:type="dxa"/>
            <w:shd w:val="clear" w:color="auto" w:fill="DBE5F1"/>
            <w:vAlign w:val="center"/>
          </w:tcPr>
          <w:p w:rsidR="007F54C5" w:rsidRPr="000B60A8" w:rsidRDefault="004A676E" w:rsidP="00C94EB6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Repositório GITHUB</w:t>
            </w:r>
          </w:p>
        </w:tc>
        <w:tc>
          <w:tcPr>
            <w:tcW w:w="7654" w:type="dxa"/>
          </w:tcPr>
          <w:p w:rsidR="007F54C5" w:rsidRPr="004C487D" w:rsidRDefault="004A676E" w:rsidP="00C94EB6">
            <w:hyperlink r:id="rId16" w:history="1">
              <w:r w:rsidRPr="00C8363D">
                <w:rPr>
                  <w:rStyle w:val="Hyperlink"/>
                  <w:lang w:eastAsia="en-US"/>
                </w:rPr>
                <w:t>https://github.com/caps-looking/mustache.tv</w:t>
              </w:r>
            </w:hyperlink>
          </w:p>
        </w:tc>
      </w:tr>
    </w:tbl>
    <w:p w:rsidR="00251111" w:rsidRDefault="00251111" w:rsidP="00251111">
      <w:pPr>
        <w:pStyle w:val="Ttulo1"/>
        <w:numPr>
          <w:ilvl w:val="0"/>
          <w:numId w:val="0"/>
        </w:numPr>
      </w:pPr>
      <w:bookmarkStart w:id="53" w:name="_Toc373942586"/>
      <w:bookmarkStart w:id="54" w:name="_Toc445121571"/>
      <w:bookmarkStart w:id="55" w:name="_GoBack"/>
      <w:bookmarkEnd w:id="53"/>
      <w:r>
        <w:rPr>
          <w:noProof/>
        </w:rPr>
        <w:drawing>
          <wp:inline distT="0" distB="0" distL="0" distR="0" wp14:anchorId="4C3A4D52" wp14:editId="73B51BA7">
            <wp:extent cx="6120130" cy="1570892"/>
            <wp:effectExtent l="0" t="0" r="0" b="0"/>
            <wp:docPr id="1" name="Imagem 1" descr="https://raw.githubusercontent.com/Caps-Looking/mustache.tv/master/Ger%C3%AAncia%20de%20Configura%C3%A7%C3%A3o%20de%20Software/Aula%2006/Mapa%20Mental%20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aps-Looking/mustache.tv/master/Ger%C3%AAncia%20de%20Configura%C3%A7%C3%A3o%20de%20Software/Aula%2006/Mapa%20Mental%20GI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5"/>
    </w:p>
    <w:p w:rsidR="000E5123" w:rsidRDefault="00594A14" w:rsidP="00087083">
      <w:pPr>
        <w:pStyle w:val="Ttulo1"/>
      </w:pPr>
      <w:r>
        <w:t>o programa de gerenciamento de configuração</w:t>
      </w:r>
      <w:bookmarkEnd w:id="54"/>
    </w:p>
    <w:p w:rsidR="00087083" w:rsidRDefault="00594A14" w:rsidP="00087083">
      <w:pPr>
        <w:pStyle w:val="Ttulo2"/>
      </w:pPr>
      <w:bookmarkStart w:id="56" w:name="_Toc445121572"/>
      <w:r>
        <w:t>Identificação da Configuração</w:t>
      </w:r>
      <w:bookmarkEnd w:id="56"/>
    </w:p>
    <w:p w:rsidR="00594A14" w:rsidRDefault="00087083" w:rsidP="00594A14">
      <w:pPr>
        <w:pStyle w:val="Ttulo3"/>
      </w:pPr>
      <w:bookmarkStart w:id="57" w:name="_Toc445121573"/>
      <w:r>
        <w:t>M</w:t>
      </w:r>
      <w:r w:rsidR="00594A14">
        <w:t>étodos de I</w:t>
      </w:r>
      <w:r>
        <w:t>dentificação</w:t>
      </w:r>
      <w:bookmarkEnd w:id="57"/>
    </w:p>
    <w:p w:rsidR="008207EE" w:rsidRDefault="008207EE" w:rsidP="008207EE">
      <w:pPr>
        <w:rPr>
          <w:lang w:eastAsia="en-US"/>
        </w:rPr>
      </w:pPr>
      <w:r>
        <w:rPr>
          <w:lang w:eastAsia="en-US"/>
        </w:rPr>
        <w:t xml:space="preserve">O detalhamento para a convenção para rotular os artefatos na estrutura de </w:t>
      </w:r>
      <w:r w:rsidR="00DD7AC7">
        <w:rPr>
          <w:lang w:eastAsia="en-US"/>
        </w:rPr>
        <w:t>pastas</w:t>
      </w:r>
      <w:r>
        <w:rPr>
          <w:lang w:eastAsia="en-US"/>
        </w:rPr>
        <w:t xml:space="preserve"> do produto, será detalhada n</w:t>
      </w:r>
      <w:r w:rsidR="00633328">
        <w:rPr>
          <w:lang w:eastAsia="en-US"/>
        </w:rPr>
        <w:t>o documento</w:t>
      </w:r>
      <w:r>
        <w:rPr>
          <w:lang w:eastAsia="en-US"/>
        </w:rPr>
        <w:t xml:space="preserve"> PAP do projeto, que estará disponível no diretório de Gerencia de Configuração. Abaixo segue uma tabela com os acrônimos e significados.</w:t>
      </w:r>
    </w:p>
    <w:p w:rsidR="008207EE" w:rsidRDefault="008207EE" w:rsidP="008207EE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8207EE" w:rsidRPr="00646584" w:rsidTr="00BC5D4D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8207EE" w:rsidRPr="007636C6" w:rsidRDefault="008207EE" w:rsidP="00BC5D4D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Acrônimos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:rsidR="008207EE" w:rsidRPr="007636C6" w:rsidRDefault="008207EE" w:rsidP="00BC5D4D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Significado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Pr="000B60A8" w:rsidRDefault="00633328" w:rsidP="00BC5D4D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ARQ</w:t>
            </w:r>
          </w:p>
        </w:tc>
        <w:tc>
          <w:tcPr>
            <w:tcW w:w="7654" w:type="dxa"/>
          </w:tcPr>
          <w:p w:rsidR="008207EE" w:rsidRPr="004C487D" w:rsidRDefault="00633328" w:rsidP="008207EE">
            <w:r>
              <w:rPr>
                <w:lang w:eastAsia="en-US"/>
              </w:rPr>
              <w:t>Documento de Arquitetura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Pr="00633328" w:rsidRDefault="00633328" w:rsidP="00BC5D4D">
            <w:pPr>
              <w:rPr>
                <w:lang w:eastAsia="en-US"/>
              </w:rPr>
            </w:pPr>
            <w:r w:rsidRPr="00633328">
              <w:rPr>
                <w:lang w:eastAsia="en-US"/>
              </w:rPr>
              <w:t>IMP</w:t>
            </w:r>
          </w:p>
        </w:tc>
        <w:tc>
          <w:tcPr>
            <w:tcW w:w="7654" w:type="dxa"/>
          </w:tcPr>
          <w:p w:rsidR="008207EE" w:rsidRPr="00441FF9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Documento de Implantação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Pr="000B60A8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PGC</w:t>
            </w:r>
          </w:p>
        </w:tc>
        <w:tc>
          <w:tcPr>
            <w:tcW w:w="7654" w:type="dxa"/>
          </w:tcPr>
          <w:p w:rsidR="008207EE" w:rsidRPr="00441FF9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Plano de Gerenciamento de Configuração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Pr="000B60A8" w:rsidRDefault="00633328" w:rsidP="00633328">
            <w:pPr>
              <w:rPr>
                <w:lang w:eastAsia="en-US"/>
              </w:rPr>
            </w:pPr>
            <w:r>
              <w:rPr>
                <w:lang w:eastAsia="en-US"/>
              </w:rPr>
              <w:t>PAP</w:t>
            </w:r>
          </w:p>
        </w:tc>
        <w:tc>
          <w:tcPr>
            <w:tcW w:w="7654" w:type="dxa"/>
          </w:tcPr>
          <w:p w:rsidR="008207EE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Documento de Permissões de Pastas e Acessos por Perfil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CB</w:t>
            </w:r>
            <w:r w:rsidR="00BC5D4D">
              <w:rPr>
                <w:lang w:eastAsia="en-US"/>
              </w:rPr>
              <w:t>L</w:t>
            </w:r>
          </w:p>
        </w:tc>
        <w:tc>
          <w:tcPr>
            <w:tcW w:w="7654" w:type="dxa"/>
          </w:tcPr>
          <w:p w:rsidR="008207EE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Documento de Controle de </w:t>
            </w:r>
            <w:proofErr w:type="spellStart"/>
            <w:r w:rsidRPr="00633328">
              <w:rPr>
                <w:i/>
                <w:lang w:eastAsia="en-US"/>
              </w:rPr>
              <w:t>BaseLines</w:t>
            </w:r>
            <w:proofErr w:type="spellEnd"/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N</w:t>
            </w:r>
            <w:r w:rsidR="00BC5D4D">
              <w:rPr>
                <w:lang w:eastAsia="en-US"/>
              </w:rPr>
              <w:t>EG</w:t>
            </w:r>
          </w:p>
        </w:tc>
        <w:tc>
          <w:tcPr>
            <w:tcW w:w="7654" w:type="dxa"/>
          </w:tcPr>
          <w:p w:rsidR="008207EE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Documento de Negocio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63332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PPR</w:t>
            </w:r>
          </w:p>
        </w:tc>
        <w:tc>
          <w:tcPr>
            <w:tcW w:w="7654" w:type="dxa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Plano do Projeto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PPF</w:t>
            </w:r>
          </w:p>
        </w:tc>
        <w:tc>
          <w:tcPr>
            <w:tcW w:w="7654" w:type="dxa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Planilha de Contagem de Ponto de Função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PNE</w:t>
            </w:r>
          </w:p>
        </w:tc>
        <w:tc>
          <w:tcPr>
            <w:tcW w:w="7654" w:type="dxa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Documento de Processo de Negócio</w:t>
            </w:r>
          </w:p>
        </w:tc>
      </w:tr>
      <w:tr w:rsidR="008207EE" w:rsidRPr="00441FF9" w:rsidTr="00BC5D4D">
        <w:tc>
          <w:tcPr>
            <w:tcW w:w="1980" w:type="dxa"/>
            <w:shd w:val="clear" w:color="auto" w:fill="DBE5F1"/>
            <w:vAlign w:val="center"/>
          </w:tcPr>
          <w:p w:rsidR="008207EE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CRT</w:t>
            </w:r>
          </w:p>
        </w:tc>
        <w:tc>
          <w:tcPr>
            <w:tcW w:w="7654" w:type="dxa"/>
          </w:tcPr>
          <w:p w:rsidR="008207EE" w:rsidRDefault="00BC5D4D" w:rsidP="00BC5D4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Revisão Técnica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RRT</w:t>
            </w:r>
          </w:p>
        </w:tc>
        <w:tc>
          <w:tcPr>
            <w:tcW w:w="7654" w:type="dxa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Relatório de Revisão Técnica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PLT</w:t>
            </w:r>
          </w:p>
        </w:tc>
        <w:tc>
          <w:tcPr>
            <w:tcW w:w="7654" w:type="dxa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Plano de Teste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PRT</w:t>
            </w:r>
          </w:p>
        </w:tc>
        <w:tc>
          <w:tcPr>
            <w:tcW w:w="7654" w:type="dxa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Plano de Resultado de Teste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RTE</w:t>
            </w:r>
          </w:p>
        </w:tc>
        <w:tc>
          <w:tcPr>
            <w:tcW w:w="7654" w:type="dxa"/>
          </w:tcPr>
          <w:p w:rsidR="00BC5D4D" w:rsidRDefault="00BC5D4D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Roteiros de Teste</w:t>
            </w:r>
          </w:p>
        </w:tc>
      </w:tr>
      <w:tr w:rsidR="00BC5D4D" w:rsidRPr="00441FF9" w:rsidTr="00BC5D4D">
        <w:tc>
          <w:tcPr>
            <w:tcW w:w="1980" w:type="dxa"/>
            <w:shd w:val="clear" w:color="auto" w:fill="DBE5F1"/>
            <w:vAlign w:val="center"/>
          </w:tcPr>
          <w:p w:rsidR="00BC5D4D" w:rsidRDefault="00F77B96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EUC</w:t>
            </w:r>
          </w:p>
        </w:tc>
        <w:tc>
          <w:tcPr>
            <w:tcW w:w="7654" w:type="dxa"/>
          </w:tcPr>
          <w:p w:rsidR="00BC5D4D" w:rsidRDefault="00F77B96" w:rsidP="00F77B96">
            <w:pPr>
              <w:rPr>
                <w:lang w:eastAsia="en-US"/>
              </w:rPr>
            </w:pPr>
            <w:r>
              <w:rPr>
                <w:lang w:eastAsia="en-US"/>
              </w:rPr>
              <w:t>Especificação de Caso de Uso</w:t>
            </w:r>
          </w:p>
        </w:tc>
      </w:tr>
    </w:tbl>
    <w:p w:rsidR="008207EE" w:rsidRPr="008207EE" w:rsidRDefault="008207EE" w:rsidP="008207EE">
      <w:pPr>
        <w:rPr>
          <w:lang w:eastAsia="en-US"/>
        </w:rPr>
      </w:pPr>
    </w:p>
    <w:p w:rsidR="00087083" w:rsidRDefault="00594A14" w:rsidP="00087083">
      <w:pPr>
        <w:pStyle w:val="Ttulo3"/>
      </w:pPr>
      <w:bookmarkStart w:id="58" w:name="_Toc445121574"/>
      <w:r>
        <w:t>Baselines do P</w:t>
      </w:r>
      <w:r w:rsidR="00087083">
        <w:t>rojeto</w:t>
      </w:r>
      <w:bookmarkEnd w:id="58"/>
    </w:p>
    <w:p w:rsidR="0016529B" w:rsidRDefault="0016529B" w:rsidP="0016529B">
      <w:pPr>
        <w:rPr>
          <w:lang w:eastAsia="en-US"/>
        </w:rPr>
      </w:pPr>
      <w:r>
        <w:rPr>
          <w:lang w:eastAsia="en-US"/>
        </w:rPr>
        <w:t>As baselines serão definidas a cada mudança de fase do projeto, e uma de encerramento.</w:t>
      </w:r>
    </w:p>
    <w:p w:rsidR="0016529B" w:rsidRDefault="0016529B" w:rsidP="0016529B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16529B" w:rsidRPr="00646584" w:rsidTr="00CD7255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:rsidR="0016529B" w:rsidRPr="007636C6" w:rsidRDefault="0016529B" w:rsidP="00CD7255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Fase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:rsidR="0016529B" w:rsidRPr="007636C6" w:rsidRDefault="0016529B" w:rsidP="00CD7255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Itens de Configuração</w:t>
            </w:r>
          </w:p>
        </w:tc>
      </w:tr>
      <w:tr w:rsidR="0016529B" w:rsidRPr="00441FF9" w:rsidTr="00CD7255">
        <w:tc>
          <w:tcPr>
            <w:tcW w:w="1980" w:type="dxa"/>
            <w:vMerge w:val="restart"/>
            <w:shd w:val="clear" w:color="auto" w:fill="DBE5F1"/>
            <w:vAlign w:val="center"/>
          </w:tcPr>
          <w:p w:rsidR="0016529B" w:rsidRPr="000B60A8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Fase </w:t>
            </w:r>
            <w:proofErr w:type="gramStart"/>
            <w:r>
              <w:rPr>
                <w:lang w:eastAsia="en-US"/>
              </w:rPr>
              <w:t>1</w:t>
            </w:r>
            <w:proofErr w:type="gramEnd"/>
          </w:p>
        </w:tc>
        <w:tc>
          <w:tcPr>
            <w:tcW w:w="7654" w:type="dxa"/>
          </w:tcPr>
          <w:p w:rsidR="0016529B" w:rsidRPr="004C487D" w:rsidRDefault="0016529B" w:rsidP="00F667FA">
            <w:r>
              <w:rPr>
                <w:lang w:eastAsia="en-US"/>
              </w:rPr>
              <w:t xml:space="preserve">Documento </w:t>
            </w:r>
            <w:r w:rsidR="00F667FA">
              <w:rPr>
                <w:lang w:eastAsia="en-US"/>
              </w:rPr>
              <w:t>do Projeto</w:t>
            </w:r>
          </w:p>
        </w:tc>
      </w:tr>
      <w:tr w:rsidR="00F667FA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F667FA" w:rsidRPr="00633328" w:rsidRDefault="00F667FA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F667FA" w:rsidRDefault="00F667FA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Documento de Arquitetura</w:t>
            </w:r>
          </w:p>
        </w:tc>
      </w:tr>
      <w:tr w:rsidR="0016529B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16529B" w:rsidRPr="00633328" w:rsidRDefault="0016529B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Pr="00441FF9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Documento de Implantação</w:t>
            </w:r>
          </w:p>
        </w:tc>
      </w:tr>
      <w:tr w:rsidR="0016529B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16529B" w:rsidRPr="000B60A8" w:rsidRDefault="0016529B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Pr="00441FF9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Plano de Gerenciamento de Configuração</w:t>
            </w:r>
          </w:p>
        </w:tc>
      </w:tr>
      <w:tr w:rsidR="0016529B" w:rsidRPr="00441FF9" w:rsidTr="00CD7255">
        <w:tc>
          <w:tcPr>
            <w:tcW w:w="1980" w:type="dxa"/>
            <w:vMerge w:val="restart"/>
            <w:shd w:val="clear" w:color="auto" w:fill="DBE5F1"/>
            <w:vAlign w:val="center"/>
          </w:tcPr>
          <w:p w:rsidR="0016529B" w:rsidRPr="000B60A8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Fase 2</w:t>
            </w:r>
          </w:p>
        </w:tc>
        <w:tc>
          <w:tcPr>
            <w:tcW w:w="7654" w:type="dxa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Documento de Permissões de Pastas e Acessos por Perfil</w:t>
            </w:r>
          </w:p>
        </w:tc>
      </w:tr>
      <w:tr w:rsidR="0016529B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Documento de Controle de </w:t>
            </w:r>
            <w:proofErr w:type="spellStart"/>
            <w:r w:rsidRPr="00633328">
              <w:rPr>
                <w:i/>
                <w:lang w:eastAsia="en-US"/>
              </w:rPr>
              <w:t>BaseLines</w:t>
            </w:r>
            <w:proofErr w:type="spellEnd"/>
          </w:p>
        </w:tc>
      </w:tr>
      <w:tr w:rsidR="0016529B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Documento de Negocio</w:t>
            </w:r>
          </w:p>
        </w:tc>
      </w:tr>
      <w:tr w:rsidR="0016529B" w:rsidRPr="00441FF9" w:rsidTr="00CD7255">
        <w:tc>
          <w:tcPr>
            <w:tcW w:w="1980" w:type="dxa"/>
            <w:vMerge w:val="restart"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Fase 3</w:t>
            </w:r>
          </w:p>
        </w:tc>
        <w:tc>
          <w:tcPr>
            <w:tcW w:w="7654" w:type="dxa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Plano do Projeto</w:t>
            </w:r>
          </w:p>
        </w:tc>
      </w:tr>
      <w:tr w:rsidR="0016529B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Planilha de Contagem de Ponto de Função</w:t>
            </w:r>
          </w:p>
        </w:tc>
      </w:tr>
      <w:tr w:rsidR="0016529B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Documento de Processo de Negócio</w:t>
            </w:r>
          </w:p>
        </w:tc>
      </w:tr>
      <w:tr w:rsidR="0016529B" w:rsidRPr="00441FF9" w:rsidTr="00CD7255">
        <w:tc>
          <w:tcPr>
            <w:tcW w:w="1980" w:type="dxa"/>
            <w:vMerge w:val="restart"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Fase 4</w:t>
            </w:r>
          </w:p>
        </w:tc>
        <w:tc>
          <w:tcPr>
            <w:tcW w:w="7654" w:type="dxa"/>
          </w:tcPr>
          <w:p w:rsidR="0016529B" w:rsidRDefault="0016529B" w:rsidP="00CD7255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Revisão Técnica</w:t>
            </w:r>
          </w:p>
        </w:tc>
      </w:tr>
      <w:tr w:rsidR="0016529B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Relatório de Revisão Técnica</w:t>
            </w:r>
          </w:p>
        </w:tc>
      </w:tr>
      <w:tr w:rsidR="0016529B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Plano de Teste</w:t>
            </w:r>
          </w:p>
        </w:tc>
      </w:tr>
      <w:tr w:rsidR="0016529B" w:rsidRPr="00441FF9" w:rsidTr="00CD7255">
        <w:tc>
          <w:tcPr>
            <w:tcW w:w="1980" w:type="dxa"/>
            <w:vMerge w:val="restart"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Encerramento</w:t>
            </w:r>
          </w:p>
        </w:tc>
        <w:tc>
          <w:tcPr>
            <w:tcW w:w="7654" w:type="dxa"/>
          </w:tcPr>
          <w:p w:rsidR="0016529B" w:rsidRDefault="00DD7AC7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Todos os Itens de configuração gerados nas fases anteriores</w:t>
            </w:r>
          </w:p>
        </w:tc>
      </w:tr>
      <w:tr w:rsidR="0016529B" w:rsidRPr="00441FF9" w:rsidTr="00CD7255">
        <w:tc>
          <w:tcPr>
            <w:tcW w:w="1980" w:type="dxa"/>
            <w:vMerge/>
            <w:shd w:val="clear" w:color="auto" w:fill="DBE5F1"/>
            <w:vAlign w:val="center"/>
          </w:tcPr>
          <w:p w:rsidR="0016529B" w:rsidRDefault="0016529B" w:rsidP="00CD7255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:rsidR="0016529B" w:rsidRDefault="00DD7AC7" w:rsidP="00CD7255">
            <w:pPr>
              <w:rPr>
                <w:lang w:eastAsia="en-US"/>
              </w:rPr>
            </w:pPr>
            <w:r>
              <w:rPr>
                <w:lang w:eastAsia="en-US"/>
              </w:rPr>
              <w:t>Termo de encerramento</w:t>
            </w:r>
          </w:p>
        </w:tc>
      </w:tr>
    </w:tbl>
    <w:p w:rsidR="0016529B" w:rsidRPr="0016529B" w:rsidRDefault="0016529B" w:rsidP="0016529B">
      <w:pPr>
        <w:rPr>
          <w:lang w:eastAsia="en-US"/>
        </w:rPr>
      </w:pPr>
    </w:p>
    <w:p w:rsidR="00087083" w:rsidRDefault="00594A14" w:rsidP="00667ECC">
      <w:pPr>
        <w:pStyle w:val="Ttulo3"/>
      </w:pPr>
      <w:bookmarkStart w:id="59" w:name="_Toc445121575"/>
      <w:r>
        <w:t>Estrutura do Repositório</w:t>
      </w:r>
      <w:bookmarkEnd w:id="59"/>
    </w:p>
    <w:p w:rsidR="00DD7AC7" w:rsidRDefault="00DD7AC7" w:rsidP="00DD7AC7">
      <w:pPr>
        <w:rPr>
          <w:lang w:eastAsia="en-US"/>
        </w:rPr>
      </w:pPr>
      <w:r>
        <w:rPr>
          <w:lang w:eastAsia="en-US"/>
        </w:rPr>
        <w:t>O detalhamento da estrutura de diretórios do repositório, será detalhada no documento PAP do projeto, que estará disponível na pasta de Gerencia de Configuração.</w:t>
      </w:r>
    </w:p>
    <w:p w:rsidR="005C0094" w:rsidRDefault="005C0094" w:rsidP="005C0094">
      <w:pPr>
        <w:pStyle w:val="Ttulo2"/>
      </w:pPr>
      <w:bookmarkStart w:id="60" w:name="_Toc445121576"/>
      <w:r>
        <w:t>Controle de Configuração e Mudança</w:t>
      </w:r>
      <w:bookmarkEnd w:id="60"/>
    </w:p>
    <w:p w:rsidR="005C0094" w:rsidRDefault="005C0094" w:rsidP="005C0094">
      <w:pPr>
        <w:pStyle w:val="Ttulo3"/>
      </w:pPr>
      <w:bookmarkStart w:id="61" w:name="_Toc445121577"/>
      <w:r>
        <w:t>Processo de Solicitações de Mudança</w:t>
      </w:r>
      <w:bookmarkEnd w:id="61"/>
    </w:p>
    <w:p w:rsidR="005C0094" w:rsidRDefault="00F667FA" w:rsidP="00251111">
      <w:pPr>
        <w:rPr>
          <w:lang w:eastAsia="en-US"/>
        </w:rPr>
      </w:pPr>
      <w:r>
        <w:rPr>
          <w:lang w:eastAsia="en-US"/>
        </w:rPr>
        <w:t xml:space="preserve">As mudanças são realizadas de forma independente sobre a supervisão do GCS, sendo requisitas através da ferramenta </w:t>
      </w:r>
      <w:proofErr w:type="spellStart"/>
      <w:r w:rsidR="0014679E">
        <w:rPr>
          <w:lang w:eastAsia="en-US"/>
        </w:rPr>
        <w:t>Pull</w:t>
      </w:r>
      <w:proofErr w:type="spellEnd"/>
      <w:r w:rsidR="0014679E">
        <w:rPr>
          <w:lang w:eastAsia="en-US"/>
        </w:rPr>
        <w:t xml:space="preserve"> </w:t>
      </w:r>
      <w:proofErr w:type="spellStart"/>
      <w:r w:rsidR="0014679E">
        <w:rPr>
          <w:lang w:eastAsia="en-US"/>
        </w:rPr>
        <w:t>Request</w:t>
      </w:r>
      <w:proofErr w:type="spellEnd"/>
      <w:r>
        <w:rPr>
          <w:lang w:eastAsia="en-US"/>
        </w:rPr>
        <w:t xml:space="preserve"> presente no GITHUB, de forma </w:t>
      </w:r>
      <w:r w:rsidR="0014679E">
        <w:rPr>
          <w:lang w:eastAsia="en-US"/>
        </w:rPr>
        <w:t>toda</w:t>
      </w:r>
      <w:r>
        <w:rPr>
          <w:lang w:eastAsia="en-US"/>
        </w:rPr>
        <w:t xml:space="preserve"> equipe de desenvolvimento</w:t>
      </w:r>
      <w:r w:rsidR="0014679E">
        <w:rPr>
          <w:lang w:eastAsia="en-US"/>
        </w:rPr>
        <w:t xml:space="preserve"> possa avaliar as mudanças antes de efetuar o merge</w:t>
      </w:r>
      <w:r>
        <w:rPr>
          <w:lang w:eastAsia="en-US"/>
        </w:rPr>
        <w:t xml:space="preserve">. </w:t>
      </w:r>
    </w:p>
    <w:p w:rsidR="005C0094" w:rsidRDefault="005C0094" w:rsidP="005C0094">
      <w:pPr>
        <w:pStyle w:val="Ttulo3"/>
      </w:pPr>
      <w:bookmarkStart w:id="62" w:name="_Toc445121578"/>
      <w:r>
        <w:t>Comitê de Controle de Mudança (CCB)</w:t>
      </w:r>
      <w:bookmarkEnd w:id="62"/>
    </w:p>
    <w:p w:rsidR="005C0094" w:rsidRDefault="00F667FA" w:rsidP="00251111">
      <w:pPr>
        <w:rPr>
          <w:lang w:eastAsia="en-US"/>
        </w:rPr>
      </w:pPr>
      <w:r>
        <w:rPr>
          <w:lang w:eastAsia="en-US"/>
        </w:rPr>
        <w:t xml:space="preserve">Cada solicitação de mudança deve ser avaliada por todos os membros do projeto através de um consenso de forma que </w:t>
      </w:r>
      <w:r w:rsidR="0014679E">
        <w:rPr>
          <w:lang w:eastAsia="en-US"/>
        </w:rPr>
        <w:t>serão</w:t>
      </w:r>
      <w:r>
        <w:rPr>
          <w:lang w:eastAsia="en-US"/>
        </w:rPr>
        <w:t xml:space="preserve"> realizadas reuniões </w:t>
      </w:r>
      <w:r w:rsidR="0014679E">
        <w:rPr>
          <w:lang w:eastAsia="en-US"/>
        </w:rPr>
        <w:t xml:space="preserve">antes de cada release do projeto avaliando o que será incluído e o que necessitará de revisão para futuras </w:t>
      </w:r>
      <w:proofErr w:type="gramStart"/>
      <w:r w:rsidR="0014679E">
        <w:rPr>
          <w:lang w:eastAsia="en-US"/>
        </w:rPr>
        <w:t>implementações</w:t>
      </w:r>
      <w:proofErr w:type="gramEnd"/>
      <w:r w:rsidR="0014679E">
        <w:rPr>
          <w:lang w:eastAsia="en-US"/>
        </w:rPr>
        <w:t xml:space="preserve">. </w:t>
      </w:r>
    </w:p>
    <w:p w:rsidR="005C0094" w:rsidRDefault="005C0094" w:rsidP="005C0094">
      <w:pPr>
        <w:pStyle w:val="Ttulo2"/>
      </w:pPr>
      <w:bookmarkStart w:id="63" w:name="_Toc445121579"/>
      <w:r>
        <w:t>Estimativa do Status de Configuração</w:t>
      </w:r>
      <w:bookmarkEnd w:id="63"/>
    </w:p>
    <w:p w:rsidR="005C0094" w:rsidRDefault="005C0094" w:rsidP="005C0094">
      <w:pPr>
        <w:pStyle w:val="Ttulo3"/>
      </w:pPr>
      <w:bookmarkStart w:id="64" w:name="_Toc445121580"/>
      <w:r>
        <w:t>Processo de Armazenamento e Liberação do Projeto</w:t>
      </w:r>
      <w:bookmarkEnd w:id="64"/>
    </w:p>
    <w:p w:rsidR="00277F47" w:rsidRDefault="0014679E" w:rsidP="00251111">
      <w:pPr>
        <w:rPr>
          <w:lang w:eastAsia="en-US"/>
        </w:rPr>
      </w:pPr>
      <w:r>
        <w:rPr>
          <w:lang w:eastAsia="en-US"/>
        </w:rPr>
        <w:t xml:space="preserve">Basicamente todo o projeto deve ser armazenado no repositório supramencionado incluindo toda codificação, documentação, esquemas e diagramas. </w:t>
      </w:r>
    </w:p>
    <w:p w:rsidR="00277F47" w:rsidRDefault="0014679E" w:rsidP="00251111">
      <w:pPr>
        <w:rPr>
          <w:lang w:eastAsia="en-US"/>
        </w:rPr>
      </w:pPr>
      <w:r>
        <w:rPr>
          <w:lang w:eastAsia="en-US"/>
        </w:rPr>
        <w:lastRenderedPageBreak/>
        <w:t xml:space="preserve">Cada release deve passar por uma auditoria com todos os </w:t>
      </w:r>
      <w:proofErr w:type="spellStart"/>
      <w:r>
        <w:rPr>
          <w:lang w:eastAsia="en-US"/>
        </w:rPr>
        <w:t>stakeholders</w:t>
      </w:r>
      <w:proofErr w:type="spellEnd"/>
      <w:r>
        <w:rPr>
          <w:lang w:eastAsia="en-US"/>
        </w:rPr>
        <w:t xml:space="preserve"> (interessados do projeto) de forma que cada item será avaliado individualmente de forma que poderá ou não sofrer uma iteração antes da liberação do projeto que será disponibilizado no </w:t>
      </w:r>
      <w:proofErr w:type="spellStart"/>
      <w:proofErr w:type="gramStart"/>
      <w:r>
        <w:rPr>
          <w:lang w:eastAsia="en-US"/>
        </w:rPr>
        <w:t>GooglePlay</w:t>
      </w:r>
      <w:proofErr w:type="spellEnd"/>
      <w:proofErr w:type="gramEnd"/>
      <w:r>
        <w:rPr>
          <w:lang w:eastAsia="en-US"/>
        </w:rPr>
        <w:t xml:space="preserve">. </w:t>
      </w:r>
    </w:p>
    <w:p w:rsidR="005C0094" w:rsidRDefault="00277F47" w:rsidP="00277F47">
      <w:pPr>
        <w:pStyle w:val="Ttulo3"/>
      </w:pPr>
      <w:bookmarkStart w:id="65" w:name="_Toc445121581"/>
      <w:r>
        <w:t>Relatórios e Auditorias</w:t>
      </w:r>
      <w:bookmarkEnd w:id="65"/>
    </w:p>
    <w:p w:rsidR="00277F47" w:rsidRDefault="0060593A" w:rsidP="00251111">
      <w:pPr>
        <w:rPr>
          <w:lang w:eastAsia="en-US"/>
        </w:rPr>
      </w:pPr>
      <w:r>
        <w:rPr>
          <w:lang w:eastAsia="en-US"/>
        </w:rPr>
        <w:t xml:space="preserve">Cada relatório será realizado contendo a avaliação de cada item do projeto, ela será feita após uma revisão detalhada de cada item, avaliação qual, será realizada pelos desenvolvedores envolvidos no item avaliado, pelo gerente de projetos e interessados a fim de descobrir pontos a serem adicionados, revisados ou corrigidos para futuras </w:t>
      </w:r>
      <w:proofErr w:type="gramStart"/>
      <w:r>
        <w:rPr>
          <w:lang w:eastAsia="en-US"/>
        </w:rPr>
        <w:t>implementações</w:t>
      </w:r>
      <w:proofErr w:type="gramEnd"/>
      <w:r>
        <w:rPr>
          <w:lang w:eastAsia="en-US"/>
        </w:rPr>
        <w:t xml:space="preserve">. </w:t>
      </w:r>
    </w:p>
    <w:p w:rsidR="00277F47" w:rsidRDefault="00277F47" w:rsidP="00251111">
      <w:pPr>
        <w:rPr>
          <w:lang w:eastAsia="en-US"/>
        </w:rPr>
      </w:pPr>
      <w:r>
        <w:rPr>
          <w:lang w:eastAsia="en-US"/>
        </w:rPr>
        <w:t xml:space="preserve">Vencimento (Relatórios Baseados em Períodos): </w:t>
      </w:r>
      <w:r w:rsidR="0060593A">
        <w:rPr>
          <w:lang w:eastAsia="en-US"/>
        </w:rPr>
        <w:t xml:space="preserve">Cada relatório terá vencimento após a Sprint na qual ele foi realizado de forma que cada Sprint deve devolver </w:t>
      </w:r>
      <w:proofErr w:type="gramStart"/>
      <w:r w:rsidR="0060593A">
        <w:rPr>
          <w:lang w:eastAsia="en-US"/>
        </w:rPr>
        <w:t>uma release</w:t>
      </w:r>
      <w:proofErr w:type="gramEnd"/>
      <w:r w:rsidR="0060593A">
        <w:rPr>
          <w:lang w:eastAsia="en-US"/>
        </w:rPr>
        <w:t xml:space="preserve">. </w:t>
      </w:r>
    </w:p>
    <w:p w:rsidR="005C0094" w:rsidRPr="005C0094" w:rsidRDefault="005C0094" w:rsidP="005C0094">
      <w:pPr>
        <w:rPr>
          <w:lang w:eastAsia="en-US"/>
        </w:rPr>
      </w:pPr>
    </w:p>
    <w:p w:rsidR="00353771" w:rsidRDefault="00353771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:rsidR="00087083" w:rsidRDefault="00353771" w:rsidP="00353771">
      <w:pPr>
        <w:pStyle w:val="Ttulo1"/>
      </w:pPr>
      <w:bookmarkStart w:id="66" w:name="_Toc445121582"/>
      <w:r>
        <w:lastRenderedPageBreak/>
        <w:t>Marcos</w:t>
      </w:r>
      <w:bookmarkEnd w:id="66"/>
    </w:p>
    <w:p w:rsidR="00667ECC" w:rsidRDefault="0060593A" w:rsidP="00251111">
      <w:pPr>
        <w:rPr>
          <w:lang w:eastAsia="en-US"/>
        </w:rPr>
      </w:pPr>
      <w:r>
        <w:rPr>
          <w:lang w:eastAsia="en-US"/>
        </w:rPr>
        <w:t xml:space="preserve">O objetivo a ser desejado para se identificar um ponto estável ou ótimo dependerá exclusivamente da ausência de crashes no API e </w:t>
      </w:r>
      <w:proofErr w:type="gramStart"/>
      <w:r>
        <w:rPr>
          <w:lang w:eastAsia="en-US"/>
        </w:rPr>
        <w:t>feedback</w:t>
      </w:r>
      <w:proofErr w:type="gramEnd"/>
      <w:r>
        <w:rPr>
          <w:lang w:eastAsia="en-US"/>
        </w:rPr>
        <w:t xml:space="preserve"> dos usuários. De forma que todos os requisitos propostos no plano de projeto devem ser </w:t>
      </w:r>
      <w:proofErr w:type="gramStart"/>
      <w:r>
        <w:rPr>
          <w:lang w:eastAsia="en-US"/>
        </w:rPr>
        <w:t>implementados</w:t>
      </w:r>
      <w:proofErr w:type="gramEnd"/>
      <w:r>
        <w:rPr>
          <w:lang w:eastAsia="en-US"/>
        </w:rPr>
        <w:t xml:space="preserve"> e todas suas funções executando de forma ótima. </w:t>
      </w:r>
    </w:p>
    <w:p w:rsidR="00353771" w:rsidRPr="00594A14" w:rsidRDefault="00353771" w:rsidP="00353771">
      <w:pPr>
        <w:rPr>
          <w:color w:val="548DD4" w:themeColor="text2" w:themeTint="99"/>
          <w:lang w:eastAsia="ar-SA"/>
        </w:rPr>
      </w:pPr>
    </w:p>
    <w:sectPr w:rsidR="00353771" w:rsidRPr="00594A14" w:rsidSect="00D2601C">
      <w:headerReference w:type="default" r:id="rId18"/>
      <w:footerReference w:type="default" r:id="rId1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E02" w:rsidRDefault="00464E02">
      <w:r>
        <w:separator/>
      </w:r>
    </w:p>
    <w:p w:rsidR="00464E02" w:rsidRDefault="00464E02"/>
  </w:endnote>
  <w:endnote w:type="continuationSeparator" w:id="0">
    <w:p w:rsidR="00464E02" w:rsidRDefault="00464E02">
      <w:r>
        <w:continuationSeparator/>
      </w:r>
    </w:p>
    <w:p w:rsidR="00464E02" w:rsidRDefault="00464E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255" w:rsidRDefault="00CD7255">
    <w:pPr>
      <w:pStyle w:val="Rodap"/>
    </w:pPr>
  </w:p>
  <w:p w:rsidR="00CD7255" w:rsidRDefault="00CD725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365F91"/>
        <w:insideH w:val="single" w:sz="8" w:space="0" w:color="365F91"/>
      </w:tblBorders>
      <w:tblLook w:val="04A0" w:firstRow="1" w:lastRow="0" w:firstColumn="1" w:lastColumn="0" w:noHBand="0" w:noVBand="1"/>
    </w:tblPr>
    <w:tblGrid>
      <w:gridCol w:w="7763"/>
      <w:gridCol w:w="2015"/>
    </w:tblGrid>
    <w:tr w:rsidR="00CD7255" w:rsidTr="000F5A3A">
      <w:tc>
        <w:tcPr>
          <w:tcW w:w="7763" w:type="dxa"/>
        </w:tcPr>
        <w:sdt>
          <w:sdtPr>
            <w:rPr>
              <w:color w:val="4F81BD" w:themeColor="accent1"/>
              <w:sz w:val="16"/>
              <w:szCs w:val="16"/>
            </w:rPr>
            <w:alias w:val="Assunto"/>
            <w:id w:val="789896920"/>
            <w:placeholder>
              <w:docPart w:val="A823F9ED96C1466AA256BA79E4E2B6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D7255" w:rsidRPr="00615F24" w:rsidRDefault="00CD7255">
              <w:pPr>
                <w:spacing w:before="120"/>
                <w:rPr>
                  <w:sz w:val="16"/>
                  <w:szCs w:val="16"/>
                </w:rPr>
              </w:pPr>
              <w:r>
                <w:rPr>
                  <w:color w:val="4F81BD" w:themeColor="accent1"/>
                  <w:sz w:val="16"/>
                  <w:szCs w:val="16"/>
                </w:rPr>
                <w:t>SIGLA – Descrição do Projeto</w:t>
              </w:r>
            </w:p>
          </w:sdtContent>
        </w:sdt>
      </w:tc>
      <w:tc>
        <w:tcPr>
          <w:tcW w:w="2015" w:type="dxa"/>
        </w:tcPr>
        <w:p w:rsidR="00CD7255" w:rsidRPr="00FB1B97" w:rsidRDefault="00CD7255" w:rsidP="00FB1B97">
          <w:pPr>
            <w:tabs>
              <w:tab w:val="left" w:pos="193"/>
              <w:tab w:val="right" w:pos="1776"/>
            </w:tabs>
            <w:spacing w:before="120"/>
            <w:jc w:val="left"/>
            <w:rPr>
              <w:color w:val="17365D" w:themeColor="text2" w:themeShade="BF"/>
            </w:rPr>
          </w:pPr>
          <w:r>
            <w:rPr>
              <w:color w:val="17365D" w:themeColor="text2" w:themeShade="BF"/>
              <w:sz w:val="14"/>
              <w:szCs w:val="14"/>
              <w:lang w:val="pt-PT"/>
            </w:rPr>
            <w:tab/>
          </w:r>
          <w:r>
            <w:rPr>
              <w:color w:val="17365D" w:themeColor="text2" w:themeShade="BF"/>
              <w:sz w:val="14"/>
              <w:szCs w:val="14"/>
              <w:lang w:val="pt-PT"/>
            </w:rPr>
            <w:tab/>
          </w:r>
          <w:r w:rsidRPr="00FB1B97">
            <w:rPr>
              <w:color w:val="4F81BD" w:themeColor="accent1"/>
              <w:sz w:val="14"/>
              <w:szCs w:val="14"/>
              <w:lang w:val="pt-PT"/>
            </w:rPr>
            <w:t xml:space="preserve">Página </w:t>
          </w:r>
          <w:r w:rsidRPr="00FB1B97">
            <w:rPr>
              <w:bCs/>
              <w:color w:val="4F81BD" w:themeColor="accent1"/>
              <w:sz w:val="14"/>
              <w:szCs w:val="14"/>
            </w:rPr>
            <w:fldChar w:fldCharType="begin"/>
          </w:r>
          <w:r w:rsidRPr="00FB1B97">
            <w:rPr>
              <w:bCs/>
              <w:color w:val="4F81BD" w:themeColor="accent1"/>
              <w:sz w:val="14"/>
              <w:szCs w:val="14"/>
            </w:rPr>
            <w:instrText xml:space="preserve"> PAGE </w:instrText>
          </w:r>
          <w:r w:rsidRPr="00FB1B97">
            <w:rPr>
              <w:bCs/>
              <w:color w:val="4F81BD" w:themeColor="accent1"/>
              <w:sz w:val="14"/>
              <w:szCs w:val="14"/>
            </w:rPr>
            <w:fldChar w:fldCharType="separate"/>
          </w:r>
          <w:r w:rsidR="00251111">
            <w:rPr>
              <w:bCs/>
              <w:noProof/>
              <w:color w:val="4F81BD" w:themeColor="accent1"/>
              <w:sz w:val="14"/>
              <w:szCs w:val="14"/>
            </w:rPr>
            <w:t>10</w:t>
          </w:r>
          <w:r w:rsidRPr="00FB1B97">
            <w:rPr>
              <w:bCs/>
              <w:color w:val="4F81BD" w:themeColor="accent1"/>
              <w:sz w:val="14"/>
              <w:szCs w:val="14"/>
            </w:rPr>
            <w:fldChar w:fldCharType="end"/>
          </w:r>
          <w:r w:rsidRPr="00FB1B97">
            <w:rPr>
              <w:color w:val="4F81BD" w:themeColor="accent1"/>
              <w:sz w:val="14"/>
              <w:szCs w:val="14"/>
            </w:rPr>
            <w:t xml:space="preserve"> de </w:t>
          </w:r>
          <w:r w:rsidRPr="00FB1B97">
            <w:rPr>
              <w:color w:val="4F81BD" w:themeColor="accent1"/>
              <w:sz w:val="14"/>
              <w:szCs w:val="14"/>
            </w:rPr>
            <w:fldChar w:fldCharType="begin"/>
          </w:r>
          <w:r w:rsidRPr="00FB1B97">
            <w:rPr>
              <w:color w:val="4F81BD" w:themeColor="accent1"/>
              <w:sz w:val="14"/>
              <w:szCs w:val="14"/>
            </w:rPr>
            <w:instrText xml:space="preserve"> NUMPAGES </w:instrText>
          </w:r>
          <w:r w:rsidRPr="00FB1B97">
            <w:rPr>
              <w:color w:val="4F81BD" w:themeColor="accent1"/>
              <w:sz w:val="14"/>
              <w:szCs w:val="14"/>
            </w:rPr>
            <w:fldChar w:fldCharType="separate"/>
          </w:r>
          <w:r w:rsidR="00251111">
            <w:rPr>
              <w:noProof/>
              <w:color w:val="4F81BD" w:themeColor="accent1"/>
              <w:sz w:val="14"/>
              <w:szCs w:val="14"/>
            </w:rPr>
            <w:t>11</w:t>
          </w:r>
          <w:r w:rsidRPr="00FB1B97">
            <w:rPr>
              <w:color w:val="4F81BD" w:themeColor="accent1"/>
              <w:sz w:val="14"/>
              <w:szCs w:val="14"/>
            </w:rPr>
            <w:fldChar w:fldCharType="end"/>
          </w:r>
        </w:p>
      </w:tc>
    </w:tr>
  </w:tbl>
  <w:p w:rsidR="00CD7255" w:rsidRDefault="00CD7255" w:rsidP="002C6C75"/>
  <w:p w:rsidR="00CD7255" w:rsidRDefault="00CD72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E02" w:rsidRDefault="00464E02">
      <w:r>
        <w:separator/>
      </w:r>
    </w:p>
    <w:p w:rsidR="00464E02" w:rsidRDefault="00464E02"/>
  </w:footnote>
  <w:footnote w:type="continuationSeparator" w:id="0">
    <w:p w:rsidR="00464E02" w:rsidRDefault="00464E02">
      <w:r>
        <w:continuationSeparator/>
      </w:r>
    </w:p>
    <w:p w:rsidR="00464E02" w:rsidRDefault="00464E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70" w:type="dxa"/>
      <w:tblBorders>
        <w:top w:val="single" w:sz="4" w:space="0" w:color="365F91"/>
        <w:bottom w:val="single" w:sz="4" w:space="0" w:color="365F9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4111"/>
      <w:gridCol w:w="2693"/>
    </w:tblGrid>
    <w:tr w:rsidR="00CD7255" w:rsidRPr="009F4F8B" w:rsidTr="00EE6BE0">
      <w:trPr>
        <w:cantSplit/>
        <w:trHeight w:val="1115"/>
        <w:tblHeader/>
      </w:trPr>
      <w:tc>
        <w:tcPr>
          <w:tcW w:w="2835" w:type="dxa"/>
          <w:shd w:val="clear" w:color="auto" w:fill="auto"/>
          <w:vAlign w:val="center"/>
        </w:tcPr>
        <w:p w:rsidR="00CD7255" w:rsidRPr="009F4F8B" w:rsidRDefault="00CD7255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  <w:r w:rsidRPr="003B3CC4" w:rsidDel="00DD5802">
            <w:rPr>
              <w:rFonts w:cs="Arial"/>
              <w:b/>
              <w:noProof/>
              <w:sz w:val="20"/>
              <w:lang w:eastAsia="pt-BR"/>
            </w:rPr>
            <w:t xml:space="preserve"> </w:t>
          </w:r>
        </w:p>
      </w:tc>
      <w:tc>
        <w:tcPr>
          <w:tcW w:w="4111" w:type="dxa"/>
          <w:shd w:val="clear" w:color="auto" w:fill="auto"/>
          <w:vAlign w:val="center"/>
        </w:tcPr>
        <w:sdt>
          <w:sdtPr>
            <w:rPr>
              <w:rFonts w:cs="Arial"/>
              <w:b/>
              <w:color w:val="4F81BD" w:themeColor="accent1"/>
              <w:sz w:val="20"/>
            </w:rPr>
            <w:alias w:val="Título"/>
            <w:id w:val="789896905"/>
            <w:placeholder>
              <w:docPart w:val="7DBF0A81398D49AF908B055E364CC5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CD7255" w:rsidRPr="00782927" w:rsidRDefault="00CD7255" w:rsidP="009F4F8B">
              <w:pPr>
                <w:pStyle w:val="Recuodecorpodetexto31"/>
                <w:ind w:left="0"/>
                <w:jc w:val="center"/>
                <w:rPr>
                  <w:rFonts w:cs="Arial"/>
                  <w:b/>
                  <w:sz w:val="20"/>
                </w:rPr>
              </w:pPr>
              <w:r w:rsidRPr="00FB1B97">
                <w:rPr>
                  <w:rFonts w:cs="Arial"/>
                  <w:b/>
                  <w:color w:val="4F81BD" w:themeColor="accent1"/>
                  <w:sz w:val="20"/>
                </w:rPr>
                <w:t>Plano de Gerenciamento de Configuração</w:t>
              </w:r>
            </w:p>
          </w:sdtContent>
        </w:sdt>
      </w:tc>
      <w:tc>
        <w:tcPr>
          <w:tcW w:w="2693" w:type="dxa"/>
          <w:shd w:val="clear" w:color="auto" w:fill="auto"/>
          <w:vAlign w:val="center"/>
        </w:tcPr>
        <w:p w:rsidR="00CD7255" w:rsidRPr="009F4F8B" w:rsidRDefault="00CD7255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</w:p>
      </w:tc>
    </w:tr>
  </w:tbl>
  <w:p w:rsidR="00CD7255" w:rsidRDefault="00CD7255" w:rsidP="00D010AD"/>
  <w:p w:rsidR="00CD7255" w:rsidRDefault="00CD72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3F87E94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TMISNvel2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164752FC"/>
    <w:multiLevelType w:val="hybridMultilevel"/>
    <w:tmpl w:val="8E72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13F01"/>
    <w:multiLevelType w:val="hybridMultilevel"/>
    <w:tmpl w:val="83A6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F3BB7"/>
    <w:multiLevelType w:val="hybridMultilevel"/>
    <w:tmpl w:val="E99CB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B5EC8"/>
    <w:multiLevelType w:val="hybridMultilevel"/>
    <w:tmpl w:val="AED4A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540D1"/>
    <w:multiLevelType w:val="hybridMultilevel"/>
    <w:tmpl w:val="890E7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30B46"/>
    <w:multiLevelType w:val="hybridMultilevel"/>
    <w:tmpl w:val="15E69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00337"/>
    <w:multiLevelType w:val="hybridMultilevel"/>
    <w:tmpl w:val="EC74D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1441E"/>
    <w:multiLevelType w:val="hybridMultilevel"/>
    <w:tmpl w:val="4B8A7DB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91B70"/>
    <w:multiLevelType w:val="hybridMultilevel"/>
    <w:tmpl w:val="BBE6F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256856"/>
    <w:multiLevelType w:val="hybridMultilevel"/>
    <w:tmpl w:val="FF68C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C5C2B"/>
    <w:multiLevelType w:val="hybridMultilevel"/>
    <w:tmpl w:val="585A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03F6463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B7C1F24"/>
    <w:multiLevelType w:val="multilevel"/>
    <w:tmpl w:val="D3AC02E0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2"/>
  </w:num>
  <w:num w:numId="5">
    <w:abstractNumId w:val="1"/>
  </w:num>
  <w:num w:numId="6">
    <w:abstractNumId w:val="18"/>
  </w:num>
  <w:num w:numId="7">
    <w:abstractNumId w:val="6"/>
  </w:num>
  <w:num w:numId="8">
    <w:abstractNumId w:val="9"/>
  </w:num>
  <w:num w:numId="9">
    <w:abstractNumId w:val="13"/>
  </w:num>
  <w:num w:numId="10">
    <w:abstractNumId w:val="15"/>
  </w:num>
  <w:num w:numId="11">
    <w:abstractNumId w:val="4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  <w:num w:numId="16">
    <w:abstractNumId w:val="12"/>
  </w:num>
  <w:num w:numId="1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F4"/>
    <w:rsid w:val="00002AD4"/>
    <w:rsid w:val="0000336C"/>
    <w:rsid w:val="000056F3"/>
    <w:rsid w:val="00007987"/>
    <w:rsid w:val="00013D4E"/>
    <w:rsid w:val="00014440"/>
    <w:rsid w:val="00017DA9"/>
    <w:rsid w:val="00017EE4"/>
    <w:rsid w:val="000232D7"/>
    <w:rsid w:val="0003008E"/>
    <w:rsid w:val="0003093E"/>
    <w:rsid w:val="00030EB6"/>
    <w:rsid w:val="000346AA"/>
    <w:rsid w:val="0003493C"/>
    <w:rsid w:val="000363C2"/>
    <w:rsid w:val="00040AF9"/>
    <w:rsid w:val="00041A9F"/>
    <w:rsid w:val="0004334C"/>
    <w:rsid w:val="000438FC"/>
    <w:rsid w:val="00044CF7"/>
    <w:rsid w:val="00045FC8"/>
    <w:rsid w:val="000461D1"/>
    <w:rsid w:val="00047EDB"/>
    <w:rsid w:val="00052EF6"/>
    <w:rsid w:val="00056D25"/>
    <w:rsid w:val="000619CD"/>
    <w:rsid w:val="0006290B"/>
    <w:rsid w:val="0006329D"/>
    <w:rsid w:val="0006437A"/>
    <w:rsid w:val="00064EC6"/>
    <w:rsid w:val="00067876"/>
    <w:rsid w:val="00067F15"/>
    <w:rsid w:val="000717C2"/>
    <w:rsid w:val="00071C64"/>
    <w:rsid w:val="000726A5"/>
    <w:rsid w:val="000737E1"/>
    <w:rsid w:val="00073DDF"/>
    <w:rsid w:val="00074CC9"/>
    <w:rsid w:val="00074F8B"/>
    <w:rsid w:val="00075DB3"/>
    <w:rsid w:val="000762A0"/>
    <w:rsid w:val="000766D6"/>
    <w:rsid w:val="00076D07"/>
    <w:rsid w:val="000774E3"/>
    <w:rsid w:val="00077833"/>
    <w:rsid w:val="00082527"/>
    <w:rsid w:val="00082D20"/>
    <w:rsid w:val="00087083"/>
    <w:rsid w:val="00090676"/>
    <w:rsid w:val="00093E51"/>
    <w:rsid w:val="00095686"/>
    <w:rsid w:val="00096645"/>
    <w:rsid w:val="000A1842"/>
    <w:rsid w:val="000A2FE9"/>
    <w:rsid w:val="000A482A"/>
    <w:rsid w:val="000B3D2F"/>
    <w:rsid w:val="000B43AA"/>
    <w:rsid w:val="000B5D67"/>
    <w:rsid w:val="000B60A8"/>
    <w:rsid w:val="000B6B69"/>
    <w:rsid w:val="000B6B87"/>
    <w:rsid w:val="000C295C"/>
    <w:rsid w:val="000C350C"/>
    <w:rsid w:val="000C403C"/>
    <w:rsid w:val="000C44AF"/>
    <w:rsid w:val="000C668B"/>
    <w:rsid w:val="000C6B58"/>
    <w:rsid w:val="000C745E"/>
    <w:rsid w:val="000D4ABA"/>
    <w:rsid w:val="000E2D71"/>
    <w:rsid w:val="000E5123"/>
    <w:rsid w:val="000E63C3"/>
    <w:rsid w:val="000E7A84"/>
    <w:rsid w:val="000E7FA1"/>
    <w:rsid w:val="000F0859"/>
    <w:rsid w:val="000F1937"/>
    <w:rsid w:val="000F29ED"/>
    <w:rsid w:val="000F5497"/>
    <w:rsid w:val="000F591A"/>
    <w:rsid w:val="000F5A3A"/>
    <w:rsid w:val="000F79F9"/>
    <w:rsid w:val="000F7D4C"/>
    <w:rsid w:val="00101587"/>
    <w:rsid w:val="0010234A"/>
    <w:rsid w:val="00102A1D"/>
    <w:rsid w:val="00102DD7"/>
    <w:rsid w:val="00104FCD"/>
    <w:rsid w:val="001055A9"/>
    <w:rsid w:val="00107018"/>
    <w:rsid w:val="001114DB"/>
    <w:rsid w:val="00113EE9"/>
    <w:rsid w:val="00114EF0"/>
    <w:rsid w:val="00115BF7"/>
    <w:rsid w:val="00115E7D"/>
    <w:rsid w:val="0012417A"/>
    <w:rsid w:val="00133F56"/>
    <w:rsid w:val="00140450"/>
    <w:rsid w:val="001408DA"/>
    <w:rsid w:val="00141FA4"/>
    <w:rsid w:val="00143031"/>
    <w:rsid w:val="0014444D"/>
    <w:rsid w:val="001453D9"/>
    <w:rsid w:val="00145543"/>
    <w:rsid w:val="0014679E"/>
    <w:rsid w:val="00147021"/>
    <w:rsid w:val="00147C7E"/>
    <w:rsid w:val="00147E07"/>
    <w:rsid w:val="00151FDD"/>
    <w:rsid w:val="00152AA7"/>
    <w:rsid w:val="00153550"/>
    <w:rsid w:val="00156B95"/>
    <w:rsid w:val="001605F5"/>
    <w:rsid w:val="00160CB9"/>
    <w:rsid w:val="00160F15"/>
    <w:rsid w:val="001615DB"/>
    <w:rsid w:val="00164040"/>
    <w:rsid w:val="0016529B"/>
    <w:rsid w:val="0016716D"/>
    <w:rsid w:val="001708F9"/>
    <w:rsid w:val="001711C9"/>
    <w:rsid w:val="00172ABF"/>
    <w:rsid w:val="00174699"/>
    <w:rsid w:val="00175075"/>
    <w:rsid w:val="0017511F"/>
    <w:rsid w:val="00177618"/>
    <w:rsid w:val="00177DCB"/>
    <w:rsid w:val="00181467"/>
    <w:rsid w:val="00182680"/>
    <w:rsid w:val="00186498"/>
    <w:rsid w:val="00186C28"/>
    <w:rsid w:val="0019291C"/>
    <w:rsid w:val="00194AB9"/>
    <w:rsid w:val="00196341"/>
    <w:rsid w:val="001963C6"/>
    <w:rsid w:val="001A13E2"/>
    <w:rsid w:val="001A3B7C"/>
    <w:rsid w:val="001A42D9"/>
    <w:rsid w:val="001A434B"/>
    <w:rsid w:val="001A5DF1"/>
    <w:rsid w:val="001A6405"/>
    <w:rsid w:val="001A7070"/>
    <w:rsid w:val="001B098E"/>
    <w:rsid w:val="001B2437"/>
    <w:rsid w:val="001B25F4"/>
    <w:rsid w:val="001B7BB7"/>
    <w:rsid w:val="001B7F8F"/>
    <w:rsid w:val="001C06BE"/>
    <w:rsid w:val="001C0D88"/>
    <w:rsid w:val="001C1674"/>
    <w:rsid w:val="001C2D2E"/>
    <w:rsid w:val="001C3C00"/>
    <w:rsid w:val="001C3C24"/>
    <w:rsid w:val="001C45A8"/>
    <w:rsid w:val="001C4884"/>
    <w:rsid w:val="001C7FFC"/>
    <w:rsid w:val="001D02A7"/>
    <w:rsid w:val="001D158A"/>
    <w:rsid w:val="001D2500"/>
    <w:rsid w:val="001D3BED"/>
    <w:rsid w:val="001D7918"/>
    <w:rsid w:val="001E002E"/>
    <w:rsid w:val="001E5F51"/>
    <w:rsid w:val="001E6456"/>
    <w:rsid w:val="001E6C85"/>
    <w:rsid w:val="001E7DA8"/>
    <w:rsid w:val="001F3E86"/>
    <w:rsid w:val="001F41CB"/>
    <w:rsid w:val="0020037A"/>
    <w:rsid w:val="002029AC"/>
    <w:rsid w:val="00205C22"/>
    <w:rsid w:val="0021130B"/>
    <w:rsid w:val="002148FA"/>
    <w:rsid w:val="00214A64"/>
    <w:rsid w:val="00214D51"/>
    <w:rsid w:val="002152C3"/>
    <w:rsid w:val="00217E58"/>
    <w:rsid w:val="00220BD9"/>
    <w:rsid w:val="00221CE8"/>
    <w:rsid w:val="002224E9"/>
    <w:rsid w:val="00224B93"/>
    <w:rsid w:val="002266A7"/>
    <w:rsid w:val="0022747B"/>
    <w:rsid w:val="00227BE3"/>
    <w:rsid w:val="00230137"/>
    <w:rsid w:val="002315FC"/>
    <w:rsid w:val="0023312F"/>
    <w:rsid w:val="00233A62"/>
    <w:rsid w:val="0023456F"/>
    <w:rsid w:val="00237FB1"/>
    <w:rsid w:val="0024010D"/>
    <w:rsid w:val="00240DAC"/>
    <w:rsid w:val="00241C7D"/>
    <w:rsid w:val="00241E78"/>
    <w:rsid w:val="00242407"/>
    <w:rsid w:val="00246DC0"/>
    <w:rsid w:val="00247A44"/>
    <w:rsid w:val="00250B9A"/>
    <w:rsid w:val="00251111"/>
    <w:rsid w:val="00251132"/>
    <w:rsid w:val="00254C1C"/>
    <w:rsid w:val="00255874"/>
    <w:rsid w:val="002567A9"/>
    <w:rsid w:val="00261BBE"/>
    <w:rsid w:val="002634DF"/>
    <w:rsid w:val="00263BCC"/>
    <w:rsid w:val="00264427"/>
    <w:rsid w:val="0026538D"/>
    <w:rsid w:val="00267109"/>
    <w:rsid w:val="002679F4"/>
    <w:rsid w:val="00267CA7"/>
    <w:rsid w:val="00270923"/>
    <w:rsid w:val="002717EE"/>
    <w:rsid w:val="002738A0"/>
    <w:rsid w:val="00277B2E"/>
    <w:rsid w:val="00277BA1"/>
    <w:rsid w:val="00277F47"/>
    <w:rsid w:val="0028163B"/>
    <w:rsid w:val="002816A4"/>
    <w:rsid w:val="002818BC"/>
    <w:rsid w:val="0028553C"/>
    <w:rsid w:val="002902E2"/>
    <w:rsid w:val="002903DA"/>
    <w:rsid w:val="0029261B"/>
    <w:rsid w:val="00292F7F"/>
    <w:rsid w:val="00294D86"/>
    <w:rsid w:val="0029544F"/>
    <w:rsid w:val="0029690C"/>
    <w:rsid w:val="002976D0"/>
    <w:rsid w:val="002A04E8"/>
    <w:rsid w:val="002A0EF1"/>
    <w:rsid w:val="002A2154"/>
    <w:rsid w:val="002A6E90"/>
    <w:rsid w:val="002B0B33"/>
    <w:rsid w:val="002B0D6B"/>
    <w:rsid w:val="002B0F47"/>
    <w:rsid w:val="002B11B7"/>
    <w:rsid w:val="002B1692"/>
    <w:rsid w:val="002B319A"/>
    <w:rsid w:val="002B35FB"/>
    <w:rsid w:val="002C2E54"/>
    <w:rsid w:val="002C4675"/>
    <w:rsid w:val="002C4A5A"/>
    <w:rsid w:val="002C68E2"/>
    <w:rsid w:val="002C6C75"/>
    <w:rsid w:val="002D1934"/>
    <w:rsid w:val="002D1E8D"/>
    <w:rsid w:val="002D31C4"/>
    <w:rsid w:val="002D64DA"/>
    <w:rsid w:val="002E0377"/>
    <w:rsid w:val="002E16BD"/>
    <w:rsid w:val="002E25C6"/>
    <w:rsid w:val="002E2D0F"/>
    <w:rsid w:val="002E6FC0"/>
    <w:rsid w:val="002E75DD"/>
    <w:rsid w:val="002E75FC"/>
    <w:rsid w:val="002F0579"/>
    <w:rsid w:val="002F548A"/>
    <w:rsid w:val="002F65B3"/>
    <w:rsid w:val="002F68BB"/>
    <w:rsid w:val="002F7C66"/>
    <w:rsid w:val="00303571"/>
    <w:rsid w:val="00307CFA"/>
    <w:rsid w:val="0031056A"/>
    <w:rsid w:val="003108E7"/>
    <w:rsid w:val="00311635"/>
    <w:rsid w:val="00311A8A"/>
    <w:rsid w:val="0031226C"/>
    <w:rsid w:val="00312797"/>
    <w:rsid w:val="00314C4A"/>
    <w:rsid w:val="00316F59"/>
    <w:rsid w:val="00321754"/>
    <w:rsid w:val="00321D17"/>
    <w:rsid w:val="00322133"/>
    <w:rsid w:val="003235BD"/>
    <w:rsid w:val="00323681"/>
    <w:rsid w:val="00324779"/>
    <w:rsid w:val="00324EA3"/>
    <w:rsid w:val="003257B1"/>
    <w:rsid w:val="003319CC"/>
    <w:rsid w:val="00331D0B"/>
    <w:rsid w:val="00333325"/>
    <w:rsid w:val="00334100"/>
    <w:rsid w:val="00334805"/>
    <w:rsid w:val="003360E0"/>
    <w:rsid w:val="0034269F"/>
    <w:rsid w:val="00344EC4"/>
    <w:rsid w:val="003469AE"/>
    <w:rsid w:val="00350CB0"/>
    <w:rsid w:val="00352A05"/>
    <w:rsid w:val="00352D15"/>
    <w:rsid w:val="00353771"/>
    <w:rsid w:val="003631CB"/>
    <w:rsid w:val="00363567"/>
    <w:rsid w:val="00370058"/>
    <w:rsid w:val="00370094"/>
    <w:rsid w:val="00372805"/>
    <w:rsid w:val="00372F08"/>
    <w:rsid w:val="00376452"/>
    <w:rsid w:val="003774B4"/>
    <w:rsid w:val="00383A3F"/>
    <w:rsid w:val="0038454E"/>
    <w:rsid w:val="003847B5"/>
    <w:rsid w:val="003901E5"/>
    <w:rsid w:val="00393A06"/>
    <w:rsid w:val="00394EC2"/>
    <w:rsid w:val="003961FC"/>
    <w:rsid w:val="003966FD"/>
    <w:rsid w:val="00396AAA"/>
    <w:rsid w:val="003A0B83"/>
    <w:rsid w:val="003A4077"/>
    <w:rsid w:val="003A5A0C"/>
    <w:rsid w:val="003A5E2B"/>
    <w:rsid w:val="003B1F76"/>
    <w:rsid w:val="003B2934"/>
    <w:rsid w:val="003B2F41"/>
    <w:rsid w:val="003B2F4F"/>
    <w:rsid w:val="003B3CC4"/>
    <w:rsid w:val="003B3E02"/>
    <w:rsid w:val="003B5427"/>
    <w:rsid w:val="003B5A17"/>
    <w:rsid w:val="003B63FE"/>
    <w:rsid w:val="003C0641"/>
    <w:rsid w:val="003C0BBF"/>
    <w:rsid w:val="003C2239"/>
    <w:rsid w:val="003C3D82"/>
    <w:rsid w:val="003C4771"/>
    <w:rsid w:val="003C54CD"/>
    <w:rsid w:val="003C54D6"/>
    <w:rsid w:val="003C6107"/>
    <w:rsid w:val="003C71F7"/>
    <w:rsid w:val="003D0801"/>
    <w:rsid w:val="003D3373"/>
    <w:rsid w:val="003D5744"/>
    <w:rsid w:val="003D7CC0"/>
    <w:rsid w:val="003E0344"/>
    <w:rsid w:val="003E2E5C"/>
    <w:rsid w:val="003E4491"/>
    <w:rsid w:val="003E4ACD"/>
    <w:rsid w:val="003E4DD5"/>
    <w:rsid w:val="003E7585"/>
    <w:rsid w:val="003E7C12"/>
    <w:rsid w:val="003F35CC"/>
    <w:rsid w:val="003F361B"/>
    <w:rsid w:val="003F4EB4"/>
    <w:rsid w:val="003F5D4A"/>
    <w:rsid w:val="003F6A17"/>
    <w:rsid w:val="003F7EEF"/>
    <w:rsid w:val="00402C23"/>
    <w:rsid w:val="0040358A"/>
    <w:rsid w:val="004036FE"/>
    <w:rsid w:val="00403BFD"/>
    <w:rsid w:val="0040584B"/>
    <w:rsid w:val="004062DE"/>
    <w:rsid w:val="0041081D"/>
    <w:rsid w:val="00410F64"/>
    <w:rsid w:val="004114FF"/>
    <w:rsid w:val="00415221"/>
    <w:rsid w:val="00420B7C"/>
    <w:rsid w:val="00421EAB"/>
    <w:rsid w:val="00422E20"/>
    <w:rsid w:val="0042549A"/>
    <w:rsid w:val="00425B08"/>
    <w:rsid w:val="00430280"/>
    <w:rsid w:val="004312FF"/>
    <w:rsid w:val="00431D16"/>
    <w:rsid w:val="00437495"/>
    <w:rsid w:val="0044176C"/>
    <w:rsid w:val="00441FF9"/>
    <w:rsid w:val="0044242C"/>
    <w:rsid w:val="0044351C"/>
    <w:rsid w:val="00443CF8"/>
    <w:rsid w:val="0044645A"/>
    <w:rsid w:val="0044787C"/>
    <w:rsid w:val="004517D0"/>
    <w:rsid w:val="00451862"/>
    <w:rsid w:val="0045798D"/>
    <w:rsid w:val="004643ED"/>
    <w:rsid w:val="00464864"/>
    <w:rsid w:val="00464E02"/>
    <w:rsid w:val="00467DFE"/>
    <w:rsid w:val="00471A96"/>
    <w:rsid w:val="00473C48"/>
    <w:rsid w:val="004759E0"/>
    <w:rsid w:val="00475A96"/>
    <w:rsid w:val="00476B07"/>
    <w:rsid w:val="00477987"/>
    <w:rsid w:val="00480557"/>
    <w:rsid w:val="0048118F"/>
    <w:rsid w:val="004823C2"/>
    <w:rsid w:val="00483180"/>
    <w:rsid w:val="004831B9"/>
    <w:rsid w:val="004862FF"/>
    <w:rsid w:val="00486994"/>
    <w:rsid w:val="00486DCB"/>
    <w:rsid w:val="004874FD"/>
    <w:rsid w:val="0049628C"/>
    <w:rsid w:val="004976B8"/>
    <w:rsid w:val="004A1FD1"/>
    <w:rsid w:val="004A24B3"/>
    <w:rsid w:val="004A39D1"/>
    <w:rsid w:val="004A3A76"/>
    <w:rsid w:val="004A4C44"/>
    <w:rsid w:val="004A5A70"/>
    <w:rsid w:val="004A676E"/>
    <w:rsid w:val="004A69DB"/>
    <w:rsid w:val="004A7A0C"/>
    <w:rsid w:val="004B2F51"/>
    <w:rsid w:val="004B30B5"/>
    <w:rsid w:val="004B336A"/>
    <w:rsid w:val="004B4622"/>
    <w:rsid w:val="004B4AC0"/>
    <w:rsid w:val="004B54D2"/>
    <w:rsid w:val="004B7119"/>
    <w:rsid w:val="004B74A4"/>
    <w:rsid w:val="004B74B0"/>
    <w:rsid w:val="004C2A67"/>
    <w:rsid w:val="004C300E"/>
    <w:rsid w:val="004C487D"/>
    <w:rsid w:val="004C54A3"/>
    <w:rsid w:val="004D065D"/>
    <w:rsid w:val="004D491E"/>
    <w:rsid w:val="004D611C"/>
    <w:rsid w:val="004D634F"/>
    <w:rsid w:val="004D6879"/>
    <w:rsid w:val="004D6CF4"/>
    <w:rsid w:val="004D6D98"/>
    <w:rsid w:val="004D7E36"/>
    <w:rsid w:val="004E1EB1"/>
    <w:rsid w:val="004E2A54"/>
    <w:rsid w:val="004E3C54"/>
    <w:rsid w:val="004E55DF"/>
    <w:rsid w:val="004F0D5C"/>
    <w:rsid w:val="004F2072"/>
    <w:rsid w:val="004F57BC"/>
    <w:rsid w:val="005001E7"/>
    <w:rsid w:val="00501111"/>
    <w:rsid w:val="005017D0"/>
    <w:rsid w:val="00501EEF"/>
    <w:rsid w:val="00503869"/>
    <w:rsid w:val="00505509"/>
    <w:rsid w:val="005076A4"/>
    <w:rsid w:val="00513FB3"/>
    <w:rsid w:val="00515DB3"/>
    <w:rsid w:val="0051735A"/>
    <w:rsid w:val="00517DD7"/>
    <w:rsid w:val="00521F32"/>
    <w:rsid w:val="005226B4"/>
    <w:rsid w:val="005271A0"/>
    <w:rsid w:val="0052757F"/>
    <w:rsid w:val="00531585"/>
    <w:rsid w:val="00531A86"/>
    <w:rsid w:val="00532F5E"/>
    <w:rsid w:val="00533719"/>
    <w:rsid w:val="00534175"/>
    <w:rsid w:val="00537C8B"/>
    <w:rsid w:val="00537D27"/>
    <w:rsid w:val="00537EDE"/>
    <w:rsid w:val="00537F04"/>
    <w:rsid w:val="005405FD"/>
    <w:rsid w:val="0054292E"/>
    <w:rsid w:val="00542B82"/>
    <w:rsid w:val="0054362A"/>
    <w:rsid w:val="00544C57"/>
    <w:rsid w:val="00546894"/>
    <w:rsid w:val="00546F72"/>
    <w:rsid w:val="00547804"/>
    <w:rsid w:val="00547DEF"/>
    <w:rsid w:val="00550AF1"/>
    <w:rsid w:val="00553C31"/>
    <w:rsid w:val="0055641E"/>
    <w:rsid w:val="00556F97"/>
    <w:rsid w:val="0056104E"/>
    <w:rsid w:val="005621B0"/>
    <w:rsid w:val="00563A39"/>
    <w:rsid w:val="0056594A"/>
    <w:rsid w:val="00565E07"/>
    <w:rsid w:val="00567CB0"/>
    <w:rsid w:val="005716BF"/>
    <w:rsid w:val="00571D14"/>
    <w:rsid w:val="00572C07"/>
    <w:rsid w:val="00573AAC"/>
    <w:rsid w:val="00575834"/>
    <w:rsid w:val="00575AB5"/>
    <w:rsid w:val="00575D8A"/>
    <w:rsid w:val="00577DAE"/>
    <w:rsid w:val="005807B8"/>
    <w:rsid w:val="00581CC3"/>
    <w:rsid w:val="0058264B"/>
    <w:rsid w:val="00584265"/>
    <w:rsid w:val="00584533"/>
    <w:rsid w:val="005849A2"/>
    <w:rsid w:val="00584DF7"/>
    <w:rsid w:val="00586254"/>
    <w:rsid w:val="005862A7"/>
    <w:rsid w:val="00591380"/>
    <w:rsid w:val="005929CB"/>
    <w:rsid w:val="00594A14"/>
    <w:rsid w:val="00596331"/>
    <w:rsid w:val="00596532"/>
    <w:rsid w:val="00596BDF"/>
    <w:rsid w:val="005A109D"/>
    <w:rsid w:val="005A2CEE"/>
    <w:rsid w:val="005A3DF8"/>
    <w:rsid w:val="005A4733"/>
    <w:rsid w:val="005B0005"/>
    <w:rsid w:val="005B043D"/>
    <w:rsid w:val="005B126A"/>
    <w:rsid w:val="005C0094"/>
    <w:rsid w:val="005C3B32"/>
    <w:rsid w:val="005C3EE1"/>
    <w:rsid w:val="005C467D"/>
    <w:rsid w:val="005C5754"/>
    <w:rsid w:val="005C692B"/>
    <w:rsid w:val="005D33A8"/>
    <w:rsid w:val="005D4A0E"/>
    <w:rsid w:val="005D4AD3"/>
    <w:rsid w:val="005D5B22"/>
    <w:rsid w:val="005D5F95"/>
    <w:rsid w:val="005E1123"/>
    <w:rsid w:val="005E12D5"/>
    <w:rsid w:val="005F0376"/>
    <w:rsid w:val="005F0576"/>
    <w:rsid w:val="005F0A29"/>
    <w:rsid w:val="005F1BAC"/>
    <w:rsid w:val="005F5A01"/>
    <w:rsid w:val="005F5B85"/>
    <w:rsid w:val="005F7871"/>
    <w:rsid w:val="00603EE3"/>
    <w:rsid w:val="0060593A"/>
    <w:rsid w:val="00606B52"/>
    <w:rsid w:val="00607E6F"/>
    <w:rsid w:val="0061145D"/>
    <w:rsid w:val="00615F24"/>
    <w:rsid w:val="0062570F"/>
    <w:rsid w:val="00625F4E"/>
    <w:rsid w:val="00626107"/>
    <w:rsid w:val="006271A1"/>
    <w:rsid w:val="00631979"/>
    <w:rsid w:val="0063219B"/>
    <w:rsid w:val="00633328"/>
    <w:rsid w:val="00635A86"/>
    <w:rsid w:val="00637005"/>
    <w:rsid w:val="006410DF"/>
    <w:rsid w:val="00642C2A"/>
    <w:rsid w:val="00643996"/>
    <w:rsid w:val="00646584"/>
    <w:rsid w:val="006477F3"/>
    <w:rsid w:val="006510CE"/>
    <w:rsid w:val="00652552"/>
    <w:rsid w:val="00653FB0"/>
    <w:rsid w:val="00656254"/>
    <w:rsid w:val="00660007"/>
    <w:rsid w:val="006620DC"/>
    <w:rsid w:val="00663034"/>
    <w:rsid w:val="006661BC"/>
    <w:rsid w:val="00666D20"/>
    <w:rsid w:val="00667ECC"/>
    <w:rsid w:val="006716DE"/>
    <w:rsid w:val="00672894"/>
    <w:rsid w:val="00675641"/>
    <w:rsid w:val="006773B2"/>
    <w:rsid w:val="00681993"/>
    <w:rsid w:val="00681D93"/>
    <w:rsid w:val="00683A61"/>
    <w:rsid w:val="00683CE4"/>
    <w:rsid w:val="006849AD"/>
    <w:rsid w:val="006912AE"/>
    <w:rsid w:val="00694F9B"/>
    <w:rsid w:val="00696C57"/>
    <w:rsid w:val="0069792E"/>
    <w:rsid w:val="006A35A6"/>
    <w:rsid w:val="006A525A"/>
    <w:rsid w:val="006A6B65"/>
    <w:rsid w:val="006A6EAB"/>
    <w:rsid w:val="006A70D9"/>
    <w:rsid w:val="006A7793"/>
    <w:rsid w:val="006B08D5"/>
    <w:rsid w:val="006B2120"/>
    <w:rsid w:val="006B332E"/>
    <w:rsid w:val="006B39C1"/>
    <w:rsid w:val="006B793F"/>
    <w:rsid w:val="006C1CD2"/>
    <w:rsid w:val="006C249A"/>
    <w:rsid w:val="006C3F31"/>
    <w:rsid w:val="006C7A6B"/>
    <w:rsid w:val="006C7B21"/>
    <w:rsid w:val="006D02C2"/>
    <w:rsid w:val="006D07A8"/>
    <w:rsid w:val="006D2654"/>
    <w:rsid w:val="006D4604"/>
    <w:rsid w:val="006D46A3"/>
    <w:rsid w:val="006D4EA3"/>
    <w:rsid w:val="006D79DB"/>
    <w:rsid w:val="006D7FDF"/>
    <w:rsid w:val="006E29D9"/>
    <w:rsid w:val="006E7D3C"/>
    <w:rsid w:val="006F08A8"/>
    <w:rsid w:val="006F404C"/>
    <w:rsid w:val="006F432A"/>
    <w:rsid w:val="006F4C13"/>
    <w:rsid w:val="006F5DA5"/>
    <w:rsid w:val="006F5EE1"/>
    <w:rsid w:val="00700EF0"/>
    <w:rsid w:val="00704ED6"/>
    <w:rsid w:val="00705405"/>
    <w:rsid w:val="0070601E"/>
    <w:rsid w:val="007064CC"/>
    <w:rsid w:val="00707024"/>
    <w:rsid w:val="00710224"/>
    <w:rsid w:val="007112DE"/>
    <w:rsid w:val="007122A4"/>
    <w:rsid w:val="0071273F"/>
    <w:rsid w:val="00713919"/>
    <w:rsid w:val="0071476E"/>
    <w:rsid w:val="00715966"/>
    <w:rsid w:val="007168C6"/>
    <w:rsid w:val="00722875"/>
    <w:rsid w:val="00725BC5"/>
    <w:rsid w:val="00725F04"/>
    <w:rsid w:val="00731BDE"/>
    <w:rsid w:val="00731C43"/>
    <w:rsid w:val="00733460"/>
    <w:rsid w:val="00733715"/>
    <w:rsid w:val="007346A2"/>
    <w:rsid w:val="0073662B"/>
    <w:rsid w:val="00737AB7"/>
    <w:rsid w:val="0074015F"/>
    <w:rsid w:val="00740A28"/>
    <w:rsid w:val="00740C71"/>
    <w:rsid w:val="00743B23"/>
    <w:rsid w:val="00747BFF"/>
    <w:rsid w:val="0075298D"/>
    <w:rsid w:val="00752F9D"/>
    <w:rsid w:val="0075435F"/>
    <w:rsid w:val="00754A4E"/>
    <w:rsid w:val="007569D5"/>
    <w:rsid w:val="007617A5"/>
    <w:rsid w:val="007636C6"/>
    <w:rsid w:val="00764360"/>
    <w:rsid w:val="00766436"/>
    <w:rsid w:val="00766750"/>
    <w:rsid w:val="00770180"/>
    <w:rsid w:val="00770225"/>
    <w:rsid w:val="00770EE1"/>
    <w:rsid w:val="007711DC"/>
    <w:rsid w:val="00774AE7"/>
    <w:rsid w:val="00774ED7"/>
    <w:rsid w:val="007752D6"/>
    <w:rsid w:val="00775ED2"/>
    <w:rsid w:val="007768B1"/>
    <w:rsid w:val="00777659"/>
    <w:rsid w:val="007819E3"/>
    <w:rsid w:val="00782631"/>
    <w:rsid w:val="00782927"/>
    <w:rsid w:val="00783543"/>
    <w:rsid w:val="00787CD1"/>
    <w:rsid w:val="0079120C"/>
    <w:rsid w:val="00791962"/>
    <w:rsid w:val="007A008D"/>
    <w:rsid w:val="007A0715"/>
    <w:rsid w:val="007A092B"/>
    <w:rsid w:val="007A0FCD"/>
    <w:rsid w:val="007A550C"/>
    <w:rsid w:val="007A640C"/>
    <w:rsid w:val="007A6C13"/>
    <w:rsid w:val="007A70C6"/>
    <w:rsid w:val="007A78ED"/>
    <w:rsid w:val="007B039C"/>
    <w:rsid w:val="007B3CED"/>
    <w:rsid w:val="007C4F9F"/>
    <w:rsid w:val="007D03E0"/>
    <w:rsid w:val="007D21C5"/>
    <w:rsid w:val="007D3697"/>
    <w:rsid w:val="007D3E84"/>
    <w:rsid w:val="007D5C47"/>
    <w:rsid w:val="007E0F6D"/>
    <w:rsid w:val="007E17E3"/>
    <w:rsid w:val="007E2954"/>
    <w:rsid w:val="007E4722"/>
    <w:rsid w:val="007E4E5E"/>
    <w:rsid w:val="007E5A90"/>
    <w:rsid w:val="007E6600"/>
    <w:rsid w:val="007E698D"/>
    <w:rsid w:val="007F1433"/>
    <w:rsid w:val="007F3192"/>
    <w:rsid w:val="007F31AD"/>
    <w:rsid w:val="007F3C73"/>
    <w:rsid w:val="007F4F8E"/>
    <w:rsid w:val="007F54C5"/>
    <w:rsid w:val="00800233"/>
    <w:rsid w:val="00801D6B"/>
    <w:rsid w:val="00801D6F"/>
    <w:rsid w:val="00801DDA"/>
    <w:rsid w:val="00802A23"/>
    <w:rsid w:val="008108A9"/>
    <w:rsid w:val="00810A9E"/>
    <w:rsid w:val="00815215"/>
    <w:rsid w:val="00815904"/>
    <w:rsid w:val="00817831"/>
    <w:rsid w:val="008207EE"/>
    <w:rsid w:val="008215D1"/>
    <w:rsid w:val="008233E6"/>
    <w:rsid w:val="00825116"/>
    <w:rsid w:val="00827219"/>
    <w:rsid w:val="00834785"/>
    <w:rsid w:val="008409AE"/>
    <w:rsid w:val="00842197"/>
    <w:rsid w:val="008426DB"/>
    <w:rsid w:val="00846317"/>
    <w:rsid w:val="0085310F"/>
    <w:rsid w:val="00853B8D"/>
    <w:rsid w:val="008541BA"/>
    <w:rsid w:val="00856C66"/>
    <w:rsid w:val="00857B33"/>
    <w:rsid w:val="00862024"/>
    <w:rsid w:val="00863A1F"/>
    <w:rsid w:val="00863C82"/>
    <w:rsid w:val="00863FCF"/>
    <w:rsid w:val="00870AA8"/>
    <w:rsid w:val="00872174"/>
    <w:rsid w:val="00872896"/>
    <w:rsid w:val="0087298B"/>
    <w:rsid w:val="00874657"/>
    <w:rsid w:val="00876A39"/>
    <w:rsid w:val="00882600"/>
    <w:rsid w:val="00884195"/>
    <w:rsid w:val="00885650"/>
    <w:rsid w:val="008875AD"/>
    <w:rsid w:val="00887A5B"/>
    <w:rsid w:val="00887FBB"/>
    <w:rsid w:val="0089129E"/>
    <w:rsid w:val="0089594A"/>
    <w:rsid w:val="00895F3A"/>
    <w:rsid w:val="00896242"/>
    <w:rsid w:val="00896643"/>
    <w:rsid w:val="008A021C"/>
    <w:rsid w:val="008A6451"/>
    <w:rsid w:val="008A6830"/>
    <w:rsid w:val="008B3E6B"/>
    <w:rsid w:val="008B53BC"/>
    <w:rsid w:val="008B73D6"/>
    <w:rsid w:val="008C1F4A"/>
    <w:rsid w:val="008C2935"/>
    <w:rsid w:val="008C46E5"/>
    <w:rsid w:val="008C5552"/>
    <w:rsid w:val="008C7A90"/>
    <w:rsid w:val="008D03D6"/>
    <w:rsid w:val="008D148D"/>
    <w:rsid w:val="008D1B37"/>
    <w:rsid w:val="008E0BDC"/>
    <w:rsid w:val="008E3256"/>
    <w:rsid w:val="008E3C8C"/>
    <w:rsid w:val="008E3F8C"/>
    <w:rsid w:val="008E5D9E"/>
    <w:rsid w:val="008F0316"/>
    <w:rsid w:val="008F0A8E"/>
    <w:rsid w:val="008F5832"/>
    <w:rsid w:val="008F6246"/>
    <w:rsid w:val="008F76D9"/>
    <w:rsid w:val="008F7B6E"/>
    <w:rsid w:val="00901D39"/>
    <w:rsid w:val="009031C9"/>
    <w:rsid w:val="00905914"/>
    <w:rsid w:val="00905F9D"/>
    <w:rsid w:val="00907600"/>
    <w:rsid w:val="00907CC5"/>
    <w:rsid w:val="00910528"/>
    <w:rsid w:val="009138E1"/>
    <w:rsid w:val="00916152"/>
    <w:rsid w:val="0092053F"/>
    <w:rsid w:val="00921211"/>
    <w:rsid w:val="00922296"/>
    <w:rsid w:val="009240EB"/>
    <w:rsid w:val="00924233"/>
    <w:rsid w:val="00924731"/>
    <w:rsid w:val="00925850"/>
    <w:rsid w:val="00926B81"/>
    <w:rsid w:val="00927004"/>
    <w:rsid w:val="00931305"/>
    <w:rsid w:val="00934FC8"/>
    <w:rsid w:val="00935678"/>
    <w:rsid w:val="00936073"/>
    <w:rsid w:val="00940FAF"/>
    <w:rsid w:val="0094339B"/>
    <w:rsid w:val="00943626"/>
    <w:rsid w:val="00944859"/>
    <w:rsid w:val="00945642"/>
    <w:rsid w:val="00945A44"/>
    <w:rsid w:val="00945C84"/>
    <w:rsid w:val="00946421"/>
    <w:rsid w:val="00947D84"/>
    <w:rsid w:val="00947EE2"/>
    <w:rsid w:val="009504F4"/>
    <w:rsid w:val="0095194A"/>
    <w:rsid w:val="00951CC7"/>
    <w:rsid w:val="009529E9"/>
    <w:rsid w:val="0095403A"/>
    <w:rsid w:val="00956378"/>
    <w:rsid w:val="009603AA"/>
    <w:rsid w:val="0096260A"/>
    <w:rsid w:val="009628B2"/>
    <w:rsid w:val="00964E4D"/>
    <w:rsid w:val="00965F56"/>
    <w:rsid w:val="00967190"/>
    <w:rsid w:val="00967AD3"/>
    <w:rsid w:val="00967C7D"/>
    <w:rsid w:val="00970680"/>
    <w:rsid w:val="00971B8F"/>
    <w:rsid w:val="0097345B"/>
    <w:rsid w:val="00975E18"/>
    <w:rsid w:val="0097631A"/>
    <w:rsid w:val="00976502"/>
    <w:rsid w:val="00977A53"/>
    <w:rsid w:val="009808F2"/>
    <w:rsid w:val="00980B2C"/>
    <w:rsid w:val="00982C67"/>
    <w:rsid w:val="0098385D"/>
    <w:rsid w:val="00985D79"/>
    <w:rsid w:val="00990400"/>
    <w:rsid w:val="00990B74"/>
    <w:rsid w:val="009917A1"/>
    <w:rsid w:val="0099214E"/>
    <w:rsid w:val="00994229"/>
    <w:rsid w:val="009958B6"/>
    <w:rsid w:val="00996BAC"/>
    <w:rsid w:val="00996C04"/>
    <w:rsid w:val="0099755F"/>
    <w:rsid w:val="009A0034"/>
    <w:rsid w:val="009A0142"/>
    <w:rsid w:val="009A0DF6"/>
    <w:rsid w:val="009A2C29"/>
    <w:rsid w:val="009A5163"/>
    <w:rsid w:val="009A5181"/>
    <w:rsid w:val="009B0551"/>
    <w:rsid w:val="009B0CF0"/>
    <w:rsid w:val="009B0E88"/>
    <w:rsid w:val="009B5932"/>
    <w:rsid w:val="009B6A31"/>
    <w:rsid w:val="009B73B8"/>
    <w:rsid w:val="009C059E"/>
    <w:rsid w:val="009D0859"/>
    <w:rsid w:val="009D0D63"/>
    <w:rsid w:val="009D3F4C"/>
    <w:rsid w:val="009E0C5A"/>
    <w:rsid w:val="009E235D"/>
    <w:rsid w:val="009E33FE"/>
    <w:rsid w:val="009E4D96"/>
    <w:rsid w:val="009E692D"/>
    <w:rsid w:val="009E70E6"/>
    <w:rsid w:val="009E75F4"/>
    <w:rsid w:val="009E799D"/>
    <w:rsid w:val="009F0616"/>
    <w:rsid w:val="009F35CB"/>
    <w:rsid w:val="009F4F8B"/>
    <w:rsid w:val="009F6CBE"/>
    <w:rsid w:val="009F72CB"/>
    <w:rsid w:val="00A011E6"/>
    <w:rsid w:val="00A017E8"/>
    <w:rsid w:val="00A01DA3"/>
    <w:rsid w:val="00A026C6"/>
    <w:rsid w:val="00A03761"/>
    <w:rsid w:val="00A06621"/>
    <w:rsid w:val="00A073B1"/>
    <w:rsid w:val="00A12DA8"/>
    <w:rsid w:val="00A12FF5"/>
    <w:rsid w:val="00A13479"/>
    <w:rsid w:val="00A140DB"/>
    <w:rsid w:val="00A14627"/>
    <w:rsid w:val="00A176B8"/>
    <w:rsid w:val="00A20B3D"/>
    <w:rsid w:val="00A21D34"/>
    <w:rsid w:val="00A241A5"/>
    <w:rsid w:val="00A25275"/>
    <w:rsid w:val="00A26E60"/>
    <w:rsid w:val="00A27529"/>
    <w:rsid w:val="00A27E2D"/>
    <w:rsid w:val="00A30F5E"/>
    <w:rsid w:val="00A31290"/>
    <w:rsid w:val="00A316F0"/>
    <w:rsid w:val="00A32C84"/>
    <w:rsid w:val="00A32DBC"/>
    <w:rsid w:val="00A33924"/>
    <w:rsid w:val="00A35630"/>
    <w:rsid w:val="00A359A3"/>
    <w:rsid w:val="00A36232"/>
    <w:rsid w:val="00A37061"/>
    <w:rsid w:val="00A4231C"/>
    <w:rsid w:val="00A427DC"/>
    <w:rsid w:val="00A42C6F"/>
    <w:rsid w:val="00A435AD"/>
    <w:rsid w:val="00A43A70"/>
    <w:rsid w:val="00A44850"/>
    <w:rsid w:val="00A45002"/>
    <w:rsid w:val="00A4554A"/>
    <w:rsid w:val="00A46BC5"/>
    <w:rsid w:val="00A51D61"/>
    <w:rsid w:val="00A52B41"/>
    <w:rsid w:val="00A53DBC"/>
    <w:rsid w:val="00A566B2"/>
    <w:rsid w:val="00A57B25"/>
    <w:rsid w:val="00A57FDB"/>
    <w:rsid w:val="00A6217F"/>
    <w:rsid w:val="00A63EA8"/>
    <w:rsid w:val="00A64306"/>
    <w:rsid w:val="00A64A37"/>
    <w:rsid w:val="00A64B2C"/>
    <w:rsid w:val="00A7206A"/>
    <w:rsid w:val="00A75763"/>
    <w:rsid w:val="00A76556"/>
    <w:rsid w:val="00A76722"/>
    <w:rsid w:val="00A840C7"/>
    <w:rsid w:val="00A85160"/>
    <w:rsid w:val="00A8519F"/>
    <w:rsid w:val="00A857F1"/>
    <w:rsid w:val="00A928B4"/>
    <w:rsid w:val="00A9458F"/>
    <w:rsid w:val="00A95F02"/>
    <w:rsid w:val="00A965EB"/>
    <w:rsid w:val="00A9665B"/>
    <w:rsid w:val="00AA14C7"/>
    <w:rsid w:val="00AA1E8B"/>
    <w:rsid w:val="00AA2664"/>
    <w:rsid w:val="00AA26A1"/>
    <w:rsid w:val="00AA53C7"/>
    <w:rsid w:val="00AA6CFB"/>
    <w:rsid w:val="00AB10B6"/>
    <w:rsid w:val="00AB1EC5"/>
    <w:rsid w:val="00AB2225"/>
    <w:rsid w:val="00AB2C56"/>
    <w:rsid w:val="00AC26A1"/>
    <w:rsid w:val="00AC6674"/>
    <w:rsid w:val="00AC7F4E"/>
    <w:rsid w:val="00AD032E"/>
    <w:rsid w:val="00AD547A"/>
    <w:rsid w:val="00AD5AAE"/>
    <w:rsid w:val="00AE07EC"/>
    <w:rsid w:val="00AE1956"/>
    <w:rsid w:val="00AE1E85"/>
    <w:rsid w:val="00AE6182"/>
    <w:rsid w:val="00AE6885"/>
    <w:rsid w:val="00AF061D"/>
    <w:rsid w:val="00AF1401"/>
    <w:rsid w:val="00AF147D"/>
    <w:rsid w:val="00AF165D"/>
    <w:rsid w:val="00AF22E9"/>
    <w:rsid w:val="00AF27A1"/>
    <w:rsid w:val="00AF2C5B"/>
    <w:rsid w:val="00AF373C"/>
    <w:rsid w:val="00AF5678"/>
    <w:rsid w:val="00AF6684"/>
    <w:rsid w:val="00AF6AAD"/>
    <w:rsid w:val="00B006E7"/>
    <w:rsid w:val="00B007B6"/>
    <w:rsid w:val="00B03E6F"/>
    <w:rsid w:val="00B076F6"/>
    <w:rsid w:val="00B110E6"/>
    <w:rsid w:val="00B13760"/>
    <w:rsid w:val="00B13D71"/>
    <w:rsid w:val="00B159D4"/>
    <w:rsid w:val="00B164A9"/>
    <w:rsid w:val="00B2107A"/>
    <w:rsid w:val="00B21D0E"/>
    <w:rsid w:val="00B21E91"/>
    <w:rsid w:val="00B232D3"/>
    <w:rsid w:val="00B243CC"/>
    <w:rsid w:val="00B24DB1"/>
    <w:rsid w:val="00B25EF0"/>
    <w:rsid w:val="00B27476"/>
    <w:rsid w:val="00B27CC9"/>
    <w:rsid w:val="00B30055"/>
    <w:rsid w:val="00B3007B"/>
    <w:rsid w:val="00B3032A"/>
    <w:rsid w:val="00B309EE"/>
    <w:rsid w:val="00B33992"/>
    <w:rsid w:val="00B33FE7"/>
    <w:rsid w:val="00B3667A"/>
    <w:rsid w:val="00B36C15"/>
    <w:rsid w:val="00B37112"/>
    <w:rsid w:val="00B449BD"/>
    <w:rsid w:val="00B47908"/>
    <w:rsid w:val="00B520A4"/>
    <w:rsid w:val="00B52865"/>
    <w:rsid w:val="00B52878"/>
    <w:rsid w:val="00B530B3"/>
    <w:rsid w:val="00B532D3"/>
    <w:rsid w:val="00B5521A"/>
    <w:rsid w:val="00B555DA"/>
    <w:rsid w:val="00B5700F"/>
    <w:rsid w:val="00B60E7F"/>
    <w:rsid w:val="00B65CC6"/>
    <w:rsid w:val="00B666FA"/>
    <w:rsid w:val="00B66BD8"/>
    <w:rsid w:val="00B73858"/>
    <w:rsid w:val="00B73CCA"/>
    <w:rsid w:val="00B750AC"/>
    <w:rsid w:val="00B75282"/>
    <w:rsid w:val="00B75416"/>
    <w:rsid w:val="00B768EF"/>
    <w:rsid w:val="00B80E24"/>
    <w:rsid w:val="00B8123A"/>
    <w:rsid w:val="00B81B6E"/>
    <w:rsid w:val="00B823F6"/>
    <w:rsid w:val="00B83CDF"/>
    <w:rsid w:val="00B84231"/>
    <w:rsid w:val="00B842FB"/>
    <w:rsid w:val="00B860CE"/>
    <w:rsid w:val="00B90CC1"/>
    <w:rsid w:val="00B91D1B"/>
    <w:rsid w:val="00B9278C"/>
    <w:rsid w:val="00B92FD7"/>
    <w:rsid w:val="00B940AB"/>
    <w:rsid w:val="00B97356"/>
    <w:rsid w:val="00B975B2"/>
    <w:rsid w:val="00B97758"/>
    <w:rsid w:val="00BA0E45"/>
    <w:rsid w:val="00BA2273"/>
    <w:rsid w:val="00BA72D2"/>
    <w:rsid w:val="00BA7AEF"/>
    <w:rsid w:val="00BA7FBD"/>
    <w:rsid w:val="00BB02A2"/>
    <w:rsid w:val="00BB0993"/>
    <w:rsid w:val="00BB6017"/>
    <w:rsid w:val="00BB6926"/>
    <w:rsid w:val="00BB7F83"/>
    <w:rsid w:val="00BC0574"/>
    <w:rsid w:val="00BC2E18"/>
    <w:rsid w:val="00BC326B"/>
    <w:rsid w:val="00BC47C7"/>
    <w:rsid w:val="00BC5D4D"/>
    <w:rsid w:val="00BC6279"/>
    <w:rsid w:val="00BD1EFF"/>
    <w:rsid w:val="00BD5057"/>
    <w:rsid w:val="00BD76A5"/>
    <w:rsid w:val="00BD7F1B"/>
    <w:rsid w:val="00BD7F1F"/>
    <w:rsid w:val="00BE1D2C"/>
    <w:rsid w:val="00BE28BF"/>
    <w:rsid w:val="00BE369D"/>
    <w:rsid w:val="00BE467F"/>
    <w:rsid w:val="00BE49A7"/>
    <w:rsid w:val="00BE5C6A"/>
    <w:rsid w:val="00BE5F37"/>
    <w:rsid w:val="00BE785E"/>
    <w:rsid w:val="00BF0D8B"/>
    <w:rsid w:val="00BF0D9F"/>
    <w:rsid w:val="00BF6127"/>
    <w:rsid w:val="00BF6257"/>
    <w:rsid w:val="00C02740"/>
    <w:rsid w:val="00C127A9"/>
    <w:rsid w:val="00C12CAF"/>
    <w:rsid w:val="00C13F60"/>
    <w:rsid w:val="00C14513"/>
    <w:rsid w:val="00C15B5B"/>
    <w:rsid w:val="00C165B5"/>
    <w:rsid w:val="00C16854"/>
    <w:rsid w:val="00C17781"/>
    <w:rsid w:val="00C179BC"/>
    <w:rsid w:val="00C2110B"/>
    <w:rsid w:val="00C310C8"/>
    <w:rsid w:val="00C31BBF"/>
    <w:rsid w:val="00C31CC8"/>
    <w:rsid w:val="00C3411B"/>
    <w:rsid w:val="00C3506F"/>
    <w:rsid w:val="00C35825"/>
    <w:rsid w:val="00C36662"/>
    <w:rsid w:val="00C36B63"/>
    <w:rsid w:val="00C3715F"/>
    <w:rsid w:val="00C42F75"/>
    <w:rsid w:val="00C46257"/>
    <w:rsid w:val="00C523A8"/>
    <w:rsid w:val="00C56A3E"/>
    <w:rsid w:val="00C56B33"/>
    <w:rsid w:val="00C56C2D"/>
    <w:rsid w:val="00C57FF6"/>
    <w:rsid w:val="00C6113A"/>
    <w:rsid w:val="00C61549"/>
    <w:rsid w:val="00C62A23"/>
    <w:rsid w:val="00C6524F"/>
    <w:rsid w:val="00C66DD7"/>
    <w:rsid w:val="00C73679"/>
    <w:rsid w:val="00C75608"/>
    <w:rsid w:val="00C756E4"/>
    <w:rsid w:val="00C76241"/>
    <w:rsid w:val="00C76352"/>
    <w:rsid w:val="00C826D9"/>
    <w:rsid w:val="00C82709"/>
    <w:rsid w:val="00C838BF"/>
    <w:rsid w:val="00C8437C"/>
    <w:rsid w:val="00C8531F"/>
    <w:rsid w:val="00C854F6"/>
    <w:rsid w:val="00C86C15"/>
    <w:rsid w:val="00C87442"/>
    <w:rsid w:val="00C90D9B"/>
    <w:rsid w:val="00C91C52"/>
    <w:rsid w:val="00C932BF"/>
    <w:rsid w:val="00C93B63"/>
    <w:rsid w:val="00C93D63"/>
    <w:rsid w:val="00C94EB6"/>
    <w:rsid w:val="00C95244"/>
    <w:rsid w:val="00C969CD"/>
    <w:rsid w:val="00C96F34"/>
    <w:rsid w:val="00C975CD"/>
    <w:rsid w:val="00C97C7C"/>
    <w:rsid w:val="00CA10A7"/>
    <w:rsid w:val="00CA27F5"/>
    <w:rsid w:val="00CA2989"/>
    <w:rsid w:val="00CA2DF2"/>
    <w:rsid w:val="00CA5184"/>
    <w:rsid w:val="00CA586B"/>
    <w:rsid w:val="00CA6E59"/>
    <w:rsid w:val="00CB11FE"/>
    <w:rsid w:val="00CB3C83"/>
    <w:rsid w:val="00CB3EDF"/>
    <w:rsid w:val="00CB496B"/>
    <w:rsid w:val="00CB4D55"/>
    <w:rsid w:val="00CB6498"/>
    <w:rsid w:val="00CC0ECC"/>
    <w:rsid w:val="00CC0F41"/>
    <w:rsid w:val="00CC28E2"/>
    <w:rsid w:val="00CC2922"/>
    <w:rsid w:val="00CC3F3E"/>
    <w:rsid w:val="00CC5E20"/>
    <w:rsid w:val="00CC6F08"/>
    <w:rsid w:val="00CD08B4"/>
    <w:rsid w:val="00CD27C1"/>
    <w:rsid w:val="00CD4858"/>
    <w:rsid w:val="00CD7255"/>
    <w:rsid w:val="00CE4323"/>
    <w:rsid w:val="00CE64F9"/>
    <w:rsid w:val="00CE68E0"/>
    <w:rsid w:val="00CE78BE"/>
    <w:rsid w:val="00CF0B07"/>
    <w:rsid w:val="00CF1467"/>
    <w:rsid w:val="00CF21A0"/>
    <w:rsid w:val="00CF2811"/>
    <w:rsid w:val="00CF4539"/>
    <w:rsid w:val="00CF56E4"/>
    <w:rsid w:val="00CF5B08"/>
    <w:rsid w:val="00CF70F7"/>
    <w:rsid w:val="00CF716B"/>
    <w:rsid w:val="00CF799F"/>
    <w:rsid w:val="00CF7E11"/>
    <w:rsid w:val="00D010AD"/>
    <w:rsid w:val="00D01A66"/>
    <w:rsid w:val="00D01A88"/>
    <w:rsid w:val="00D02211"/>
    <w:rsid w:val="00D02DA6"/>
    <w:rsid w:val="00D030E6"/>
    <w:rsid w:val="00D03352"/>
    <w:rsid w:val="00D03DCC"/>
    <w:rsid w:val="00D07FA5"/>
    <w:rsid w:val="00D11111"/>
    <w:rsid w:val="00D11294"/>
    <w:rsid w:val="00D12735"/>
    <w:rsid w:val="00D143E8"/>
    <w:rsid w:val="00D14428"/>
    <w:rsid w:val="00D15E99"/>
    <w:rsid w:val="00D15F1F"/>
    <w:rsid w:val="00D169D6"/>
    <w:rsid w:val="00D16A95"/>
    <w:rsid w:val="00D227BC"/>
    <w:rsid w:val="00D23049"/>
    <w:rsid w:val="00D23498"/>
    <w:rsid w:val="00D242B5"/>
    <w:rsid w:val="00D2601C"/>
    <w:rsid w:val="00D2779A"/>
    <w:rsid w:val="00D4333E"/>
    <w:rsid w:val="00D43934"/>
    <w:rsid w:val="00D51B97"/>
    <w:rsid w:val="00D550B5"/>
    <w:rsid w:val="00D57634"/>
    <w:rsid w:val="00D62D58"/>
    <w:rsid w:val="00D666AE"/>
    <w:rsid w:val="00D701A4"/>
    <w:rsid w:val="00D732B5"/>
    <w:rsid w:val="00D7574E"/>
    <w:rsid w:val="00D75A40"/>
    <w:rsid w:val="00D80E28"/>
    <w:rsid w:val="00D81E5A"/>
    <w:rsid w:val="00D825DC"/>
    <w:rsid w:val="00D837EE"/>
    <w:rsid w:val="00D86EB4"/>
    <w:rsid w:val="00D86FCE"/>
    <w:rsid w:val="00D93003"/>
    <w:rsid w:val="00D948BC"/>
    <w:rsid w:val="00D97C76"/>
    <w:rsid w:val="00D97F9B"/>
    <w:rsid w:val="00DA1994"/>
    <w:rsid w:val="00DA1E85"/>
    <w:rsid w:val="00DA5C13"/>
    <w:rsid w:val="00DA5CD3"/>
    <w:rsid w:val="00DA5FD0"/>
    <w:rsid w:val="00DA7620"/>
    <w:rsid w:val="00DB042D"/>
    <w:rsid w:val="00DB0B2C"/>
    <w:rsid w:val="00DB1A6E"/>
    <w:rsid w:val="00DB2330"/>
    <w:rsid w:val="00DB240D"/>
    <w:rsid w:val="00DB4965"/>
    <w:rsid w:val="00DB572D"/>
    <w:rsid w:val="00DB63D8"/>
    <w:rsid w:val="00DB7B70"/>
    <w:rsid w:val="00DC0902"/>
    <w:rsid w:val="00DC0C80"/>
    <w:rsid w:val="00DC40B0"/>
    <w:rsid w:val="00DC41D0"/>
    <w:rsid w:val="00DC50F5"/>
    <w:rsid w:val="00DC6E54"/>
    <w:rsid w:val="00DC7192"/>
    <w:rsid w:val="00DD172F"/>
    <w:rsid w:val="00DD1F27"/>
    <w:rsid w:val="00DD43AE"/>
    <w:rsid w:val="00DD5802"/>
    <w:rsid w:val="00DD7AC7"/>
    <w:rsid w:val="00DE09EE"/>
    <w:rsid w:val="00DE1985"/>
    <w:rsid w:val="00DE42B0"/>
    <w:rsid w:val="00DE449D"/>
    <w:rsid w:val="00DE49E4"/>
    <w:rsid w:val="00DE6E23"/>
    <w:rsid w:val="00DF0E39"/>
    <w:rsid w:val="00DF2352"/>
    <w:rsid w:val="00DF4091"/>
    <w:rsid w:val="00DF48BC"/>
    <w:rsid w:val="00E00248"/>
    <w:rsid w:val="00E021AE"/>
    <w:rsid w:val="00E04C7F"/>
    <w:rsid w:val="00E07A78"/>
    <w:rsid w:val="00E109BA"/>
    <w:rsid w:val="00E110EA"/>
    <w:rsid w:val="00E133DC"/>
    <w:rsid w:val="00E1597E"/>
    <w:rsid w:val="00E16FF3"/>
    <w:rsid w:val="00E177B1"/>
    <w:rsid w:val="00E21CB1"/>
    <w:rsid w:val="00E2261E"/>
    <w:rsid w:val="00E300F6"/>
    <w:rsid w:val="00E300FD"/>
    <w:rsid w:val="00E3015A"/>
    <w:rsid w:val="00E31E83"/>
    <w:rsid w:val="00E31FF0"/>
    <w:rsid w:val="00E33513"/>
    <w:rsid w:val="00E33848"/>
    <w:rsid w:val="00E34C38"/>
    <w:rsid w:val="00E36080"/>
    <w:rsid w:val="00E361E3"/>
    <w:rsid w:val="00E36843"/>
    <w:rsid w:val="00E37636"/>
    <w:rsid w:val="00E4027E"/>
    <w:rsid w:val="00E41E3E"/>
    <w:rsid w:val="00E4222A"/>
    <w:rsid w:val="00E42770"/>
    <w:rsid w:val="00E4334E"/>
    <w:rsid w:val="00E456B5"/>
    <w:rsid w:val="00E52BEC"/>
    <w:rsid w:val="00E5492B"/>
    <w:rsid w:val="00E55A71"/>
    <w:rsid w:val="00E6067C"/>
    <w:rsid w:val="00E60CE3"/>
    <w:rsid w:val="00E60FF2"/>
    <w:rsid w:val="00E626A8"/>
    <w:rsid w:val="00E62736"/>
    <w:rsid w:val="00E62F3A"/>
    <w:rsid w:val="00E62F88"/>
    <w:rsid w:val="00E6479C"/>
    <w:rsid w:val="00E64FC8"/>
    <w:rsid w:val="00E70DAB"/>
    <w:rsid w:val="00E72542"/>
    <w:rsid w:val="00E73632"/>
    <w:rsid w:val="00E75B4D"/>
    <w:rsid w:val="00E76E83"/>
    <w:rsid w:val="00E77446"/>
    <w:rsid w:val="00E80367"/>
    <w:rsid w:val="00E80398"/>
    <w:rsid w:val="00E81203"/>
    <w:rsid w:val="00E90C0D"/>
    <w:rsid w:val="00E9138C"/>
    <w:rsid w:val="00E91FC5"/>
    <w:rsid w:val="00E922C7"/>
    <w:rsid w:val="00EA2AE2"/>
    <w:rsid w:val="00EA3364"/>
    <w:rsid w:val="00EA6CEB"/>
    <w:rsid w:val="00EB22F9"/>
    <w:rsid w:val="00EB7ED8"/>
    <w:rsid w:val="00EC07D7"/>
    <w:rsid w:val="00EC0A5A"/>
    <w:rsid w:val="00EC619A"/>
    <w:rsid w:val="00EC7A35"/>
    <w:rsid w:val="00ED0A0B"/>
    <w:rsid w:val="00ED114D"/>
    <w:rsid w:val="00ED197D"/>
    <w:rsid w:val="00ED1E85"/>
    <w:rsid w:val="00ED3169"/>
    <w:rsid w:val="00ED3EC3"/>
    <w:rsid w:val="00ED6E9E"/>
    <w:rsid w:val="00ED6EC7"/>
    <w:rsid w:val="00EE075A"/>
    <w:rsid w:val="00EE13FA"/>
    <w:rsid w:val="00EE4B26"/>
    <w:rsid w:val="00EE55F5"/>
    <w:rsid w:val="00EE692D"/>
    <w:rsid w:val="00EE6BE0"/>
    <w:rsid w:val="00EE7297"/>
    <w:rsid w:val="00EF035C"/>
    <w:rsid w:val="00EF32A9"/>
    <w:rsid w:val="00EF48FD"/>
    <w:rsid w:val="00EF54F6"/>
    <w:rsid w:val="00EF7BED"/>
    <w:rsid w:val="00F04BBA"/>
    <w:rsid w:val="00F0638C"/>
    <w:rsid w:val="00F12096"/>
    <w:rsid w:val="00F142D9"/>
    <w:rsid w:val="00F14797"/>
    <w:rsid w:val="00F1744E"/>
    <w:rsid w:val="00F2350F"/>
    <w:rsid w:val="00F248DF"/>
    <w:rsid w:val="00F25574"/>
    <w:rsid w:val="00F26507"/>
    <w:rsid w:val="00F31B89"/>
    <w:rsid w:val="00F32201"/>
    <w:rsid w:val="00F32F7B"/>
    <w:rsid w:val="00F3334C"/>
    <w:rsid w:val="00F333BE"/>
    <w:rsid w:val="00F36FD1"/>
    <w:rsid w:val="00F40612"/>
    <w:rsid w:val="00F416D6"/>
    <w:rsid w:val="00F44EAB"/>
    <w:rsid w:val="00F468B0"/>
    <w:rsid w:val="00F53C82"/>
    <w:rsid w:val="00F55804"/>
    <w:rsid w:val="00F60EC3"/>
    <w:rsid w:val="00F61914"/>
    <w:rsid w:val="00F62544"/>
    <w:rsid w:val="00F64A68"/>
    <w:rsid w:val="00F667FA"/>
    <w:rsid w:val="00F67384"/>
    <w:rsid w:val="00F67903"/>
    <w:rsid w:val="00F71653"/>
    <w:rsid w:val="00F71A89"/>
    <w:rsid w:val="00F72E27"/>
    <w:rsid w:val="00F74106"/>
    <w:rsid w:val="00F7462C"/>
    <w:rsid w:val="00F76B45"/>
    <w:rsid w:val="00F76FCE"/>
    <w:rsid w:val="00F77B96"/>
    <w:rsid w:val="00F8270D"/>
    <w:rsid w:val="00F82977"/>
    <w:rsid w:val="00F8551A"/>
    <w:rsid w:val="00F85CF6"/>
    <w:rsid w:val="00F871B9"/>
    <w:rsid w:val="00F875DB"/>
    <w:rsid w:val="00F90B60"/>
    <w:rsid w:val="00F910AF"/>
    <w:rsid w:val="00F93A03"/>
    <w:rsid w:val="00F93FEC"/>
    <w:rsid w:val="00F94BC6"/>
    <w:rsid w:val="00F9748E"/>
    <w:rsid w:val="00FA218F"/>
    <w:rsid w:val="00FA2936"/>
    <w:rsid w:val="00FA2C63"/>
    <w:rsid w:val="00FA7C7D"/>
    <w:rsid w:val="00FB1B97"/>
    <w:rsid w:val="00FB1C90"/>
    <w:rsid w:val="00FB2452"/>
    <w:rsid w:val="00FB279B"/>
    <w:rsid w:val="00FB4AFB"/>
    <w:rsid w:val="00FB4FC8"/>
    <w:rsid w:val="00FB58A6"/>
    <w:rsid w:val="00FB7260"/>
    <w:rsid w:val="00FC0382"/>
    <w:rsid w:val="00FC0799"/>
    <w:rsid w:val="00FC0A07"/>
    <w:rsid w:val="00FC31E8"/>
    <w:rsid w:val="00FC3CD8"/>
    <w:rsid w:val="00FD0657"/>
    <w:rsid w:val="00FD3F27"/>
    <w:rsid w:val="00FD4E0B"/>
    <w:rsid w:val="00FD51FA"/>
    <w:rsid w:val="00FD6485"/>
    <w:rsid w:val="00FD6BE3"/>
    <w:rsid w:val="00FD7D31"/>
    <w:rsid w:val="00FE01A5"/>
    <w:rsid w:val="00FE3F5E"/>
    <w:rsid w:val="00FE4816"/>
    <w:rsid w:val="00FE4DDB"/>
    <w:rsid w:val="00FE56F3"/>
    <w:rsid w:val="00FE648E"/>
    <w:rsid w:val="00FE7B80"/>
    <w:rsid w:val="00FF2B9F"/>
    <w:rsid w:val="00FF2E06"/>
    <w:rsid w:val="00FF536F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33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42B82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756E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42B8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42B82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42B82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542B82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42B82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42B82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42B82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756E4"/>
    <w:rPr>
      <w:rFonts w:ascii="Arial" w:hAnsi="Arial"/>
      <w:b/>
      <w:sz w:val="24"/>
      <w:lang w:eastAsia="en-US"/>
    </w:rPr>
  </w:style>
  <w:style w:type="paragraph" w:styleId="Sumrio1">
    <w:name w:val="toc 1"/>
    <w:basedOn w:val="Normal"/>
    <w:next w:val="Normal"/>
    <w:uiPriority w:val="39"/>
    <w:rsid w:val="00542B82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42B82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42B82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42B82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42B82"/>
    <w:rPr>
      <w:color w:val="0000FF"/>
      <w:u w:val="single"/>
    </w:rPr>
  </w:style>
  <w:style w:type="paragraph" w:customStyle="1" w:styleId="Instruo">
    <w:name w:val="Instrução"/>
    <w:basedOn w:val="Normal"/>
    <w:next w:val="Normal"/>
    <w:link w:val="InstruoChar"/>
    <w:rsid w:val="00542B82"/>
    <w:pPr>
      <w:jc w:val="left"/>
    </w:pPr>
    <w:rPr>
      <w:i/>
      <w:color w:val="0000FF"/>
    </w:rPr>
  </w:style>
  <w:style w:type="character" w:customStyle="1" w:styleId="InstruoChar">
    <w:name w:val="Instrução Char"/>
    <w:basedOn w:val="Fontepargpadro"/>
    <w:link w:val="Instruo"/>
    <w:rsid w:val="00D825DC"/>
    <w:rPr>
      <w:rFonts w:ascii="Arial" w:hAnsi="Arial" w:cs="Arial"/>
      <w:i/>
      <w:color w:val="0000FF"/>
      <w:lang w:val="pt-BR" w:eastAsia="pt-BR" w:bidi="ar-SA"/>
    </w:rPr>
  </w:style>
  <w:style w:type="paragraph" w:styleId="Lista">
    <w:name w:val="List"/>
    <w:basedOn w:val="Normal"/>
    <w:semiHidden/>
    <w:rsid w:val="00542B82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542B8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06437A"/>
    <w:rPr>
      <w:rFonts w:ascii="Arial" w:hAnsi="Arial" w:cs="Arial"/>
      <w:color w:val="000000"/>
    </w:rPr>
  </w:style>
  <w:style w:type="paragraph" w:styleId="Ttulo">
    <w:name w:val="Title"/>
    <w:basedOn w:val="Normal"/>
    <w:next w:val="Normal"/>
    <w:qFormat/>
    <w:rsid w:val="00542B82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542B82"/>
    <w:pPr>
      <w:spacing w:after="240"/>
      <w:jc w:val="left"/>
    </w:pPr>
    <w:rPr>
      <w:b/>
      <w:color w:val="999999"/>
      <w:sz w:val="52"/>
    </w:rPr>
  </w:style>
  <w:style w:type="character" w:styleId="Refdecomentrio">
    <w:name w:val="annotation reference"/>
    <w:basedOn w:val="Fontepargpadro"/>
    <w:semiHidden/>
    <w:rsid w:val="00542B82"/>
    <w:rPr>
      <w:sz w:val="16"/>
      <w:szCs w:val="16"/>
    </w:rPr>
  </w:style>
  <w:style w:type="paragraph" w:styleId="Textodecomentrio">
    <w:name w:val="annotation text"/>
    <w:basedOn w:val="Normal"/>
    <w:semiHidden/>
    <w:rsid w:val="00542B82"/>
  </w:style>
  <w:style w:type="paragraph" w:styleId="Corpodetexto2">
    <w:name w:val="Body Text 2"/>
    <w:basedOn w:val="Normal"/>
    <w:semiHidden/>
    <w:rsid w:val="00542B82"/>
    <w:rPr>
      <w:rFonts w:cs="Times New Roman"/>
      <w:color w:val="auto"/>
      <w:lang w:eastAsia="en-US"/>
    </w:rPr>
  </w:style>
  <w:style w:type="paragraph" w:customStyle="1" w:styleId="BodyText">
    <w:name w:val="BodyText"/>
    <w:basedOn w:val="Normal"/>
    <w:rsid w:val="00542B82"/>
    <w:pPr>
      <w:spacing w:before="40" w:after="60"/>
    </w:pPr>
    <w:rPr>
      <w:color w:val="auto"/>
    </w:rPr>
  </w:style>
  <w:style w:type="paragraph" w:styleId="Textodebalo">
    <w:name w:val="Balloon Text"/>
    <w:basedOn w:val="Normal"/>
    <w:semiHidden/>
    <w:rsid w:val="00542B82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542B82"/>
    <w:rPr>
      <w:b/>
      <w:bCs/>
    </w:rPr>
  </w:style>
  <w:style w:type="character" w:styleId="HiperlinkVisitado">
    <w:name w:val="FollowedHyperlink"/>
    <w:basedOn w:val="Fontepargpadro"/>
    <w:semiHidden/>
    <w:rsid w:val="00542B82"/>
    <w:rPr>
      <w:color w:val="800080"/>
      <w:u w:val="single"/>
    </w:rPr>
  </w:style>
  <w:style w:type="paragraph" w:customStyle="1" w:styleId="nomal">
    <w:name w:val="nomal"/>
    <w:basedOn w:val="Instruo"/>
    <w:rsid w:val="00542B82"/>
  </w:style>
  <w:style w:type="character" w:customStyle="1" w:styleId="apple-style-span">
    <w:name w:val="apple-style-span"/>
    <w:basedOn w:val="Fontepargpadro"/>
    <w:rsid w:val="00542B82"/>
  </w:style>
  <w:style w:type="paragraph" w:customStyle="1" w:styleId="nor">
    <w:name w:val="nor"/>
    <w:basedOn w:val="Rodap"/>
    <w:rsid w:val="00542B82"/>
    <w:pPr>
      <w:tabs>
        <w:tab w:val="clear" w:pos="4320"/>
        <w:tab w:val="clear" w:pos="8640"/>
      </w:tabs>
    </w:pPr>
  </w:style>
  <w:style w:type="paragraph" w:styleId="PargrafodaLista">
    <w:name w:val="List Paragraph"/>
    <w:basedOn w:val="Normal"/>
    <w:uiPriority w:val="34"/>
    <w:qFormat/>
    <w:rsid w:val="00B83CDF"/>
    <w:pPr>
      <w:ind w:left="720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table" w:styleId="Tabelacomgrade">
    <w:name w:val="Table Grid"/>
    <w:basedOn w:val="Tabelanormal"/>
    <w:rsid w:val="008347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Rodapesquerda">
    <w:name w:val="Estilo Rodapé + À esquerda"/>
    <w:basedOn w:val="Rodap"/>
    <w:rsid w:val="00E456B5"/>
    <w:pPr>
      <w:jc w:val="left"/>
    </w:pPr>
    <w:rPr>
      <w:rFonts w:cs="Times New Roman"/>
    </w:rPr>
  </w:style>
  <w:style w:type="paragraph" w:customStyle="1" w:styleId="Norma">
    <w:name w:val="Norma["/>
    <w:basedOn w:val="Normal"/>
    <w:rsid w:val="00071C64"/>
    <w:pPr>
      <w:jc w:val="center"/>
    </w:pPr>
    <w:rPr>
      <w:b/>
      <w:color w:val="auto"/>
      <w:lang w:val="pt-PT"/>
    </w:rPr>
  </w:style>
  <w:style w:type="paragraph" w:customStyle="1" w:styleId="Norma0">
    <w:name w:val="Norma"/>
    <w:basedOn w:val="Norma"/>
    <w:rsid w:val="00071C64"/>
  </w:style>
  <w:style w:type="paragraph" w:customStyle="1" w:styleId="N">
    <w:name w:val="N"/>
    <w:basedOn w:val="Instruo"/>
    <w:rsid w:val="00A43A70"/>
  </w:style>
  <w:style w:type="character" w:styleId="Nmerodepgina">
    <w:name w:val="page number"/>
    <w:basedOn w:val="Fontepargpadro"/>
    <w:rsid w:val="0006437A"/>
    <w:rPr>
      <w:sz w:val="16"/>
    </w:rPr>
  </w:style>
  <w:style w:type="character" w:styleId="Forte">
    <w:name w:val="Strong"/>
    <w:basedOn w:val="Fontepargpadro"/>
    <w:uiPriority w:val="22"/>
    <w:qFormat/>
    <w:rsid w:val="005F0A29"/>
    <w:rPr>
      <w:b/>
      <w:bCs/>
    </w:rPr>
  </w:style>
  <w:style w:type="paragraph" w:styleId="NormalWeb">
    <w:name w:val="Normal (Web)"/>
    <w:basedOn w:val="Normal"/>
    <w:uiPriority w:val="99"/>
    <w:unhideWhenUsed/>
    <w:rsid w:val="005F0A2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cuodecorpodetexto31">
    <w:name w:val="Recuo de corpo de texto 31"/>
    <w:basedOn w:val="Normal"/>
    <w:rsid w:val="00D010AD"/>
    <w:pPr>
      <w:suppressAutoHyphens/>
      <w:ind w:left="709"/>
    </w:pPr>
    <w:rPr>
      <w:rFonts w:cs="Times New Roman"/>
      <w:color w:val="auto"/>
      <w:sz w:val="24"/>
      <w:lang w:eastAsia="ar-SA"/>
    </w:rPr>
  </w:style>
  <w:style w:type="paragraph" w:customStyle="1" w:styleId="CTMISCorpo1">
    <w:name w:val="CTM/IS Corpo 1"/>
    <w:rsid w:val="00CF281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Normal"/>
    <w:rsid w:val="00CF2811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itemsubtitulotabela">
    <w:name w:val="item_subtitulo_tabela"/>
    <w:basedOn w:val="Fontepargpadro"/>
    <w:rsid w:val="00CB4D55"/>
  </w:style>
  <w:style w:type="paragraph" w:styleId="Sumrio4">
    <w:name w:val="toc 4"/>
    <w:basedOn w:val="Normal"/>
    <w:next w:val="Normal"/>
    <w:autoRedefine/>
    <w:uiPriority w:val="39"/>
    <w:unhideWhenUsed/>
    <w:rsid w:val="00CB4D55"/>
    <w:pPr>
      <w:spacing w:after="100" w:line="276" w:lineRule="auto"/>
      <w:ind w:left="6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CB4D55"/>
    <w:pPr>
      <w:spacing w:after="100" w:line="276" w:lineRule="auto"/>
      <w:ind w:left="88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CB4D55"/>
    <w:pPr>
      <w:spacing w:after="100" w:line="276" w:lineRule="auto"/>
      <w:ind w:left="110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B4D55"/>
    <w:pPr>
      <w:spacing w:after="100" w:line="276" w:lineRule="auto"/>
      <w:ind w:left="132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B4D55"/>
    <w:pPr>
      <w:spacing w:after="100" w:line="276" w:lineRule="auto"/>
      <w:ind w:left="154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B4D55"/>
    <w:pPr>
      <w:spacing w:after="100" w:line="276" w:lineRule="auto"/>
      <w:ind w:left="17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TextosemFormatao">
    <w:name w:val="Plain Text"/>
    <w:basedOn w:val="Normal"/>
    <w:link w:val="TextosemFormataoChar"/>
    <w:rsid w:val="00874657"/>
    <w:pPr>
      <w:jc w:val="left"/>
    </w:pPr>
    <w:rPr>
      <w:rFonts w:ascii="Courier New" w:hAnsi="Courier New" w:cs="Courier New"/>
      <w:color w:val="auto"/>
    </w:rPr>
  </w:style>
  <w:style w:type="character" w:customStyle="1" w:styleId="TextosemFormataoChar">
    <w:name w:val="Texto sem Formatação Char"/>
    <w:basedOn w:val="Fontepargpadro"/>
    <w:link w:val="TextosemFormatao"/>
    <w:rsid w:val="00874657"/>
    <w:rPr>
      <w:rFonts w:ascii="Courier New" w:hAnsi="Courier New" w:cs="Courier New"/>
    </w:rPr>
  </w:style>
  <w:style w:type="paragraph" w:customStyle="1" w:styleId="01procedtexto">
    <w:name w:val="_01 proced_texto"/>
    <w:basedOn w:val="Normal"/>
    <w:rsid w:val="00874657"/>
    <w:pPr>
      <w:suppressAutoHyphens/>
      <w:ind w:left="284"/>
    </w:pPr>
    <w:rPr>
      <w:rFonts w:cs="Times New Roman"/>
      <w:color w:val="auto"/>
      <w:sz w:val="24"/>
      <w:szCs w:val="24"/>
      <w:lang w:eastAsia="ar-SA"/>
    </w:rPr>
  </w:style>
  <w:style w:type="paragraph" w:customStyle="1" w:styleId="CTMISInstrues">
    <w:name w:val="CTM/IS Instruções"/>
    <w:rsid w:val="00EE6BE0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E6BE0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RUPInstrues">
    <w:name w:val="RUP Instruções"/>
    <w:rsid w:val="00BB02A2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Tabela">
    <w:name w:val="RUP Tabela"/>
    <w:rsid w:val="00BB02A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1">
    <w:name w:val="RUP Corpo 1"/>
    <w:rsid w:val="00BB02A2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Normal"/>
    <w:rsid w:val="00BB02A2"/>
    <w:pPr>
      <w:keepNext/>
      <w:numPr>
        <w:numId w:val="5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10">
    <w:name w:val="CTM/IS Nível1"/>
    <w:basedOn w:val="RUPNvel1"/>
    <w:qFormat/>
    <w:rsid w:val="00BB02A2"/>
    <w:pPr>
      <w:tabs>
        <w:tab w:val="clear" w:pos="360"/>
      </w:tabs>
    </w:pPr>
  </w:style>
  <w:style w:type="paragraph" w:customStyle="1" w:styleId="CTMISNvel2">
    <w:name w:val="CTM/IS Nível2"/>
    <w:basedOn w:val="Normal"/>
    <w:qFormat/>
    <w:rsid w:val="00BB02A2"/>
    <w:pPr>
      <w:keepNext/>
      <w:numPr>
        <w:ilvl w:val="1"/>
        <w:numId w:val="5"/>
      </w:numPr>
      <w:suppressAutoHyphens/>
      <w:spacing w:before="240"/>
    </w:pPr>
    <w:rPr>
      <w:b/>
      <w:i/>
      <w:lang w:eastAsia="ar-SA"/>
    </w:rPr>
  </w:style>
  <w:style w:type="paragraph" w:customStyle="1" w:styleId="PargrafodaLista1">
    <w:name w:val="Parágrafo da Lista1"/>
    <w:basedOn w:val="Normal"/>
    <w:rsid w:val="00B159D4"/>
    <w:pPr>
      <w:suppressAutoHyphens/>
      <w:spacing w:line="100" w:lineRule="atLeast"/>
    </w:pPr>
    <w:rPr>
      <w:kern w:val="1"/>
      <w:lang w:eastAsia="ar-SA"/>
    </w:rPr>
  </w:style>
  <w:style w:type="paragraph" w:customStyle="1" w:styleId="western">
    <w:name w:val="western"/>
    <w:basedOn w:val="Normal"/>
    <w:rsid w:val="000E2D71"/>
    <w:pPr>
      <w:spacing w:before="100" w:beforeAutospacing="1" w:after="119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Instrues">
    <w:name w:val="Instruções"/>
    <w:rsid w:val="00BD1EFF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3">
    <w:name w:val="Nível 3"/>
    <w:next w:val="Normal"/>
    <w:rsid w:val="00BD1EFF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tuloNvel1">
    <w:name w:val="Título_Nível1"/>
    <w:basedOn w:val="Normal"/>
    <w:next w:val="Normal"/>
    <w:qFormat/>
    <w:rsid w:val="00BD1EFF"/>
    <w:pPr>
      <w:keepNext/>
      <w:keepLines/>
      <w:numPr>
        <w:numId w:val="6"/>
      </w:numPr>
      <w:spacing w:before="240" w:after="240"/>
      <w:jc w:val="left"/>
    </w:pPr>
    <w:rPr>
      <w:rFonts w:cs="Times New Roman"/>
      <w:b/>
      <w:bCs/>
      <w:caps/>
      <w:color w:val="auto"/>
      <w:sz w:val="22"/>
      <w:szCs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F4F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E648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rpodetexto">
    <w:name w:val="corpo de texto"/>
    <w:basedOn w:val="Normal"/>
    <w:autoRedefine/>
    <w:rsid w:val="00101587"/>
    <w:pPr>
      <w:spacing w:after="120"/>
    </w:pPr>
    <w:rPr>
      <w:color w:val="auto"/>
      <w:spacing w:val="-4"/>
      <w:kern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33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42B82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756E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42B8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42B82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42B82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542B82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42B82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42B82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42B82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756E4"/>
    <w:rPr>
      <w:rFonts w:ascii="Arial" w:hAnsi="Arial"/>
      <w:b/>
      <w:sz w:val="24"/>
      <w:lang w:eastAsia="en-US"/>
    </w:rPr>
  </w:style>
  <w:style w:type="paragraph" w:styleId="Sumrio1">
    <w:name w:val="toc 1"/>
    <w:basedOn w:val="Normal"/>
    <w:next w:val="Normal"/>
    <w:uiPriority w:val="39"/>
    <w:rsid w:val="00542B82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42B82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42B82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42B82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42B82"/>
    <w:rPr>
      <w:color w:val="0000FF"/>
      <w:u w:val="single"/>
    </w:rPr>
  </w:style>
  <w:style w:type="paragraph" w:customStyle="1" w:styleId="Instruo">
    <w:name w:val="Instrução"/>
    <w:basedOn w:val="Normal"/>
    <w:next w:val="Normal"/>
    <w:link w:val="InstruoChar"/>
    <w:rsid w:val="00542B82"/>
    <w:pPr>
      <w:jc w:val="left"/>
    </w:pPr>
    <w:rPr>
      <w:i/>
      <w:color w:val="0000FF"/>
    </w:rPr>
  </w:style>
  <w:style w:type="character" w:customStyle="1" w:styleId="InstruoChar">
    <w:name w:val="Instrução Char"/>
    <w:basedOn w:val="Fontepargpadro"/>
    <w:link w:val="Instruo"/>
    <w:rsid w:val="00D825DC"/>
    <w:rPr>
      <w:rFonts w:ascii="Arial" w:hAnsi="Arial" w:cs="Arial"/>
      <w:i/>
      <w:color w:val="0000FF"/>
      <w:lang w:val="pt-BR" w:eastAsia="pt-BR" w:bidi="ar-SA"/>
    </w:rPr>
  </w:style>
  <w:style w:type="paragraph" w:styleId="Lista">
    <w:name w:val="List"/>
    <w:basedOn w:val="Normal"/>
    <w:semiHidden/>
    <w:rsid w:val="00542B82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542B8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06437A"/>
    <w:rPr>
      <w:rFonts w:ascii="Arial" w:hAnsi="Arial" w:cs="Arial"/>
      <w:color w:val="000000"/>
    </w:rPr>
  </w:style>
  <w:style w:type="paragraph" w:styleId="Ttulo">
    <w:name w:val="Title"/>
    <w:basedOn w:val="Normal"/>
    <w:next w:val="Normal"/>
    <w:qFormat/>
    <w:rsid w:val="00542B82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542B82"/>
    <w:pPr>
      <w:spacing w:after="240"/>
      <w:jc w:val="left"/>
    </w:pPr>
    <w:rPr>
      <w:b/>
      <w:color w:val="999999"/>
      <w:sz w:val="52"/>
    </w:rPr>
  </w:style>
  <w:style w:type="character" w:styleId="Refdecomentrio">
    <w:name w:val="annotation reference"/>
    <w:basedOn w:val="Fontepargpadro"/>
    <w:semiHidden/>
    <w:rsid w:val="00542B82"/>
    <w:rPr>
      <w:sz w:val="16"/>
      <w:szCs w:val="16"/>
    </w:rPr>
  </w:style>
  <w:style w:type="paragraph" w:styleId="Textodecomentrio">
    <w:name w:val="annotation text"/>
    <w:basedOn w:val="Normal"/>
    <w:semiHidden/>
    <w:rsid w:val="00542B82"/>
  </w:style>
  <w:style w:type="paragraph" w:styleId="Corpodetexto2">
    <w:name w:val="Body Text 2"/>
    <w:basedOn w:val="Normal"/>
    <w:semiHidden/>
    <w:rsid w:val="00542B82"/>
    <w:rPr>
      <w:rFonts w:cs="Times New Roman"/>
      <w:color w:val="auto"/>
      <w:lang w:eastAsia="en-US"/>
    </w:rPr>
  </w:style>
  <w:style w:type="paragraph" w:customStyle="1" w:styleId="BodyText">
    <w:name w:val="BodyText"/>
    <w:basedOn w:val="Normal"/>
    <w:rsid w:val="00542B82"/>
    <w:pPr>
      <w:spacing w:before="40" w:after="60"/>
    </w:pPr>
    <w:rPr>
      <w:color w:val="auto"/>
    </w:rPr>
  </w:style>
  <w:style w:type="paragraph" w:styleId="Textodebalo">
    <w:name w:val="Balloon Text"/>
    <w:basedOn w:val="Normal"/>
    <w:semiHidden/>
    <w:rsid w:val="00542B82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542B82"/>
    <w:rPr>
      <w:b/>
      <w:bCs/>
    </w:rPr>
  </w:style>
  <w:style w:type="character" w:styleId="HiperlinkVisitado">
    <w:name w:val="FollowedHyperlink"/>
    <w:basedOn w:val="Fontepargpadro"/>
    <w:semiHidden/>
    <w:rsid w:val="00542B82"/>
    <w:rPr>
      <w:color w:val="800080"/>
      <w:u w:val="single"/>
    </w:rPr>
  </w:style>
  <w:style w:type="paragraph" w:customStyle="1" w:styleId="nomal">
    <w:name w:val="nomal"/>
    <w:basedOn w:val="Instruo"/>
    <w:rsid w:val="00542B82"/>
  </w:style>
  <w:style w:type="character" w:customStyle="1" w:styleId="apple-style-span">
    <w:name w:val="apple-style-span"/>
    <w:basedOn w:val="Fontepargpadro"/>
    <w:rsid w:val="00542B82"/>
  </w:style>
  <w:style w:type="paragraph" w:customStyle="1" w:styleId="nor">
    <w:name w:val="nor"/>
    <w:basedOn w:val="Rodap"/>
    <w:rsid w:val="00542B82"/>
    <w:pPr>
      <w:tabs>
        <w:tab w:val="clear" w:pos="4320"/>
        <w:tab w:val="clear" w:pos="8640"/>
      </w:tabs>
    </w:pPr>
  </w:style>
  <w:style w:type="paragraph" w:styleId="PargrafodaLista">
    <w:name w:val="List Paragraph"/>
    <w:basedOn w:val="Normal"/>
    <w:uiPriority w:val="34"/>
    <w:qFormat/>
    <w:rsid w:val="00B83CDF"/>
    <w:pPr>
      <w:ind w:left="720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table" w:styleId="Tabelacomgrade">
    <w:name w:val="Table Grid"/>
    <w:basedOn w:val="Tabelanormal"/>
    <w:rsid w:val="008347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Rodapesquerda">
    <w:name w:val="Estilo Rodapé + À esquerda"/>
    <w:basedOn w:val="Rodap"/>
    <w:rsid w:val="00E456B5"/>
    <w:pPr>
      <w:jc w:val="left"/>
    </w:pPr>
    <w:rPr>
      <w:rFonts w:cs="Times New Roman"/>
    </w:rPr>
  </w:style>
  <w:style w:type="paragraph" w:customStyle="1" w:styleId="Norma">
    <w:name w:val="Norma["/>
    <w:basedOn w:val="Normal"/>
    <w:rsid w:val="00071C64"/>
    <w:pPr>
      <w:jc w:val="center"/>
    </w:pPr>
    <w:rPr>
      <w:b/>
      <w:color w:val="auto"/>
      <w:lang w:val="pt-PT"/>
    </w:rPr>
  </w:style>
  <w:style w:type="paragraph" w:customStyle="1" w:styleId="Norma0">
    <w:name w:val="Norma"/>
    <w:basedOn w:val="Norma"/>
    <w:rsid w:val="00071C64"/>
  </w:style>
  <w:style w:type="paragraph" w:customStyle="1" w:styleId="N">
    <w:name w:val="N"/>
    <w:basedOn w:val="Instruo"/>
    <w:rsid w:val="00A43A70"/>
  </w:style>
  <w:style w:type="character" w:styleId="Nmerodepgina">
    <w:name w:val="page number"/>
    <w:basedOn w:val="Fontepargpadro"/>
    <w:rsid w:val="0006437A"/>
    <w:rPr>
      <w:sz w:val="16"/>
    </w:rPr>
  </w:style>
  <w:style w:type="character" w:styleId="Forte">
    <w:name w:val="Strong"/>
    <w:basedOn w:val="Fontepargpadro"/>
    <w:uiPriority w:val="22"/>
    <w:qFormat/>
    <w:rsid w:val="005F0A29"/>
    <w:rPr>
      <w:b/>
      <w:bCs/>
    </w:rPr>
  </w:style>
  <w:style w:type="paragraph" w:styleId="NormalWeb">
    <w:name w:val="Normal (Web)"/>
    <w:basedOn w:val="Normal"/>
    <w:uiPriority w:val="99"/>
    <w:unhideWhenUsed/>
    <w:rsid w:val="005F0A2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cuodecorpodetexto31">
    <w:name w:val="Recuo de corpo de texto 31"/>
    <w:basedOn w:val="Normal"/>
    <w:rsid w:val="00D010AD"/>
    <w:pPr>
      <w:suppressAutoHyphens/>
      <w:ind w:left="709"/>
    </w:pPr>
    <w:rPr>
      <w:rFonts w:cs="Times New Roman"/>
      <w:color w:val="auto"/>
      <w:sz w:val="24"/>
      <w:lang w:eastAsia="ar-SA"/>
    </w:rPr>
  </w:style>
  <w:style w:type="paragraph" w:customStyle="1" w:styleId="CTMISCorpo1">
    <w:name w:val="CTM/IS Corpo 1"/>
    <w:rsid w:val="00CF281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Normal"/>
    <w:rsid w:val="00CF2811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itemsubtitulotabela">
    <w:name w:val="item_subtitulo_tabela"/>
    <w:basedOn w:val="Fontepargpadro"/>
    <w:rsid w:val="00CB4D55"/>
  </w:style>
  <w:style w:type="paragraph" w:styleId="Sumrio4">
    <w:name w:val="toc 4"/>
    <w:basedOn w:val="Normal"/>
    <w:next w:val="Normal"/>
    <w:autoRedefine/>
    <w:uiPriority w:val="39"/>
    <w:unhideWhenUsed/>
    <w:rsid w:val="00CB4D55"/>
    <w:pPr>
      <w:spacing w:after="100" w:line="276" w:lineRule="auto"/>
      <w:ind w:left="6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CB4D55"/>
    <w:pPr>
      <w:spacing w:after="100" w:line="276" w:lineRule="auto"/>
      <w:ind w:left="88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CB4D55"/>
    <w:pPr>
      <w:spacing w:after="100" w:line="276" w:lineRule="auto"/>
      <w:ind w:left="110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B4D55"/>
    <w:pPr>
      <w:spacing w:after="100" w:line="276" w:lineRule="auto"/>
      <w:ind w:left="132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B4D55"/>
    <w:pPr>
      <w:spacing w:after="100" w:line="276" w:lineRule="auto"/>
      <w:ind w:left="154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B4D55"/>
    <w:pPr>
      <w:spacing w:after="100" w:line="276" w:lineRule="auto"/>
      <w:ind w:left="17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TextosemFormatao">
    <w:name w:val="Plain Text"/>
    <w:basedOn w:val="Normal"/>
    <w:link w:val="TextosemFormataoChar"/>
    <w:rsid w:val="00874657"/>
    <w:pPr>
      <w:jc w:val="left"/>
    </w:pPr>
    <w:rPr>
      <w:rFonts w:ascii="Courier New" w:hAnsi="Courier New" w:cs="Courier New"/>
      <w:color w:val="auto"/>
    </w:rPr>
  </w:style>
  <w:style w:type="character" w:customStyle="1" w:styleId="TextosemFormataoChar">
    <w:name w:val="Texto sem Formatação Char"/>
    <w:basedOn w:val="Fontepargpadro"/>
    <w:link w:val="TextosemFormatao"/>
    <w:rsid w:val="00874657"/>
    <w:rPr>
      <w:rFonts w:ascii="Courier New" w:hAnsi="Courier New" w:cs="Courier New"/>
    </w:rPr>
  </w:style>
  <w:style w:type="paragraph" w:customStyle="1" w:styleId="01procedtexto">
    <w:name w:val="_01 proced_texto"/>
    <w:basedOn w:val="Normal"/>
    <w:rsid w:val="00874657"/>
    <w:pPr>
      <w:suppressAutoHyphens/>
      <w:ind w:left="284"/>
    </w:pPr>
    <w:rPr>
      <w:rFonts w:cs="Times New Roman"/>
      <w:color w:val="auto"/>
      <w:sz w:val="24"/>
      <w:szCs w:val="24"/>
      <w:lang w:eastAsia="ar-SA"/>
    </w:rPr>
  </w:style>
  <w:style w:type="paragraph" w:customStyle="1" w:styleId="CTMISInstrues">
    <w:name w:val="CTM/IS Instruções"/>
    <w:rsid w:val="00EE6BE0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E6BE0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RUPInstrues">
    <w:name w:val="RUP Instruções"/>
    <w:rsid w:val="00BB02A2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Tabela">
    <w:name w:val="RUP Tabela"/>
    <w:rsid w:val="00BB02A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1">
    <w:name w:val="RUP Corpo 1"/>
    <w:rsid w:val="00BB02A2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Normal"/>
    <w:rsid w:val="00BB02A2"/>
    <w:pPr>
      <w:keepNext/>
      <w:numPr>
        <w:numId w:val="5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10">
    <w:name w:val="CTM/IS Nível1"/>
    <w:basedOn w:val="RUPNvel1"/>
    <w:qFormat/>
    <w:rsid w:val="00BB02A2"/>
    <w:pPr>
      <w:tabs>
        <w:tab w:val="clear" w:pos="360"/>
      </w:tabs>
    </w:pPr>
  </w:style>
  <w:style w:type="paragraph" w:customStyle="1" w:styleId="CTMISNvel2">
    <w:name w:val="CTM/IS Nível2"/>
    <w:basedOn w:val="Normal"/>
    <w:qFormat/>
    <w:rsid w:val="00BB02A2"/>
    <w:pPr>
      <w:keepNext/>
      <w:numPr>
        <w:ilvl w:val="1"/>
        <w:numId w:val="5"/>
      </w:numPr>
      <w:suppressAutoHyphens/>
      <w:spacing w:before="240"/>
    </w:pPr>
    <w:rPr>
      <w:b/>
      <w:i/>
      <w:lang w:eastAsia="ar-SA"/>
    </w:rPr>
  </w:style>
  <w:style w:type="paragraph" w:customStyle="1" w:styleId="PargrafodaLista1">
    <w:name w:val="Parágrafo da Lista1"/>
    <w:basedOn w:val="Normal"/>
    <w:rsid w:val="00B159D4"/>
    <w:pPr>
      <w:suppressAutoHyphens/>
      <w:spacing w:line="100" w:lineRule="atLeast"/>
    </w:pPr>
    <w:rPr>
      <w:kern w:val="1"/>
      <w:lang w:eastAsia="ar-SA"/>
    </w:rPr>
  </w:style>
  <w:style w:type="paragraph" w:customStyle="1" w:styleId="western">
    <w:name w:val="western"/>
    <w:basedOn w:val="Normal"/>
    <w:rsid w:val="000E2D71"/>
    <w:pPr>
      <w:spacing w:before="100" w:beforeAutospacing="1" w:after="119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Instrues">
    <w:name w:val="Instruções"/>
    <w:rsid w:val="00BD1EFF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3">
    <w:name w:val="Nível 3"/>
    <w:next w:val="Normal"/>
    <w:rsid w:val="00BD1EFF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tuloNvel1">
    <w:name w:val="Título_Nível1"/>
    <w:basedOn w:val="Normal"/>
    <w:next w:val="Normal"/>
    <w:qFormat/>
    <w:rsid w:val="00BD1EFF"/>
    <w:pPr>
      <w:keepNext/>
      <w:keepLines/>
      <w:numPr>
        <w:numId w:val="6"/>
      </w:numPr>
      <w:spacing w:before="240" w:after="240"/>
      <w:jc w:val="left"/>
    </w:pPr>
    <w:rPr>
      <w:rFonts w:cs="Times New Roman"/>
      <w:b/>
      <w:bCs/>
      <w:caps/>
      <w:color w:val="auto"/>
      <w:sz w:val="22"/>
      <w:szCs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F4F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E648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rpodetexto">
    <w:name w:val="corpo de texto"/>
    <w:basedOn w:val="Normal"/>
    <w:autoRedefine/>
    <w:rsid w:val="00101587"/>
    <w:pPr>
      <w:spacing w:after="120"/>
    </w:pPr>
    <w:rPr>
      <w:color w:val="auto"/>
      <w:spacing w:val="-4"/>
      <w:kern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6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71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47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92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99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6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aps-looking/mustache.t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aps-looking/mustache.tv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F0A81398D49AF908B055E364CC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666C0C-FADA-4C78-B942-FFF92D438F44}"/>
      </w:docPartPr>
      <w:docPartBody>
        <w:p w:rsidR="002C3CE7" w:rsidRDefault="000D3216" w:rsidP="000D3216">
          <w:pPr>
            <w:pStyle w:val="7DBF0A81398D49AF908B055E364CC549"/>
          </w:pPr>
          <w:r w:rsidRPr="00C358C9">
            <w:rPr>
              <w:rStyle w:val="TextodoEspaoReservado"/>
            </w:rPr>
            <w:t>[Título]</w:t>
          </w:r>
        </w:p>
      </w:docPartBody>
    </w:docPart>
    <w:docPart>
      <w:docPartPr>
        <w:name w:val="A823F9ED96C1466AA256BA79E4E2B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5F48A0-B45A-4DCB-B93F-47F582952926}"/>
      </w:docPartPr>
      <w:docPartBody>
        <w:p w:rsidR="002C3CE7" w:rsidRDefault="000D3216">
          <w:r w:rsidRPr="00C358C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3216"/>
    <w:rsid w:val="00000D03"/>
    <w:rsid w:val="00026D42"/>
    <w:rsid w:val="0007152B"/>
    <w:rsid w:val="000A10C5"/>
    <w:rsid w:val="000D227D"/>
    <w:rsid w:val="000D3216"/>
    <w:rsid w:val="001018E9"/>
    <w:rsid w:val="001B19FF"/>
    <w:rsid w:val="001E0A60"/>
    <w:rsid w:val="0026588B"/>
    <w:rsid w:val="00275C28"/>
    <w:rsid w:val="002C3CE7"/>
    <w:rsid w:val="003417DB"/>
    <w:rsid w:val="003E0BFA"/>
    <w:rsid w:val="003F3756"/>
    <w:rsid w:val="00434944"/>
    <w:rsid w:val="00507C16"/>
    <w:rsid w:val="00536A0A"/>
    <w:rsid w:val="00552A30"/>
    <w:rsid w:val="005E48E7"/>
    <w:rsid w:val="006411CC"/>
    <w:rsid w:val="006D6E63"/>
    <w:rsid w:val="0071308A"/>
    <w:rsid w:val="00735DC1"/>
    <w:rsid w:val="00811DDB"/>
    <w:rsid w:val="008479BF"/>
    <w:rsid w:val="00865AA0"/>
    <w:rsid w:val="008D7869"/>
    <w:rsid w:val="008E22C6"/>
    <w:rsid w:val="00913B2F"/>
    <w:rsid w:val="009950D7"/>
    <w:rsid w:val="009F40EB"/>
    <w:rsid w:val="00A26F04"/>
    <w:rsid w:val="00B70B08"/>
    <w:rsid w:val="00B851EA"/>
    <w:rsid w:val="00BA5B9B"/>
    <w:rsid w:val="00BF496D"/>
    <w:rsid w:val="00C23CAF"/>
    <w:rsid w:val="00C24CDD"/>
    <w:rsid w:val="00D215B7"/>
    <w:rsid w:val="00D73422"/>
    <w:rsid w:val="00E80FE3"/>
    <w:rsid w:val="00EF5077"/>
    <w:rsid w:val="00F93C42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CE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DBF0A81398D49AF908B055E364CC549">
    <w:name w:val="7DBF0A81398D49AF908B055E364CC549"/>
    <w:rsid w:val="000D3216"/>
  </w:style>
  <w:style w:type="paragraph" w:customStyle="1" w:styleId="CB1026AB84E049FBBD18A8B22909D522">
    <w:name w:val="CB1026AB84E049FBBD18A8B22909D522"/>
    <w:rsid w:val="00865AA0"/>
  </w:style>
  <w:style w:type="paragraph" w:customStyle="1" w:styleId="F922BFD24648457089D8130C7048961C">
    <w:name w:val="F922BFD24648457089D8130C7048961C"/>
    <w:rsid w:val="00C23CAF"/>
  </w:style>
  <w:style w:type="paragraph" w:customStyle="1" w:styleId="C52FF18F83444E95A2FF0A182128E046">
    <w:name w:val="C52FF18F83444E95A2FF0A182128E046"/>
    <w:pPr>
      <w:spacing w:after="160" w:line="259" w:lineRule="auto"/>
    </w:pPr>
  </w:style>
  <w:style w:type="paragraph" w:customStyle="1" w:styleId="897C505C15B7481C826D509AC26DC07B">
    <w:name w:val="897C505C15B7481C826D509AC26DC07B"/>
    <w:pPr>
      <w:spacing w:after="160" w:line="259" w:lineRule="auto"/>
    </w:pPr>
  </w:style>
  <w:style w:type="paragraph" w:customStyle="1" w:styleId="A8C0130DC1464CCF98A53B83DEA32485">
    <w:name w:val="A8C0130DC1464CCF98A53B83DEA32485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CFAAE631A44D9333CAA2666589DB" ma:contentTypeVersion="3" ma:contentTypeDescription="Crie um novo documento." ma:contentTypeScope="" ma:versionID="bebecbb9c7e6ac7e1b69f18f63d5465d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fea8f9d99183b8f3592ff0198ae1689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a de Modificação" ma:description="A data em que este recurso foi modificado pela última vez" ma:format="DateTime" ma:internalName="_DCDateModified">
      <xsd:simpleType>
        <xsd:restriction base="dms:DateTime"/>
      </xsd:simpleType>
    </xsd:element>
    <xsd:element name="_Version" ma:index="9" nillable="true" ma:displayName="Versão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23160-7212-4FB0-BC2E-A43246D64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C62CF0B-F3E3-46F2-A720-2CD537D9F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6D406-7C89-4771-BC99-299BC4D9432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A565CC7-915D-48B7-AECF-629ACF2A4C1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60B5B8C-96A4-40AC-8458-49060A58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1993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Manager>Marcio Paiva Barbosa</Manager>
  <Company>CTIS</Company>
  <LinksUpToDate>false</LinksUpToDate>
  <CharactersWithSpaces>12733</CharactersWithSpaces>
  <SharedDoc>false</SharedDoc>
  <HLinks>
    <vt:vector size="588" baseType="variant">
      <vt:variant>
        <vt:i4>1703993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_Toc304386689</vt:lpwstr>
      </vt:variant>
      <vt:variant>
        <vt:i4>1703993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_Toc304386688</vt:lpwstr>
      </vt:variant>
      <vt:variant>
        <vt:i4>1703993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_Toc304386687</vt:lpwstr>
      </vt:variant>
      <vt:variant>
        <vt:i4>1703993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_Toc304386686</vt:lpwstr>
      </vt:variant>
      <vt:variant>
        <vt:i4>1703993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_Toc304386685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_Toc304386684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_Toc304386683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_Toc304386682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_Toc304386681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_Toc304386680</vt:lpwstr>
      </vt:variant>
      <vt:variant>
        <vt:i4>1376313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_Toc304386679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_Toc304386678</vt:lpwstr>
      </vt:variant>
      <vt:variant>
        <vt:i4>1376313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_Toc304386677</vt:lpwstr>
      </vt:variant>
      <vt:variant>
        <vt:i4>1376313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_Toc304386676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_Toc304386675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_Toc304386674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_Toc304386673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_Toc304386672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_Toc304386671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_Toc304386670</vt:lpwstr>
      </vt:variant>
      <vt:variant>
        <vt:i4>1310777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_Toc304386669</vt:lpwstr>
      </vt:variant>
      <vt:variant>
        <vt:i4>1310777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_Toc304386668</vt:lpwstr>
      </vt:variant>
      <vt:variant>
        <vt:i4>1310777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_Toc304386667</vt:lpwstr>
      </vt:variant>
      <vt:variant>
        <vt:i4>1310777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_Toc304386666</vt:lpwstr>
      </vt:variant>
      <vt:variant>
        <vt:i4>1310777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_Toc304386665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_Toc304386664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_Toc304386663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_Toc304386662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_Toc304386661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_Toc304386660</vt:lpwstr>
      </vt:variant>
      <vt:variant>
        <vt:i4>1507385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_Toc304386659</vt:lpwstr>
      </vt:variant>
      <vt:variant>
        <vt:i4>1507385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_Toc304386658</vt:lpwstr>
      </vt:variant>
      <vt:variant>
        <vt:i4>1507385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_Toc304386657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_Toc304386656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_Toc304386655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_Toc304386654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_Toc304386653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_Toc304386652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_Toc304386651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_Toc304386650</vt:lpwstr>
      </vt:variant>
      <vt:variant>
        <vt:i4>1441849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_Toc304386649</vt:lpwstr>
      </vt:variant>
      <vt:variant>
        <vt:i4>1441849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_Toc304386648</vt:lpwstr>
      </vt:variant>
      <vt:variant>
        <vt:i4>1441849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_Toc304386647</vt:lpwstr>
      </vt:variant>
      <vt:variant>
        <vt:i4>1441849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_Toc304386646</vt:lpwstr>
      </vt:variant>
      <vt:variant>
        <vt:i4>1441849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_Toc304386645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_Toc304386644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_Toc304386643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_Toc304386642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_Toc304386641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_Toc304386640</vt:lpwstr>
      </vt:variant>
      <vt:variant>
        <vt:i4>1114169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_Toc304386639</vt:lpwstr>
      </vt:variant>
      <vt:variant>
        <vt:i4>1114169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_Toc304386638</vt:lpwstr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_Toc304386637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_Toc304386636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_Toc304386635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_Toc304386634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_Toc304386633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_Toc304386632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_Toc304386631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_Toc304386630</vt:lpwstr>
      </vt:variant>
      <vt:variant>
        <vt:i4>1048633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_Toc304386629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_Toc304386628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_Toc304386627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_Toc304386626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_Toc304386625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_Toc304386624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_Toc304386623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_Toc304386622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_Toc304386621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_Toc304386620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_Toc304386619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_Toc304386618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_Toc304386617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_Toc304386616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_Toc304386615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_Toc304386614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_Toc304386613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_Toc304386612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_Toc304386611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_Toc304386610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_Toc304386609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_Toc304386608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_Toc304386607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_Toc304386606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_Toc304386605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_Toc304386604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_Toc304386603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_Toc304386602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_Toc304386601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_Toc304386600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_Toc304386599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_Toc304386598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_Toc304386597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_Toc304386596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_Toc304386595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_Toc304386594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_Toc304386593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_Toc304386592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SIGLA – Descrição do Projeto</dc:subject>
  <dc:creator>CTIS - MARCIO PAIVA BARBOSA</dc:creator>
  <cp:lastModifiedBy>Aluno Lab. 08</cp:lastModifiedBy>
  <cp:revision>3</cp:revision>
  <cp:lastPrinted>2014-09-30T12:16:00Z</cp:lastPrinted>
  <dcterms:created xsi:type="dcterms:W3CDTF">2017-11-22T22:27:00Z</dcterms:created>
  <dcterms:modified xsi:type="dcterms:W3CDTF">2017-11-22T22:34:00Z</dcterms:modified>
  <cp:contentStatus>0</cp:contentStatus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gla_Projeto">
    <vt:lpwstr>Sigla do Projeto</vt:lpwstr>
  </property>
</Properties>
</file>