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46E9" w14:textId="77777777" w:rsidR="00AD2B77" w:rsidRDefault="00AD2B77">
      <w:pPr>
        <w:jc w:val="center"/>
        <w:rPr>
          <w:rFonts w:ascii="黑体" w:eastAsia="黑体" w:hAnsi="Times"/>
          <w:sz w:val="30"/>
          <w:szCs w:val="30"/>
        </w:rPr>
      </w:pPr>
    </w:p>
    <w:p w14:paraId="705BFDBB" w14:textId="77777777" w:rsidR="00BF663E" w:rsidRDefault="006D58E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1421EBC4" w14:textId="77777777" w:rsidR="00BF663E" w:rsidRDefault="006D58E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数字逻辑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745E895A" w14:textId="77777777" w:rsidR="00BF663E" w:rsidRDefault="006D58E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7"/>
        <w:gridCol w:w="1770"/>
        <w:gridCol w:w="1288"/>
        <w:gridCol w:w="3017"/>
      </w:tblGrid>
      <w:tr w:rsidR="00BF663E" w14:paraId="0902CC24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4903" w14:textId="55B8A179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D2B77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AD2B77">
              <w:rPr>
                <w:rFonts w:ascii="黑体" w:eastAsia="黑体" w:hAnsi="Times"/>
                <w:sz w:val="24"/>
                <w:szCs w:val="20"/>
              </w:rPr>
              <w:t>02000130198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FA17" w14:textId="0B62BDD6" w:rsidR="00BF663E" w:rsidRDefault="006D58E6" w:rsidP="004516BC">
            <w:pPr>
              <w:tabs>
                <w:tab w:val="left" w:pos="1044"/>
              </w:tabs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D2B77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="00AD2B77">
              <w:rPr>
                <w:rFonts w:ascii="黑体" w:eastAsia="黑体" w:hAnsi="Times" w:hint="eastAsia"/>
                <w:sz w:val="24"/>
                <w:szCs w:val="20"/>
              </w:rPr>
              <w:t>隋</w:t>
            </w:r>
            <w:proofErr w:type="gramEnd"/>
            <w:r w:rsidR="00AD2B77">
              <w:rPr>
                <w:rFonts w:ascii="黑体" w:eastAsia="黑体" w:hAnsi="Times" w:hint="eastAsia"/>
                <w:sz w:val="24"/>
                <w:szCs w:val="20"/>
              </w:rPr>
              <w:t>春雨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23D0" w14:textId="2597F22E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D2B77">
              <w:rPr>
                <w:rFonts w:ascii="黑体" w:eastAsia="黑体" w:hAnsi="Times"/>
                <w:sz w:val="24"/>
                <w:szCs w:val="20"/>
              </w:rPr>
              <w:t>20.4</w:t>
            </w:r>
          </w:p>
        </w:tc>
      </w:tr>
      <w:tr w:rsidR="00BF663E" w14:paraId="77AE61C8" w14:textId="7777777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31EE" w14:textId="64B257CA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671CD3" w:rsidRPr="00132452">
              <w:rPr>
                <w:rFonts w:hint="eastAsia"/>
                <w:b/>
                <w:bCs/>
              </w:rPr>
              <w:t>八位寄存器</w:t>
            </w:r>
            <w:r w:rsidR="00A52075" w:rsidRPr="00132452">
              <w:rPr>
                <w:rFonts w:hint="eastAsia"/>
                <w:b/>
                <w:bCs/>
              </w:rPr>
              <w:t>与八位左移寄存器</w:t>
            </w:r>
          </w:p>
        </w:tc>
      </w:tr>
      <w:tr w:rsidR="00BF663E" w14:paraId="502AA687" w14:textId="77777777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2C31" w14:textId="1FF751E4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32136C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3B6D" w14:textId="10A33824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AD2B77">
              <w:rPr>
                <w:rFonts w:ascii="黑体" w:eastAsia="黑体" w:hAnsi="Times"/>
                <w:sz w:val="24"/>
                <w:szCs w:val="20"/>
              </w:rPr>
              <w:t>2021-11-</w:t>
            </w:r>
            <w:r w:rsidR="00F64BD4">
              <w:rPr>
                <w:rFonts w:ascii="黑体" w:eastAsia="黑体" w:hAnsi="Times"/>
                <w:sz w:val="24"/>
                <w:szCs w:val="20"/>
              </w:rPr>
              <w:t>26</w:t>
            </w:r>
          </w:p>
        </w:tc>
      </w:tr>
      <w:tr w:rsidR="00BF663E" w14:paraId="130FF3F6" w14:textId="77777777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7278" w14:textId="77777777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96E3EC5" w14:textId="77777777" w:rsidR="00671CD3" w:rsidRPr="00671CD3" w:rsidRDefault="00671CD3" w:rsidP="00671CD3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671CD3">
              <w:rPr>
                <w:rFonts w:ascii="黑体" w:eastAsia="黑体" w:hAnsi="Times" w:hint="eastAsia"/>
                <w:sz w:val="24"/>
                <w:szCs w:val="20"/>
              </w:rPr>
              <w:t>（1）学习基本时序电路的设计方法；</w:t>
            </w:r>
          </w:p>
          <w:p w14:paraId="056ADB5E" w14:textId="77777777" w:rsidR="00671CD3" w:rsidRPr="00671CD3" w:rsidRDefault="00671CD3" w:rsidP="00671CD3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671CD3">
              <w:rPr>
                <w:rFonts w:ascii="黑体" w:eastAsia="黑体" w:hAnsi="Times" w:hint="eastAsia"/>
                <w:sz w:val="24"/>
                <w:szCs w:val="20"/>
              </w:rPr>
              <w:t>（2）了解寄存器的工作原理和构成；</w:t>
            </w:r>
          </w:p>
          <w:p w14:paraId="0E05E431" w14:textId="6F6E69C8" w:rsidR="00BF663E" w:rsidRPr="00671CD3" w:rsidRDefault="00671CD3" w:rsidP="00671CD3">
            <w:pPr>
              <w:rPr>
                <w:rFonts w:ascii="黑体" w:eastAsia="黑体" w:hAnsi="Times"/>
                <w:sz w:val="24"/>
                <w:szCs w:val="20"/>
              </w:rPr>
            </w:pPr>
            <w:r w:rsidRPr="00671CD3">
              <w:rPr>
                <w:rFonts w:ascii="黑体" w:eastAsia="黑体" w:hAnsi="Times" w:hint="eastAsia"/>
                <w:sz w:val="24"/>
                <w:szCs w:val="20"/>
              </w:rPr>
              <w:t>（3）熟悉EDA工具软件的使用方法。</w:t>
            </w:r>
          </w:p>
        </w:tc>
      </w:tr>
      <w:tr w:rsidR="00BF663E" w14:paraId="0287EFEB" w14:textId="77777777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D4C5" w14:textId="77777777" w:rsidR="00BF663E" w:rsidRDefault="006D58E6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BF246CB" w14:textId="77777777" w:rsidR="00671CD3" w:rsidRPr="00671CD3" w:rsidRDefault="00671CD3" w:rsidP="00671CD3">
            <w:pPr>
              <w:rPr>
                <w:rFonts w:ascii="黑体" w:eastAsia="黑体" w:hAnsi="黑体" w:hint="eastAsia"/>
              </w:rPr>
            </w:pPr>
            <w:r w:rsidRPr="00671CD3">
              <w:rPr>
                <w:rFonts w:ascii="黑体" w:eastAsia="黑体" w:hAnsi="黑体" w:hint="eastAsia"/>
              </w:rPr>
              <w:t>（1）操作系统为WINDOWS XP的计算机一台；</w:t>
            </w:r>
          </w:p>
          <w:p w14:paraId="5892C0C5" w14:textId="77777777" w:rsidR="00671CD3" w:rsidRPr="00671CD3" w:rsidRDefault="00671CD3" w:rsidP="00671CD3">
            <w:pPr>
              <w:rPr>
                <w:rFonts w:ascii="黑体" w:eastAsia="黑体" w:hAnsi="黑体" w:hint="eastAsia"/>
              </w:rPr>
            </w:pPr>
            <w:r w:rsidRPr="00671CD3">
              <w:rPr>
                <w:rFonts w:ascii="黑体" w:eastAsia="黑体" w:hAnsi="黑体" w:hint="eastAsia"/>
              </w:rPr>
              <w:t>（2）数字逻辑与计算机组成原理实验系统一台；</w:t>
            </w:r>
          </w:p>
          <w:p w14:paraId="6CE75A81" w14:textId="10FA3C68" w:rsidR="00BF663E" w:rsidRDefault="00671CD3" w:rsidP="00671CD3">
            <w:pPr>
              <w:rPr>
                <w:rFonts w:ascii="黑体" w:eastAsia="黑体" w:hAnsi="Times"/>
                <w:sz w:val="24"/>
                <w:szCs w:val="20"/>
              </w:rPr>
            </w:pPr>
            <w:r w:rsidRPr="00671CD3">
              <w:rPr>
                <w:rFonts w:ascii="黑体" w:eastAsia="黑体" w:hAnsi="黑体" w:hint="eastAsia"/>
              </w:rPr>
              <w:t>（3）基本D触发器8个。</w:t>
            </w:r>
          </w:p>
        </w:tc>
      </w:tr>
      <w:tr w:rsidR="00BF663E" w14:paraId="214CE4D4" w14:textId="77777777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95C0" w14:textId="0B2F6F9A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8CDC310" w14:textId="78E8198F" w:rsidR="00BF663E" w:rsidRDefault="00222EE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Quartus II 8.1 Web</w:t>
            </w:r>
          </w:p>
          <w:p w14:paraId="78C10E42" w14:textId="77777777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BF663E" w14:paraId="6B892B5E" w14:textId="77777777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4D65" w14:textId="77777777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9ECCDE5" w14:textId="77777777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包括设计的逻辑电路，采用的逻辑门，或者是前期采用基本逻辑电路实现的符合逻辑，写出逻辑表达式，结果预期（采用什么方式展示，如采用那几个发光二极管等），以及最终实现的结果（是否与预期的结果一致，若不一致，是什么问题造成的，经过哪些改进，达到了最终的正确结果））</w:t>
            </w:r>
          </w:p>
          <w:p w14:paraId="510ECFCD" w14:textId="53171DA9" w:rsidR="00612C0C" w:rsidRPr="006D5AB6" w:rsidRDefault="006D5AB6" w:rsidP="006D5AB6">
            <w:pPr>
              <w:pStyle w:val="a7"/>
              <w:numPr>
                <w:ilvl w:val="0"/>
                <w:numId w:val="5"/>
              </w:numPr>
              <w:ind w:firstLineChars="0"/>
              <w:rPr>
                <w:noProof/>
                <w:sz w:val="24"/>
                <w:szCs w:val="24"/>
              </w:rPr>
            </w:pPr>
            <w:r w:rsidRPr="006D5AB6">
              <w:rPr>
                <w:rFonts w:hint="eastAsia"/>
                <w:noProof/>
                <w:sz w:val="24"/>
                <w:szCs w:val="24"/>
              </w:rPr>
              <w:t>电路原理图：</w:t>
            </w:r>
          </w:p>
          <w:p w14:paraId="38D9B5A3" w14:textId="63110E44" w:rsidR="006D5AB6" w:rsidRDefault="006D5AB6" w:rsidP="006D5AB6">
            <w:pPr>
              <w:rPr>
                <w:noProof/>
                <w:sz w:val="24"/>
                <w:szCs w:val="24"/>
              </w:rPr>
            </w:pPr>
            <w:r w:rsidRPr="006D5AB6">
              <w:rPr>
                <w:rFonts w:hint="eastAsia"/>
                <w:noProof/>
                <w:sz w:val="24"/>
                <w:szCs w:val="24"/>
              </w:rPr>
              <w:t>本实验要求实现八位的寄存器</w:t>
            </w:r>
            <w:r w:rsidR="007D7BA2">
              <w:rPr>
                <w:rFonts w:hint="eastAsia"/>
                <w:noProof/>
                <w:sz w:val="24"/>
                <w:szCs w:val="24"/>
              </w:rPr>
              <w:t>，电路的原理图如下：</w:t>
            </w:r>
          </w:p>
          <w:p w14:paraId="205D26C3" w14:textId="6DE7705B" w:rsidR="007D7BA2" w:rsidRDefault="007D7BA2" w:rsidP="006D5AB6">
            <w:pPr>
              <w:rPr>
                <w:noProof/>
                <w:sz w:val="24"/>
                <w:szCs w:val="24"/>
              </w:rPr>
            </w:pPr>
            <w:r w:rsidRPr="007D7BA2">
              <w:rPr>
                <w:noProof/>
                <w:sz w:val="24"/>
                <w:szCs w:val="24"/>
              </w:rPr>
              <w:drawing>
                <wp:inline distT="0" distB="0" distL="0" distR="0" wp14:anchorId="6783050F" wp14:editId="28660C02">
                  <wp:extent cx="4557155" cy="184420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155" cy="184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E45C6" w14:textId="01B58E52" w:rsidR="007D7BA2" w:rsidRDefault="007D7BA2" w:rsidP="007D7BA2">
            <w:pPr>
              <w:pStyle w:val="a7"/>
              <w:numPr>
                <w:ilvl w:val="0"/>
                <w:numId w:val="5"/>
              </w:numPr>
              <w:ind w:firstLineChars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分析：</w:t>
            </w:r>
          </w:p>
          <w:p w14:paraId="2D21A087" w14:textId="7FF07164" w:rsidR="007D7BA2" w:rsidRPr="007D7BA2" w:rsidRDefault="007D7BA2" w:rsidP="007D7BA2">
            <w:pPr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我们知道，在计算机中，</w:t>
            </w:r>
            <w:r w:rsidR="00F963D9">
              <w:rPr>
                <w:rFonts w:hint="eastAsia"/>
                <w:noProof/>
                <w:sz w:val="24"/>
                <w:szCs w:val="24"/>
              </w:rPr>
              <w:t>我们是用触发器来实现寄存器的，因为寄存器首先的一个目的就是保证结果的稳定存在，触发器在没有输入的时候，或者</w:t>
            </w:r>
            <w:r w:rsidR="00CD11BA">
              <w:rPr>
                <w:rFonts w:hint="eastAsia"/>
                <w:noProof/>
                <w:sz w:val="24"/>
                <w:szCs w:val="24"/>
              </w:rPr>
              <w:t>R</w:t>
            </w:r>
            <w:r w:rsidR="00CD11BA">
              <w:rPr>
                <w:noProof/>
                <w:sz w:val="24"/>
                <w:szCs w:val="24"/>
              </w:rPr>
              <w:t xml:space="preserve"> S</w:t>
            </w:r>
            <w:r w:rsidR="00CD11BA">
              <w:rPr>
                <w:rFonts w:hint="eastAsia"/>
                <w:noProof/>
                <w:sz w:val="24"/>
                <w:szCs w:val="24"/>
              </w:rPr>
              <w:t>端都是</w:t>
            </w:r>
            <w:r w:rsidR="00CD11BA">
              <w:rPr>
                <w:rFonts w:hint="eastAsia"/>
                <w:noProof/>
                <w:sz w:val="24"/>
                <w:szCs w:val="24"/>
              </w:rPr>
              <w:t>0</w:t>
            </w:r>
            <w:r w:rsidR="00CD11BA">
              <w:rPr>
                <w:noProof/>
                <w:sz w:val="24"/>
                <w:szCs w:val="24"/>
              </w:rPr>
              <w:t xml:space="preserve"> ,</w:t>
            </w:r>
            <w:r w:rsidR="00CD11BA">
              <w:rPr>
                <w:rFonts w:hint="eastAsia"/>
                <w:noProof/>
                <w:sz w:val="24"/>
                <w:szCs w:val="24"/>
              </w:rPr>
              <w:t>这几种情况都可以保证结果不变</w:t>
            </w:r>
          </w:p>
          <w:p w14:paraId="0FEBD903" w14:textId="030F7D7D" w:rsidR="00671CD3" w:rsidRDefault="00671CD3" w:rsidP="00671CD3">
            <w:pPr>
              <w:pStyle w:val="a7"/>
              <w:ind w:left="360" w:firstLineChars="0" w:firstLine="0"/>
              <w:rPr>
                <w:noProof/>
              </w:rPr>
            </w:pPr>
          </w:p>
          <w:p w14:paraId="044DD38B" w14:textId="367B3862" w:rsidR="00783058" w:rsidRDefault="00783058" w:rsidP="00783058">
            <w:pPr>
              <w:pStyle w:val="a7"/>
              <w:numPr>
                <w:ilvl w:val="0"/>
                <w:numId w:val="5"/>
              </w:numPr>
              <w:ind w:firstLineChars="0"/>
              <w:rPr>
                <w:noProof/>
                <w:sz w:val="24"/>
                <w:szCs w:val="24"/>
              </w:rPr>
            </w:pPr>
            <w:r w:rsidRPr="00783058">
              <w:rPr>
                <w:rFonts w:hint="eastAsia"/>
                <w:noProof/>
                <w:sz w:val="24"/>
                <w:szCs w:val="24"/>
              </w:rPr>
              <w:t>电路图：</w:t>
            </w:r>
          </w:p>
          <w:p w14:paraId="302EE81C" w14:textId="46A50E93" w:rsidR="00F963D9" w:rsidRPr="00F963D9" w:rsidRDefault="00AF7686" w:rsidP="00F963D9">
            <w:pPr>
              <w:rPr>
                <w:rFonts w:hint="eastAsia"/>
                <w:noProof/>
                <w:sz w:val="24"/>
                <w:szCs w:val="24"/>
              </w:rPr>
            </w:pPr>
            <w:r w:rsidRPr="00AF7686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52D0A7F" wp14:editId="6BF895F5">
                  <wp:extent cx="5274310" cy="6054090"/>
                  <wp:effectExtent l="0" t="0" r="254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05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9E51C" w14:textId="0D24CDD3" w:rsidR="00783058" w:rsidRDefault="00783058" w:rsidP="00783058">
            <w:pPr>
              <w:rPr>
                <w:noProof/>
                <w:sz w:val="24"/>
                <w:szCs w:val="24"/>
              </w:rPr>
            </w:pPr>
          </w:p>
          <w:p w14:paraId="57F8DB50" w14:textId="0ADC2943" w:rsidR="00783058" w:rsidRDefault="00783058" w:rsidP="00783058">
            <w:pPr>
              <w:rPr>
                <w:noProof/>
                <w:sz w:val="24"/>
                <w:szCs w:val="24"/>
              </w:rPr>
            </w:pPr>
          </w:p>
          <w:p w14:paraId="3B27B2DA" w14:textId="16F8516A" w:rsidR="003554EB" w:rsidRDefault="003554EB" w:rsidP="003554EB">
            <w:pPr>
              <w:pStyle w:val="a7"/>
              <w:numPr>
                <w:ilvl w:val="0"/>
                <w:numId w:val="5"/>
              </w:numPr>
              <w:ind w:firstLineChars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符号图</w:t>
            </w:r>
          </w:p>
          <w:p w14:paraId="4F581A5C" w14:textId="5240118C" w:rsidR="003554EB" w:rsidRPr="003554EB" w:rsidRDefault="00A52075" w:rsidP="00A52075">
            <w:pPr>
              <w:ind w:firstLineChars="1300" w:firstLine="3120"/>
              <w:rPr>
                <w:rFonts w:hint="eastAsia"/>
                <w:noProof/>
                <w:sz w:val="24"/>
                <w:szCs w:val="24"/>
              </w:rPr>
            </w:pPr>
            <w:r w:rsidRPr="00A52075">
              <w:rPr>
                <w:noProof/>
                <w:sz w:val="24"/>
                <w:szCs w:val="24"/>
              </w:rPr>
              <w:drawing>
                <wp:inline distT="0" distB="0" distL="0" distR="0" wp14:anchorId="7EEE0CDC" wp14:editId="0D704E6F">
                  <wp:extent cx="914479" cy="172989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79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BBF2B" w14:textId="16BC104F" w:rsidR="00783058" w:rsidRDefault="006C5A3D" w:rsidP="006C5A3D">
            <w:pPr>
              <w:pStyle w:val="a7"/>
              <w:numPr>
                <w:ilvl w:val="0"/>
                <w:numId w:val="5"/>
              </w:numPr>
              <w:ind w:firstLineChars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 xml:space="preserve"> </w:t>
            </w:r>
            <w:r>
              <w:rPr>
                <w:rFonts w:hint="eastAsia"/>
                <w:noProof/>
                <w:sz w:val="24"/>
                <w:szCs w:val="24"/>
              </w:rPr>
              <w:t>实验步骤</w:t>
            </w:r>
          </w:p>
          <w:p w14:paraId="406A712C" w14:textId="77777777" w:rsidR="006C5A3D" w:rsidRDefault="006C5A3D" w:rsidP="006C5A3D">
            <w:pPr>
              <w:spacing w:line="300" w:lineRule="auto"/>
              <w:ind w:left="1"/>
            </w:pPr>
            <w:r>
              <w:lastRenderedPageBreak/>
              <w:t xml:space="preserve">    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）原理图输入：根据图</w:t>
            </w:r>
            <w:r>
              <w:t>3.10</w:t>
            </w:r>
            <w:r>
              <w:rPr>
                <w:rFonts w:hint="eastAsia"/>
              </w:rPr>
              <w:t>电路，采用图形输入法在计算机上完成实验电路的原理图输入。</w:t>
            </w:r>
          </w:p>
          <w:p w14:paraId="4E848AD0" w14:textId="77777777" w:rsidR="006C5A3D" w:rsidRDefault="006C5A3D" w:rsidP="006C5A3D">
            <w:pPr>
              <w:spacing w:line="300" w:lineRule="auto"/>
              <w:ind w:left="1" w:firstLine="435"/>
            </w:pPr>
            <w:r>
              <w:rPr>
                <w:rFonts w:hint="eastAsia"/>
              </w:rPr>
              <w:t>（</w:t>
            </w:r>
            <w:r>
              <w:t>2</w:t>
            </w:r>
            <w:r>
              <w:rPr>
                <w:rFonts w:hint="eastAsia"/>
              </w:rPr>
              <w:t>）管脚定义：根据图</w:t>
            </w:r>
            <w:r>
              <w:t>3.1</w:t>
            </w:r>
            <w:r>
              <w:rPr>
                <w:rFonts w:hint="eastAsia"/>
              </w:rPr>
              <w:t>硬件实验平台资源示意图和附录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平台资源和</w:t>
            </w:r>
            <w:r>
              <w:t>FPGA</w:t>
            </w:r>
            <w:r>
              <w:rPr>
                <w:rFonts w:hint="eastAsia"/>
              </w:rPr>
              <w:t>引脚连接表完成原理图中输入、输出管脚的定义。</w:t>
            </w:r>
          </w:p>
          <w:p w14:paraId="4DCE21A2" w14:textId="77777777" w:rsidR="006C5A3D" w:rsidRDefault="006C5A3D" w:rsidP="006C5A3D">
            <w:pPr>
              <w:spacing w:line="300" w:lineRule="auto"/>
              <w:ind w:firstLineChars="450" w:firstLine="945"/>
            </w:pPr>
            <w:r>
              <w:rPr>
                <w:rFonts w:hint="eastAsia"/>
              </w:rPr>
              <w:t>将寄存器的输出</w:t>
            </w:r>
            <w:r>
              <w:t>q7</w:t>
            </w:r>
            <w:r>
              <w:rPr>
                <w:rFonts w:hint="eastAsia"/>
              </w:rPr>
              <w:t>－</w:t>
            </w:r>
            <w:r>
              <w:t>q0</w:t>
            </w:r>
            <w:r>
              <w:rPr>
                <w:rFonts w:hint="eastAsia"/>
              </w:rPr>
              <w:t>分别锁定在</w:t>
            </w:r>
            <w:r>
              <w:t>LD7</w:t>
            </w:r>
            <w:r>
              <w:rPr>
                <w:rFonts w:hint="eastAsia"/>
              </w:rPr>
              <w:t>－</w:t>
            </w:r>
            <w:r>
              <w:t>0</w:t>
            </w:r>
            <w:r>
              <w:rPr>
                <w:rFonts w:hint="eastAsia"/>
              </w:rPr>
              <w:t>上。</w:t>
            </w:r>
          </w:p>
          <w:p w14:paraId="77ED160B" w14:textId="77777777" w:rsidR="006C5A3D" w:rsidRDefault="006C5A3D" w:rsidP="006C5A3D">
            <w:pPr>
              <w:spacing w:line="300" w:lineRule="auto"/>
              <w:ind w:firstLineChars="450" w:firstLine="945"/>
            </w:pPr>
            <w:r>
              <w:rPr>
                <w:rFonts w:hint="eastAsia"/>
              </w:rPr>
              <w:t>将寄存器的输入</w:t>
            </w:r>
            <w:r>
              <w:t>d7</w:t>
            </w:r>
            <w:r>
              <w:rPr>
                <w:rFonts w:hint="eastAsia"/>
              </w:rPr>
              <w:t>－</w:t>
            </w:r>
            <w:r>
              <w:t>d0</w:t>
            </w:r>
            <w:r>
              <w:rPr>
                <w:rFonts w:hint="eastAsia"/>
              </w:rPr>
              <w:t>分别锁定在</w:t>
            </w:r>
            <w:r>
              <w:t>K7</w:t>
            </w:r>
            <w:r>
              <w:rPr>
                <w:rFonts w:hint="eastAsia"/>
              </w:rPr>
              <w:t>－</w:t>
            </w:r>
            <w:r>
              <w:t>0</w:t>
            </w:r>
            <w:r>
              <w:rPr>
                <w:rFonts w:hint="eastAsia"/>
              </w:rPr>
              <w:t>上。</w:t>
            </w:r>
          </w:p>
          <w:p w14:paraId="5D73AE2A" w14:textId="77777777" w:rsidR="006C5A3D" w:rsidRDefault="006C5A3D" w:rsidP="006C5A3D">
            <w:pPr>
              <w:spacing w:line="300" w:lineRule="auto"/>
              <w:ind w:left="1" w:firstLineChars="457" w:firstLine="960"/>
            </w:pPr>
            <w:r>
              <w:rPr>
                <w:rFonts w:hint="eastAsia"/>
              </w:rPr>
              <w:t>将寄存器的输入脉冲</w:t>
            </w:r>
            <w:r>
              <w:t>cp</w:t>
            </w:r>
            <w:r>
              <w:rPr>
                <w:rFonts w:hint="eastAsia"/>
              </w:rPr>
              <w:t>锁定在单脉冲上。</w:t>
            </w:r>
          </w:p>
          <w:p w14:paraId="39ED5900" w14:textId="77777777" w:rsidR="006C5A3D" w:rsidRDefault="006C5A3D" w:rsidP="006C5A3D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）原理图编译、适配和下载：在</w:t>
            </w:r>
            <w:r>
              <w:rPr>
                <w:rFonts w:ascii="宋体" w:hAnsi="宋体" w:hint="eastAsia"/>
                <w:sz w:val="24"/>
              </w:rPr>
              <w:t>QuartusⅡ</w:t>
            </w:r>
            <w:r>
              <w:rPr>
                <w:rFonts w:hint="eastAsia"/>
              </w:rPr>
              <w:t>环境中选择</w:t>
            </w:r>
            <w:r>
              <w:rPr>
                <w:b/>
                <w:bCs/>
              </w:rPr>
              <w:t>EP2C8Q208C8</w:t>
            </w:r>
            <w:r>
              <w:rPr>
                <w:rFonts w:hint="eastAsia"/>
                <w:b/>
                <w:bCs/>
              </w:rPr>
              <w:t>器件，</w:t>
            </w:r>
            <w:r>
              <w:rPr>
                <w:rFonts w:hint="eastAsia"/>
              </w:rPr>
              <w:t>进行原理图的编译和适配，无误后完成下载。</w:t>
            </w:r>
          </w:p>
          <w:p w14:paraId="617C2360" w14:textId="77777777" w:rsidR="006C5A3D" w:rsidRDefault="006C5A3D" w:rsidP="006C5A3D">
            <w:pPr>
              <w:spacing w:line="300" w:lineRule="auto"/>
              <w:ind w:firstLineChars="200" w:firstLine="420"/>
            </w:pP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）功能测试：改变</w:t>
            </w:r>
            <w:r>
              <w:t>K7</w:t>
            </w:r>
            <w:r>
              <w:rPr>
                <w:rFonts w:hint="eastAsia"/>
              </w:rPr>
              <w:t>－</w:t>
            </w:r>
            <w:r>
              <w:t>0</w:t>
            </w:r>
            <w:r>
              <w:rPr>
                <w:rFonts w:hint="eastAsia"/>
              </w:rPr>
              <w:t>的状态，按动一次单脉冲键，</w:t>
            </w:r>
            <w:r>
              <w:t>LD7</w:t>
            </w:r>
            <w:r>
              <w:rPr>
                <w:rFonts w:hint="eastAsia"/>
              </w:rPr>
              <w:t>－</w:t>
            </w:r>
            <w:r>
              <w:t>0</w:t>
            </w:r>
            <w:r>
              <w:rPr>
                <w:rFonts w:hint="eastAsia"/>
              </w:rPr>
              <w:t>的显示将与</w:t>
            </w:r>
            <w:r>
              <w:t>K7</w:t>
            </w:r>
            <w:r>
              <w:rPr>
                <w:rFonts w:hint="eastAsia"/>
              </w:rPr>
              <w:t>－</w:t>
            </w:r>
            <w:r>
              <w:t>0</w:t>
            </w:r>
            <w:r>
              <w:rPr>
                <w:rFonts w:hint="eastAsia"/>
              </w:rPr>
              <w:t>相对应，若有错则重新调试。</w:t>
            </w:r>
          </w:p>
          <w:p w14:paraId="7265F390" w14:textId="77777777" w:rsidR="006C5A3D" w:rsidRDefault="006C5A3D" w:rsidP="006C5A3D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t>5</w:t>
            </w:r>
            <w:r>
              <w:rPr>
                <w:rFonts w:hint="eastAsia"/>
              </w:rPr>
              <w:t>）生成元件符号。</w:t>
            </w:r>
          </w:p>
          <w:p w14:paraId="47CA572D" w14:textId="77777777" w:rsidR="006C5A3D" w:rsidRPr="006C5A3D" w:rsidRDefault="006C5A3D" w:rsidP="006C5A3D">
            <w:pPr>
              <w:rPr>
                <w:rFonts w:hint="eastAsia"/>
                <w:noProof/>
                <w:sz w:val="24"/>
                <w:szCs w:val="24"/>
              </w:rPr>
            </w:pPr>
          </w:p>
          <w:p w14:paraId="4EE1F80A" w14:textId="4DF57F1C" w:rsidR="00783058" w:rsidRDefault="00783058" w:rsidP="00783058">
            <w:pPr>
              <w:rPr>
                <w:rFonts w:hint="eastAsia"/>
                <w:noProof/>
                <w:sz w:val="24"/>
                <w:szCs w:val="24"/>
              </w:rPr>
            </w:pPr>
          </w:p>
          <w:p w14:paraId="5E1A2917" w14:textId="5ADCC929" w:rsidR="00783058" w:rsidRDefault="00A52075" w:rsidP="007C317D">
            <w:pPr>
              <w:pStyle w:val="a7"/>
              <w:numPr>
                <w:ilvl w:val="0"/>
                <w:numId w:val="5"/>
              </w:numPr>
              <w:ind w:firstLineChars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八位左移寄存器</w:t>
            </w:r>
            <w:r w:rsidR="004E2869">
              <w:rPr>
                <w:rFonts w:hint="eastAsia"/>
                <w:noProof/>
                <w:sz w:val="24"/>
                <w:szCs w:val="24"/>
              </w:rPr>
              <w:t>电路图</w:t>
            </w:r>
          </w:p>
          <w:p w14:paraId="631E22C1" w14:textId="56FA5306" w:rsidR="004E2869" w:rsidRDefault="004E2869" w:rsidP="004E2869">
            <w:pPr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114300" distR="114300" wp14:anchorId="0A2D8FE3" wp14:editId="10F5AE2A">
                  <wp:extent cx="5266690" cy="3033395"/>
                  <wp:effectExtent l="0" t="0" r="635" b="5080"/>
                  <wp:docPr id="5" name="图片 5" descr="寄存器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寄存器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303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9688D" w14:textId="6770551B" w:rsidR="00B14B35" w:rsidRPr="00B14B35" w:rsidRDefault="00B14B35" w:rsidP="00B14B35">
            <w:pPr>
              <w:pStyle w:val="a7"/>
              <w:numPr>
                <w:ilvl w:val="0"/>
                <w:numId w:val="5"/>
              </w:numPr>
              <w:ind w:firstLineChars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 xml:space="preserve"> </w:t>
            </w:r>
            <w:r>
              <w:rPr>
                <w:rFonts w:hint="eastAsia"/>
                <w:noProof/>
                <w:sz w:val="24"/>
                <w:szCs w:val="24"/>
              </w:rPr>
              <w:t>电</w:t>
            </w:r>
            <w:r w:rsidRPr="00B14B35">
              <w:rPr>
                <w:rFonts w:hint="eastAsia"/>
                <w:noProof/>
                <w:sz w:val="24"/>
                <w:szCs w:val="24"/>
              </w:rPr>
              <w:t>路的说明：</w:t>
            </w:r>
          </w:p>
          <w:p w14:paraId="54CCE993" w14:textId="77777777" w:rsidR="00B14B35" w:rsidRDefault="00B14B35" w:rsidP="00B14B35">
            <w:pPr>
              <w:ind w:firstLineChars="400" w:firstLine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移位寄存器的形式是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串行输入，并行输出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  <w:p w14:paraId="54298C03" w14:textId="77777777" w:rsidR="00B14B35" w:rsidRDefault="00B14B35" w:rsidP="00537FB1">
            <w:pPr>
              <w:ind w:firstLineChars="400" w:firstLine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K0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控制要输入的数字：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高电平表示输入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，低电平表示输入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，</w:t>
            </w:r>
          </w:p>
          <w:p w14:paraId="58ED203C" w14:textId="77777777" w:rsidR="00B14B35" w:rsidRDefault="00B14B35" w:rsidP="00537FB1">
            <w:pPr>
              <w:ind w:firstLineChars="400" w:firstLine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打入一个时钟脉冲，表示输入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个数；</w:t>
            </w:r>
          </w:p>
          <w:p w14:paraId="1BFA9323" w14:textId="77777777" w:rsidR="00B14B35" w:rsidRDefault="00B14B35" w:rsidP="00537FB1">
            <w:pPr>
              <w:ind w:firstLineChars="400" w:firstLine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为控制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移动方向：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低电平为左移，高电平为右移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，也可以随便输入几个数字进行移动，按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的结果快一点</w:t>
            </w:r>
          </w:p>
          <w:p w14:paraId="591B2A5B" w14:textId="77777777" w:rsidR="00B14B35" w:rsidRPr="00B14B35" w:rsidRDefault="00B14B35" w:rsidP="00B14B35">
            <w:pPr>
              <w:rPr>
                <w:rFonts w:hint="eastAsia"/>
                <w:noProof/>
                <w:sz w:val="24"/>
                <w:szCs w:val="24"/>
              </w:rPr>
            </w:pPr>
          </w:p>
          <w:p w14:paraId="7CCB909A" w14:textId="77777777" w:rsidR="00B14B35" w:rsidRDefault="00B14B35" w:rsidP="004E2869">
            <w:pPr>
              <w:rPr>
                <w:rFonts w:hint="eastAsia"/>
                <w:noProof/>
                <w:sz w:val="24"/>
                <w:szCs w:val="24"/>
              </w:rPr>
            </w:pPr>
          </w:p>
          <w:p w14:paraId="0F9B1CAB" w14:textId="7BF0A7DF" w:rsidR="004E2869" w:rsidRDefault="004E2869" w:rsidP="00CA632B">
            <w:pPr>
              <w:pStyle w:val="a7"/>
              <w:numPr>
                <w:ilvl w:val="0"/>
                <w:numId w:val="5"/>
              </w:numPr>
              <w:ind w:firstLineChars="0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分析：我们使用的八位左移寄存器实现的是逻辑左移，就是说，</w:t>
            </w:r>
            <w:r w:rsidR="00126A3A">
              <w:rPr>
                <w:rFonts w:hint="eastAsia"/>
                <w:noProof/>
                <w:sz w:val="24"/>
                <w:szCs w:val="24"/>
              </w:rPr>
              <w:t>高位被移出去的直接丢弃，低位补</w:t>
            </w:r>
            <w:r w:rsidR="00126A3A">
              <w:rPr>
                <w:rFonts w:hint="eastAsia"/>
                <w:noProof/>
                <w:sz w:val="24"/>
                <w:szCs w:val="24"/>
              </w:rPr>
              <w:t>0</w:t>
            </w:r>
            <w:r w:rsidR="00126A3A">
              <w:rPr>
                <w:rFonts w:hint="eastAsia"/>
                <w:noProof/>
                <w:sz w:val="24"/>
                <w:szCs w:val="24"/>
              </w:rPr>
              <w:t>。</w:t>
            </w:r>
            <w:r w:rsidR="00CA632B">
              <w:rPr>
                <w:rFonts w:hint="eastAsia"/>
                <w:noProof/>
                <w:sz w:val="24"/>
                <w:szCs w:val="24"/>
              </w:rPr>
              <w:t>其中，</w:t>
            </w:r>
            <w:r w:rsidR="00CA632B" w:rsidRPr="00CA632B">
              <w:rPr>
                <w:rFonts w:hint="eastAsia"/>
                <w:noProof/>
                <w:sz w:val="24"/>
                <w:szCs w:val="24"/>
              </w:rPr>
              <w:t>逻辑移位主要用于无符号数的移位，</w:t>
            </w:r>
            <w:r w:rsidR="00CA632B" w:rsidRPr="00CA632B">
              <w:rPr>
                <w:rFonts w:hint="eastAsia"/>
                <w:noProof/>
                <w:sz w:val="24"/>
                <w:szCs w:val="24"/>
              </w:rPr>
              <w:lastRenderedPageBreak/>
              <w:t>左移和右移均是移丢一位</w:t>
            </w:r>
            <w:r w:rsidR="00CA632B" w:rsidRPr="00CA632B">
              <w:rPr>
                <w:rFonts w:hint="eastAsia"/>
                <w:noProof/>
                <w:sz w:val="24"/>
                <w:szCs w:val="24"/>
              </w:rPr>
              <w:t>+</w:t>
            </w:r>
            <w:r w:rsidR="00CA632B" w:rsidRPr="00CA632B">
              <w:rPr>
                <w:rFonts w:hint="eastAsia"/>
                <w:noProof/>
                <w:sz w:val="24"/>
                <w:szCs w:val="24"/>
              </w:rPr>
              <w:t>空位补</w:t>
            </w:r>
            <w:r w:rsidR="00CA632B" w:rsidRPr="00CA632B">
              <w:rPr>
                <w:rFonts w:hint="eastAsia"/>
                <w:noProof/>
                <w:sz w:val="24"/>
                <w:szCs w:val="24"/>
              </w:rPr>
              <w:t>0</w:t>
            </w:r>
            <w:r w:rsidR="00CA632B">
              <w:rPr>
                <w:rFonts w:hint="eastAsia"/>
                <w:noProof/>
                <w:sz w:val="24"/>
                <w:szCs w:val="24"/>
              </w:rPr>
              <w:t>。</w:t>
            </w:r>
            <w:r w:rsidR="00CA632B" w:rsidRPr="00CA632B">
              <w:rPr>
                <w:rFonts w:hint="eastAsia"/>
                <w:noProof/>
                <w:sz w:val="24"/>
                <w:szCs w:val="24"/>
              </w:rPr>
              <w:t>算术移位主要用于有符号数的移位运算，移位操作时，无论是正数还是负数，无论是原码，反码，补码，均不能改变符号位的位置和值</w:t>
            </w:r>
            <w:r w:rsidR="00CA632B">
              <w:rPr>
                <w:rFonts w:hint="eastAsia"/>
                <w:noProof/>
                <w:sz w:val="24"/>
                <w:szCs w:val="24"/>
              </w:rPr>
              <w:t>。</w:t>
            </w:r>
            <w:r w:rsidR="00CA632B" w:rsidRPr="00CA632B">
              <w:rPr>
                <w:rFonts w:hint="eastAsia"/>
                <w:noProof/>
                <w:sz w:val="24"/>
                <w:szCs w:val="24"/>
              </w:rPr>
              <w:t>算术移位分正数的原码，反码，补码的左移和右移，负数的原码，反码，补码的左移和右移</w:t>
            </w:r>
          </w:p>
          <w:p w14:paraId="1550CCA2" w14:textId="77777777" w:rsidR="00A52075" w:rsidRPr="00A52075" w:rsidRDefault="00A52075" w:rsidP="00A52075">
            <w:pPr>
              <w:rPr>
                <w:rFonts w:hint="eastAsia"/>
                <w:noProof/>
                <w:sz w:val="24"/>
                <w:szCs w:val="24"/>
              </w:rPr>
            </w:pPr>
          </w:p>
          <w:p w14:paraId="2F8EBA55" w14:textId="3FB009D6" w:rsidR="001C0912" w:rsidRPr="001C0912" w:rsidRDefault="00BC1F24" w:rsidP="001C0912">
            <w:pPr>
              <w:pStyle w:val="a7"/>
              <w:numPr>
                <w:ilvl w:val="0"/>
                <w:numId w:val="5"/>
              </w:numPr>
              <w:ind w:firstLineChars="0"/>
              <w:rPr>
                <w:rFonts w:hint="eastAsia"/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测试结果：</w:t>
            </w:r>
            <w:r w:rsidR="002233F8">
              <w:rPr>
                <w:rFonts w:hint="eastAsia"/>
                <w:noProof/>
                <w:sz w:val="24"/>
                <w:szCs w:val="24"/>
              </w:rPr>
              <w:t>左移的例子</w:t>
            </w:r>
          </w:p>
          <w:p w14:paraId="2218E17A" w14:textId="785EECEB" w:rsidR="001C0912" w:rsidRPr="001C0912" w:rsidRDefault="001C0912" w:rsidP="001C0912">
            <w:pPr>
              <w:rPr>
                <w:rFonts w:hint="eastAsia"/>
                <w:noProof/>
                <w:sz w:val="24"/>
                <w:szCs w:val="24"/>
              </w:rPr>
            </w:pPr>
            <w:r w:rsidRPr="001C0912">
              <w:rPr>
                <w:rFonts w:hint="eastAsia"/>
                <w:noProof/>
                <w:sz w:val="24"/>
                <w:szCs w:val="24"/>
              </w:rPr>
              <w:t>输入是</w:t>
            </w:r>
            <w:r w:rsidRPr="001C0912">
              <w:rPr>
                <w:rFonts w:hint="eastAsia"/>
                <w:noProof/>
                <w:sz w:val="24"/>
                <w:szCs w:val="24"/>
              </w:rPr>
              <w:t>1cp1cp0cp1cp1cp1cp</w:t>
            </w:r>
          </w:p>
          <w:p w14:paraId="673B9C77" w14:textId="429968DB" w:rsidR="00BC1F24" w:rsidRPr="00BC1F24" w:rsidRDefault="00437EB8" w:rsidP="00BC1F24">
            <w:pPr>
              <w:rPr>
                <w:rFonts w:hint="eastAsia"/>
                <w:noProof/>
                <w:sz w:val="24"/>
                <w:szCs w:val="24"/>
              </w:rPr>
            </w:pPr>
            <w:r w:rsidRPr="00437EB8">
              <w:rPr>
                <w:noProof/>
                <w:sz w:val="24"/>
                <w:szCs w:val="24"/>
              </w:rPr>
              <w:drawing>
                <wp:inline distT="0" distB="0" distL="0" distR="0" wp14:anchorId="28A36810" wp14:editId="7B568E2E">
                  <wp:extent cx="5274310" cy="395414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95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DC6F00" w14:textId="159B092D" w:rsidR="00783058" w:rsidRDefault="00783058" w:rsidP="00783058">
            <w:pPr>
              <w:rPr>
                <w:noProof/>
                <w:sz w:val="24"/>
                <w:szCs w:val="24"/>
              </w:rPr>
            </w:pPr>
          </w:p>
          <w:p w14:paraId="77BBD1B8" w14:textId="7B697FE5" w:rsidR="00783058" w:rsidRDefault="00783058" w:rsidP="00783058">
            <w:pPr>
              <w:rPr>
                <w:noProof/>
                <w:sz w:val="24"/>
                <w:szCs w:val="24"/>
              </w:rPr>
            </w:pPr>
          </w:p>
          <w:p w14:paraId="7C0221E5" w14:textId="77777777" w:rsidR="0096715D" w:rsidRDefault="0096715D" w:rsidP="00AD39EF">
            <w:pPr>
              <w:rPr>
                <w:sz w:val="24"/>
                <w:szCs w:val="20"/>
              </w:rPr>
            </w:pPr>
          </w:p>
          <w:p w14:paraId="6A417096" w14:textId="41A542D8" w:rsidR="00777BE0" w:rsidRPr="00AD39EF" w:rsidRDefault="00777BE0" w:rsidP="00AD39EF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BF663E" w14:paraId="1AAB048E" w14:textId="77777777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9F2D" w14:textId="2EC6E95D" w:rsidR="00BF663E" w:rsidRDefault="006D58E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1F634A27" w14:textId="2ABC86F7" w:rsidR="001C0912" w:rsidRDefault="001C0912" w:rsidP="001C0912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八位寄存器的原理是触发器，</w:t>
            </w:r>
            <w:r w:rsidRPr="001C0912">
              <w:rPr>
                <w:rFonts w:ascii="黑体" w:eastAsia="黑体" w:hAnsi="Times" w:hint="eastAsia"/>
                <w:sz w:val="24"/>
                <w:szCs w:val="20"/>
              </w:rPr>
              <w:t>在计算机中，我们是用触发器来实现寄存器的，因为寄存器首先的一个目的就是保证结果的稳定存在，触发器在没有输入的时候，或者R S</w:t>
            </w:r>
            <w:proofErr w:type="gramStart"/>
            <w:r w:rsidRPr="001C0912">
              <w:rPr>
                <w:rFonts w:ascii="黑体" w:eastAsia="黑体" w:hAnsi="Times" w:hint="eastAsia"/>
                <w:sz w:val="24"/>
                <w:szCs w:val="20"/>
              </w:rPr>
              <w:t>端都是</w:t>
            </w:r>
            <w:proofErr w:type="gramEnd"/>
            <w:r w:rsidRPr="001C0912">
              <w:rPr>
                <w:rFonts w:ascii="黑体" w:eastAsia="黑体" w:hAnsi="Times" w:hint="eastAsia"/>
                <w:sz w:val="24"/>
                <w:szCs w:val="20"/>
              </w:rPr>
              <w:t>0 ,这几种情况都可以保证结果不变</w:t>
            </w:r>
          </w:p>
          <w:p w14:paraId="14BA2E7F" w14:textId="77777777" w:rsidR="007B42BE" w:rsidRPr="001C0912" w:rsidRDefault="007B42BE" w:rsidP="007B42BE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4"/>
                <w:szCs w:val="20"/>
              </w:rPr>
            </w:pPr>
            <w:r w:rsidRPr="001C0912">
              <w:rPr>
                <w:rFonts w:ascii="黑体" w:eastAsia="黑体" w:hAnsi="黑体" w:cs="Times New Roman"/>
                <w:sz w:val="24"/>
                <w:szCs w:val="24"/>
              </w:rPr>
              <w:t>D触发器具有记忆功能</w:t>
            </w:r>
            <w:r w:rsidRPr="001C0912">
              <w:rPr>
                <w:rFonts w:ascii="黑体" w:eastAsia="黑体" w:hAnsi="黑体" w:cs="Times New Roman" w:hint="eastAsia"/>
                <w:sz w:val="24"/>
                <w:szCs w:val="24"/>
              </w:rPr>
              <w:t>、有</w:t>
            </w:r>
            <w:r w:rsidRPr="001C0912">
              <w:rPr>
                <w:rFonts w:ascii="黑体" w:eastAsia="黑体" w:hAnsi="黑体" w:cs="Times New Roman"/>
                <w:sz w:val="24"/>
                <w:szCs w:val="24"/>
              </w:rPr>
              <w:t>两个稳定状态，在一定的外界信号作用下，可以从一个稳定状态翻转到另一个稳定状态。触发方式有电平触发和边沿触发两种，前者在时钟脉冲CP=1时触发</w:t>
            </w:r>
            <w:r w:rsidRPr="001C0912">
              <w:rPr>
                <w:rFonts w:ascii="黑体" w:eastAsia="黑体" w:hAnsi="黑体" w:cs="Times New Roman" w:hint="eastAsia"/>
                <w:sz w:val="24"/>
                <w:szCs w:val="24"/>
              </w:rPr>
              <w:t>，</w:t>
            </w:r>
            <w:r w:rsidRPr="001C0912">
              <w:rPr>
                <w:rFonts w:ascii="黑体" w:eastAsia="黑体" w:hAnsi="黑体" w:cs="Times New Roman"/>
                <w:sz w:val="24"/>
                <w:szCs w:val="24"/>
              </w:rPr>
              <w:t>后者多在CP的前沿（正跳变0→1）触发。</w:t>
            </w:r>
            <w:r w:rsidRPr="001C0912">
              <w:rPr>
                <w:rFonts w:ascii="黑体" w:eastAsia="黑体" w:hAnsi="黑体" w:cs="Times New Roman" w:hint="eastAsia"/>
                <w:sz w:val="24"/>
                <w:szCs w:val="24"/>
              </w:rPr>
              <w:t>移位都是让前一位的输出是后一位的输入。</w:t>
            </w:r>
          </w:p>
          <w:p w14:paraId="1D92685B" w14:textId="77777777" w:rsidR="007B42BE" w:rsidRPr="00E61A39" w:rsidRDefault="007B42BE" w:rsidP="007B42BE">
            <w:pPr>
              <w:pStyle w:val="a7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3DC03569" w14:textId="48EE59EC" w:rsidR="007B42BE" w:rsidRDefault="007B42BE" w:rsidP="007B42BE">
            <w:pPr>
              <w:pStyle w:val="a7"/>
              <w:numPr>
                <w:ilvl w:val="0"/>
                <w:numId w:val="3"/>
              </w:numPr>
              <w:ind w:firstLineChars="0"/>
              <w:rPr>
                <w:b/>
                <w:bCs/>
                <w:noProof/>
                <w:sz w:val="24"/>
                <w:szCs w:val="24"/>
              </w:rPr>
            </w:pPr>
            <w:r w:rsidRPr="00254058">
              <w:rPr>
                <w:rFonts w:hint="eastAsia"/>
                <w:b/>
                <w:bCs/>
                <w:noProof/>
                <w:sz w:val="24"/>
                <w:szCs w:val="24"/>
              </w:rPr>
              <w:t>分析：我们使用的八位左移寄存器实现的是逻辑左移，就是说，高位被移出去的直接丢弃，低位补</w:t>
            </w:r>
            <w:r w:rsidRPr="00254058">
              <w:rPr>
                <w:rFonts w:hint="eastAsia"/>
                <w:b/>
                <w:bCs/>
                <w:noProof/>
                <w:sz w:val="24"/>
                <w:szCs w:val="24"/>
              </w:rPr>
              <w:t>0</w:t>
            </w:r>
            <w:r w:rsidRPr="00254058">
              <w:rPr>
                <w:rFonts w:hint="eastAsia"/>
                <w:b/>
                <w:bCs/>
                <w:noProof/>
                <w:sz w:val="24"/>
                <w:szCs w:val="24"/>
              </w:rPr>
              <w:t>。其中，逻辑移位主要用于无符号数的移位，左移和右移均是移丢一位</w:t>
            </w:r>
            <w:r w:rsidRPr="00254058">
              <w:rPr>
                <w:rFonts w:hint="eastAsia"/>
                <w:b/>
                <w:bCs/>
                <w:noProof/>
                <w:sz w:val="24"/>
                <w:szCs w:val="24"/>
              </w:rPr>
              <w:t>+</w:t>
            </w:r>
            <w:r w:rsidRPr="00254058">
              <w:rPr>
                <w:rFonts w:hint="eastAsia"/>
                <w:b/>
                <w:bCs/>
                <w:noProof/>
                <w:sz w:val="24"/>
                <w:szCs w:val="24"/>
              </w:rPr>
              <w:t>空位补</w:t>
            </w:r>
            <w:r w:rsidRPr="00254058">
              <w:rPr>
                <w:rFonts w:hint="eastAsia"/>
                <w:b/>
                <w:bCs/>
                <w:noProof/>
                <w:sz w:val="24"/>
                <w:szCs w:val="24"/>
              </w:rPr>
              <w:t>0</w:t>
            </w:r>
            <w:r w:rsidRPr="00254058">
              <w:rPr>
                <w:rFonts w:hint="eastAsia"/>
                <w:b/>
                <w:bCs/>
                <w:noProof/>
                <w:sz w:val="24"/>
                <w:szCs w:val="24"/>
              </w:rPr>
              <w:t>。算术移位主要用于有符号数的移位运算，移位操作时，无论是正数还是负数，无论是原码，反码，补码，均不能改变符</w:t>
            </w:r>
            <w:r w:rsidRPr="00254058">
              <w:rPr>
                <w:rFonts w:hint="eastAsia"/>
                <w:b/>
                <w:bCs/>
                <w:noProof/>
                <w:sz w:val="24"/>
                <w:szCs w:val="24"/>
              </w:rPr>
              <w:lastRenderedPageBreak/>
              <w:t>号位的位置和值。算术移位分正数的原码，反码，补码的左移和右移，负数的原码，反码，补码的左移和右移</w:t>
            </w:r>
          </w:p>
          <w:p w14:paraId="45A9B513" w14:textId="77777777" w:rsidR="00B76EB1" w:rsidRPr="00B76EB1" w:rsidRDefault="00B76EB1" w:rsidP="00B76EB1">
            <w:pPr>
              <w:pStyle w:val="a7"/>
              <w:ind w:firstLine="482"/>
              <w:rPr>
                <w:rFonts w:hint="eastAsia"/>
                <w:b/>
                <w:bCs/>
                <w:noProof/>
                <w:sz w:val="24"/>
                <w:szCs w:val="24"/>
              </w:rPr>
            </w:pPr>
          </w:p>
          <w:p w14:paraId="6F70F05A" w14:textId="15B16A51" w:rsidR="00B76EB1" w:rsidRPr="00B76EB1" w:rsidRDefault="00B76EB1" w:rsidP="00B76EB1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b/>
                <w:bCs/>
                <w:noProof/>
                <w:sz w:val="24"/>
                <w:szCs w:val="24"/>
              </w:rPr>
            </w:pPr>
            <w:r>
              <w:rPr>
                <w:rFonts w:hint="eastAsia"/>
                <w:b/>
                <w:bCs/>
                <w:noProof/>
                <w:sz w:val="24"/>
                <w:szCs w:val="24"/>
              </w:rPr>
              <w:t>善用搜索引擎，如果</w:t>
            </w:r>
            <w:r>
              <w:rPr>
                <w:rFonts w:hint="eastAsia"/>
                <w:b/>
                <w:bCs/>
                <w:noProof/>
                <w:sz w:val="24"/>
                <w:szCs w:val="24"/>
              </w:rPr>
              <w:t>p</w:t>
            </w:r>
            <w:r>
              <w:rPr>
                <w:b/>
                <w:bCs/>
                <w:noProof/>
                <w:sz w:val="24"/>
                <w:szCs w:val="24"/>
              </w:rPr>
              <w:t>in</w:t>
            </w:r>
            <w:r>
              <w:rPr>
                <w:rFonts w:hint="eastAsia"/>
                <w:b/>
                <w:bCs/>
                <w:noProof/>
                <w:sz w:val="24"/>
                <w:szCs w:val="24"/>
              </w:rPr>
              <w:t>栏找不到了，右键找到</w:t>
            </w:r>
            <w:r>
              <w:rPr>
                <w:rFonts w:hint="eastAsia"/>
                <w:b/>
                <w:bCs/>
                <w:noProof/>
                <w:sz w:val="24"/>
                <w:szCs w:val="24"/>
              </w:rPr>
              <w:t>s</w:t>
            </w:r>
            <w:r>
              <w:rPr>
                <w:b/>
                <w:bCs/>
                <w:noProof/>
                <w:sz w:val="24"/>
                <w:szCs w:val="24"/>
              </w:rPr>
              <w:t>how</w:t>
            </w:r>
            <w:r>
              <w:rPr>
                <w:rFonts w:hint="eastAsia"/>
                <w:b/>
                <w:bCs/>
                <w:noProof/>
                <w:sz w:val="24"/>
                <w:szCs w:val="24"/>
              </w:rPr>
              <w:t>选项即可</w:t>
            </w:r>
          </w:p>
          <w:p w14:paraId="792AAA3C" w14:textId="5248626B" w:rsidR="000D2225" w:rsidRPr="00B76EB1" w:rsidRDefault="00B76EB1" w:rsidP="000D2225">
            <w:pPr>
              <w:rPr>
                <w:rFonts w:hint="eastAsia"/>
                <w:b/>
                <w:bCs/>
                <w:noProof/>
                <w:sz w:val="24"/>
                <w:szCs w:val="24"/>
              </w:rPr>
            </w:pPr>
            <w:r w:rsidRPr="00B76EB1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00E9405" wp14:editId="4A51442E">
                  <wp:extent cx="4381880" cy="144792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880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159FE" w14:textId="678D4EDE" w:rsidR="00182CC0" w:rsidRPr="00777BE0" w:rsidRDefault="00955236" w:rsidP="00182CC0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777BE0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在进行电路图绘制之前应该先推导一下表达式，如果没有搞明白原理就开始做实验可能做到一半就不知道做什么了，事倍功半</w:t>
            </w:r>
          </w:p>
          <w:p w14:paraId="10B2468B" w14:textId="52C97860" w:rsidR="008C64D6" w:rsidRPr="00777BE0" w:rsidRDefault="008C64D6" w:rsidP="008C64D6">
            <w:pPr>
              <w:pStyle w:val="a7"/>
              <w:widowControl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777BE0"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通过 </w:t>
            </w:r>
            <w:proofErr w:type="spellStart"/>
            <w:r w:rsidRPr="00777BE0"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  <w:t>Ouartus</w:t>
            </w:r>
            <w:proofErr w:type="spellEnd"/>
            <w:r w:rsidRPr="00777BE0"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日与实验系统的配合，能够在 Pc 环境上实现电路原理图的设计与测试，便于相关知识的学习与练习； 3、对实验中所实现的电路，可进行封装，生成原件符号，提升抽象，利于大型器件的开发与使用； </w:t>
            </w:r>
          </w:p>
          <w:p w14:paraId="61C378BF" w14:textId="2B5D87C0" w:rsidR="00182CC0" w:rsidRPr="00777BE0" w:rsidRDefault="00DC21A6" w:rsidP="00182CC0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777BE0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我们如果更换了几台箱子发现还是没有工作，可能是P</w:t>
            </w:r>
            <w:r w:rsidRPr="00777BE0">
              <w:rPr>
                <w:rFonts w:ascii="黑体" w:eastAsia="黑体" w:hAnsi="Times"/>
                <w:b/>
                <w:bCs/>
                <w:sz w:val="24"/>
                <w:szCs w:val="20"/>
              </w:rPr>
              <w:t>C</w:t>
            </w:r>
            <w:r w:rsidRPr="00777BE0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的问题或者是电源的问题，这次我们发现就是电源有问题导致箱子不工作</w:t>
            </w:r>
          </w:p>
          <w:p w14:paraId="3F9DD2C6" w14:textId="71FD960B" w:rsidR="00BF663E" w:rsidRPr="00777BE0" w:rsidRDefault="00422F66" w:rsidP="00422F6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777BE0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同一个电路图可能有不同的实现方法，我们的原则是选择简洁的，函数成本低的</w:t>
            </w:r>
          </w:p>
          <w:p w14:paraId="24ABC43B" w14:textId="77777777" w:rsidR="00BF663E" w:rsidRDefault="00BF663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C93DE27" w14:textId="77777777" w:rsidR="00BF663E" w:rsidRDefault="00BF663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FBE6C62" w14:textId="77777777" w:rsidR="00BF663E" w:rsidRDefault="00BF663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750F34C" w14:textId="77777777" w:rsidR="00BF663E" w:rsidRDefault="00BF663E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79282A7" w14:textId="77777777" w:rsidR="00BF663E" w:rsidRDefault="00BF663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2DDA84CB" w14:textId="77777777" w:rsidR="00BF663E" w:rsidRDefault="00BF663E"/>
    <w:sectPr w:rsidR="00BF6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807A7" w14:textId="77777777" w:rsidR="00C57C86" w:rsidRDefault="00C57C86" w:rsidP="00AD2B77">
      <w:r>
        <w:separator/>
      </w:r>
    </w:p>
  </w:endnote>
  <w:endnote w:type="continuationSeparator" w:id="0">
    <w:p w14:paraId="146CF1E8" w14:textId="77777777" w:rsidR="00C57C86" w:rsidRDefault="00C57C86" w:rsidP="00AD2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D9D26" w14:textId="77777777" w:rsidR="00C57C86" w:rsidRDefault="00C57C86" w:rsidP="00AD2B77">
      <w:r>
        <w:separator/>
      </w:r>
    </w:p>
  </w:footnote>
  <w:footnote w:type="continuationSeparator" w:id="0">
    <w:p w14:paraId="013BA8D2" w14:textId="77777777" w:rsidR="00C57C86" w:rsidRDefault="00C57C86" w:rsidP="00AD2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EBA"/>
    <w:multiLevelType w:val="hybridMultilevel"/>
    <w:tmpl w:val="17742E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F41877"/>
    <w:multiLevelType w:val="hybridMultilevel"/>
    <w:tmpl w:val="826602F0"/>
    <w:lvl w:ilvl="0" w:tplc="3D961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990B49"/>
    <w:multiLevelType w:val="hybridMultilevel"/>
    <w:tmpl w:val="D848F396"/>
    <w:lvl w:ilvl="0" w:tplc="253A8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D50665"/>
    <w:multiLevelType w:val="hybridMultilevel"/>
    <w:tmpl w:val="17742E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1D84E34"/>
    <w:multiLevelType w:val="hybridMultilevel"/>
    <w:tmpl w:val="2F425308"/>
    <w:lvl w:ilvl="0" w:tplc="1F02116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49841392"/>
    <w:multiLevelType w:val="hybridMultilevel"/>
    <w:tmpl w:val="2F425308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80" w:hanging="420"/>
      </w:pPr>
    </w:lvl>
    <w:lvl w:ilvl="2" w:tplc="FFFFFFFF" w:tentative="1">
      <w:start w:val="1"/>
      <w:numFmt w:val="lowerRoman"/>
      <w:lvlText w:val="%3."/>
      <w:lvlJc w:val="right"/>
      <w:pPr>
        <w:ind w:left="1500" w:hanging="420"/>
      </w:pPr>
    </w:lvl>
    <w:lvl w:ilvl="3" w:tplc="FFFFFFFF" w:tentative="1">
      <w:start w:val="1"/>
      <w:numFmt w:val="decimal"/>
      <w:lvlText w:val="%4."/>
      <w:lvlJc w:val="left"/>
      <w:pPr>
        <w:ind w:left="1920" w:hanging="420"/>
      </w:pPr>
    </w:lvl>
    <w:lvl w:ilvl="4" w:tplc="FFFFFFFF" w:tentative="1">
      <w:start w:val="1"/>
      <w:numFmt w:val="lowerLetter"/>
      <w:lvlText w:val="%5)"/>
      <w:lvlJc w:val="left"/>
      <w:pPr>
        <w:ind w:left="2340" w:hanging="420"/>
      </w:pPr>
    </w:lvl>
    <w:lvl w:ilvl="5" w:tplc="FFFFFFFF" w:tentative="1">
      <w:start w:val="1"/>
      <w:numFmt w:val="lowerRoman"/>
      <w:lvlText w:val="%6."/>
      <w:lvlJc w:val="right"/>
      <w:pPr>
        <w:ind w:left="2760" w:hanging="420"/>
      </w:pPr>
    </w:lvl>
    <w:lvl w:ilvl="6" w:tplc="FFFFFFFF" w:tentative="1">
      <w:start w:val="1"/>
      <w:numFmt w:val="decimal"/>
      <w:lvlText w:val="%7."/>
      <w:lvlJc w:val="left"/>
      <w:pPr>
        <w:ind w:left="3180" w:hanging="420"/>
      </w:pPr>
    </w:lvl>
    <w:lvl w:ilvl="7" w:tplc="FFFFFFFF" w:tentative="1">
      <w:start w:val="1"/>
      <w:numFmt w:val="lowerLetter"/>
      <w:lvlText w:val="%8)"/>
      <w:lvlJc w:val="left"/>
      <w:pPr>
        <w:ind w:left="3600" w:hanging="420"/>
      </w:pPr>
    </w:lvl>
    <w:lvl w:ilvl="8" w:tplc="FFFFFFFF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4C494C91"/>
    <w:multiLevelType w:val="hybridMultilevel"/>
    <w:tmpl w:val="17742EC0"/>
    <w:lvl w:ilvl="0" w:tplc="504A9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4C9"/>
    <w:rsid w:val="000149A8"/>
    <w:rsid w:val="000327E8"/>
    <w:rsid w:val="00090E61"/>
    <w:rsid w:val="000A0173"/>
    <w:rsid w:val="000D2225"/>
    <w:rsid w:val="001032B6"/>
    <w:rsid w:val="00126A3A"/>
    <w:rsid w:val="00132452"/>
    <w:rsid w:val="00182CC0"/>
    <w:rsid w:val="001C0912"/>
    <w:rsid w:val="00202262"/>
    <w:rsid w:val="00222EEC"/>
    <w:rsid w:val="002233F8"/>
    <w:rsid w:val="00226151"/>
    <w:rsid w:val="00254058"/>
    <w:rsid w:val="002A0E41"/>
    <w:rsid w:val="002A1781"/>
    <w:rsid w:val="002D61BC"/>
    <w:rsid w:val="002E3D7C"/>
    <w:rsid w:val="002F0C31"/>
    <w:rsid w:val="00312110"/>
    <w:rsid w:val="0032136C"/>
    <w:rsid w:val="00337FA8"/>
    <w:rsid w:val="003554EB"/>
    <w:rsid w:val="00422F66"/>
    <w:rsid w:val="00437EB8"/>
    <w:rsid w:val="00442A49"/>
    <w:rsid w:val="004516BC"/>
    <w:rsid w:val="0048341D"/>
    <w:rsid w:val="00485CA7"/>
    <w:rsid w:val="00493D85"/>
    <w:rsid w:val="004C055A"/>
    <w:rsid w:val="004C77A3"/>
    <w:rsid w:val="004E282E"/>
    <w:rsid w:val="004E2869"/>
    <w:rsid w:val="004E2929"/>
    <w:rsid w:val="00505F48"/>
    <w:rsid w:val="00537FB1"/>
    <w:rsid w:val="005C4765"/>
    <w:rsid w:val="00612C0C"/>
    <w:rsid w:val="00624F14"/>
    <w:rsid w:val="006446AB"/>
    <w:rsid w:val="00671CD3"/>
    <w:rsid w:val="00683B79"/>
    <w:rsid w:val="006C0E84"/>
    <w:rsid w:val="006C5A3D"/>
    <w:rsid w:val="006D58E6"/>
    <w:rsid w:val="006D5AB6"/>
    <w:rsid w:val="00751A8D"/>
    <w:rsid w:val="00777BE0"/>
    <w:rsid w:val="0078275C"/>
    <w:rsid w:val="00783058"/>
    <w:rsid w:val="007B42BE"/>
    <w:rsid w:val="007C317D"/>
    <w:rsid w:val="007C48ED"/>
    <w:rsid w:val="007D7BA2"/>
    <w:rsid w:val="008032BA"/>
    <w:rsid w:val="00812E65"/>
    <w:rsid w:val="0085078E"/>
    <w:rsid w:val="008736C2"/>
    <w:rsid w:val="00887299"/>
    <w:rsid w:val="0089116D"/>
    <w:rsid w:val="008C64D6"/>
    <w:rsid w:val="00911089"/>
    <w:rsid w:val="009273D6"/>
    <w:rsid w:val="00955236"/>
    <w:rsid w:val="0096715D"/>
    <w:rsid w:val="00990A9E"/>
    <w:rsid w:val="009B15F3"/>
    <w:rsid w:val="00A52075"/>
    <w:rsid w:val="00AD2B77"/>
    <w:rsid w:val="00AD39EF"/>
    <w:rsid w:val="00AF7686"/>
    <w:rsid w:val="00B14B35"/>
    <w:rsid w:val="00B60C6F"/>
    <w:rsid w:val="00B744C9"/>
    <w:rsid w:val="00B76EB1"/>
    <w:rsid w:val="00B82B8B"/>
    <w:rsid w:val="00BC1F24"/>
    <w:rsid w:val="00BC5875"/>
    <w:rsid w:val="00BD56B5"/>
    <w:rsid w:val="00BF663E"/>
    <w:rsid w:val="00C53CEE"/>
    <w:rsid w:val="00C57C86"/>
    <w:rsid w:val="00CA632B"/>
    <w:rsid w:val="00CA68D7"/>
    <w:rsid w:val="00CD11BA"/>
    <w:rsid w:val="00CD3313"/>
    <w:rsid w:val="00DC21A6"/>
    <w:rsid w:val="00DF4013"/>
    <w:rsid w:val="00E05510"/>
    <w:rsid w:val="00E14040"/>
    <w:rsid w:val="00E61A39"/>
    <w:rsid w:val="00EA3330"/>
    <w:rsid w:val="00EC7318"/>
    <w:rsid w:val="00EF6F94"/>
    <w:rsid w:val="00F206DE"/>
    <w:rsid w:val="00F64BD4"/>
    <w:rsid w:val="00F963D9"/>
    <w:rsid w:val="00F968DF"/>
    <w:rsid w:val="00FB631E"/>
    <w:rsid w:val="5F136851"/>
    <w:rsid w:val="7815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F0AFF6"/>
  <w15:docId w15:val="{541481A5-5151-49DB-97FD-FE60AA60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B77"/>
    <w:rPr>
      <w:rFonts w:ascii="Calibri" w:eastAsia="宋体" w:hAnsi="Calibri" w:cs="Calibr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B77"/>
    <w:rPr>
      <w:rFonts w:ascii="Calibri" w:eastAsia="宋体" w:hAnsi="Calibri" w:cs="Calibri"/>
      <w:kern w:val="2"/>
      <w:sz w:val="18"/>
      <w:szCs w:val="18"/>
    </w:rPr>
  </w:style>
  <w:style w:type="paragraph" w:styleId="a7">
    <w:name w:val="List Paragraph"/>
    <w:basedOn w:val="a"/>
    <w:uiPriority w:val="99"/>
    <w:rsid w:val="00AD2B7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337FA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C64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4D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292</Words>
  <Characters>1665</Characters>
  <Application>Microsoft Office Word</Application>
  <DocSecurity>0</DocSecurity>
  <Lines>13</Lines>
  <Paragraphs>3</Paragraphs>
  <ScaleCrop>false</ScaleCrop>
  <Company>CHINA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隋 春雨</cp:lastModifiedBy>
  <cp:revision>51</cp:revision>
  <dcterms:created xsi:type="dcterms:W3CDTF">2016-03-15T08:33:00Z</dcterms:created>
  <dcterms:modified xsi:type="dcterms:W3CDTF">2021-11-26T08:28:00Z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