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1044" w:firstLineChars="200"/>
        <w:jc w:val="center"/>
        <w:textAlignment w:val="auto"/>
        <w:rPr>
          <w:rFonts w:hint="eastAsia" w:ascii="仿宋" w:hAnsi="仿宋" w:eastAsia="仿宋" w:cs="仿宋"/>
          <w:b/>
          <w:bCs/>
          <w:sz w:val="52"/>
          <w:szCs w:val="52"/>
          <w:lang w:val="en-US" w:eastAsia="zh-CN"/>
        </w:rPr>
      </w:pPr>
      <w:r>
        <w:rPr>
          <w:rFonts w:hint="eastAsia" w:ascii="仿宋" w:hAnsi="仿宋" w:eastAsia="仿宋" w:cs="仿宋"/>
          <w:b/>
          <w:bCs/>
          <w:sz w:val="52"/>
          <w:szCs w:val="52"/>
          <w:lang w:val="en-US" w:eastAsia="zh-Hans"/>
        </w:rPr>
        <w:t>技术服务协议</w:t>
      </w:r>
    </w:p>
    <w:p>
      <w:pPr>
        <w:keepNext w:val="0"/>
        <w:keepLines w:val="0"/>
        <w:pageBreakBefore w:val="0"/>
        <w:widowControl w:val="0"/>
        <w:tabs>
          <w:tab w:val="left" w:pos="6949"/>
        </w:tabs>
        <w:kinsoku/>
        <w:wordWrap/>
        <w:overflowPunct/>
        <w:topLinePunct w:val="0"/>
        <w:autoSpaceDE/>
        <w:autoSpaceDN/>
        <w:bidi w:val="0"/>
        <w:adjustRightInd/>
        <w:snapToGrid/>
        <w:spacing w:line="360" w:lineRule="auto"/>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合同编号：YX2252017</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rPr>
        <w:t>甲方：</w:t>
      </w:r>
      <w:r>
        <w:rPr>
          <w:rFonts w:hint="eastAsia" w:ascii="仿宋" w:hAnsi="仿宋" w:eastAsia="仿宋" w:cs="仿宋"/>
          <w:sz w:val="28"/>
          <w:szCs w:val="28"/>
          <w:lang w:val="en-US" w:eastAsia="zh-CN"/>
        </w:rPr>
        <w:t>延旭未来科技成都</w:t>
      </w:r>
      <w:r>
        <w:rPr>
          <w:rFonts w:hint="eastAsia" w:ascii="仿宋" w:hAnsi="仿宋" w:eastAsia="仿宋" w:cs="仿宋"/>
          <w:sz w:val="28"/>
          <w:szCs w:val="28"/>
          <w:lang w:val="en-US" w:eastAsia="zh-Hans"/>
        </w:rPr>
        <w:t>有限公司</w:t>
      </w:r>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rPr>
        <w:t>乙方：</w:t>
      </w:r>
      <w:r>
        <w:rPr>
          <w:rFonts w:hint="eastAsia" w:ascii="仿宋" w:hAnsi="仿宋" w:eastAsia="仿宋" w:cs="仿宋"/>
          <w:sz w:val="28"/>
          <w:szCs w:val="28"/>
          <w:lang w:val="en-US" w:eastAsia="zh-CN"/>
        </w:rPr>
        <w:t>___________________，</w:t>
      </w:r>
      <w:r>
        <w:rPr>
          <w:rFonts w:hint="eastAsia" w:ascii="仿宋" w:hAnsi="仿宋" w:eastAsia="仿宋" w:cs="仿宋"/>
          <w:sz w:val="28"/>
          <w:szCs w:val="28"/>
        </w:rPr>
        <w:t> 身份证号码：</w:t>
      </w:r>
      <w:r>
        <w:rPr>
          <w:rFonts w:hint="eastAsia" w:ascii="仿宋" w:hAnsi="仿宋" w:eastAsia="仿宋" w:cs="仿宋"/>
          <w:sz w:val="28"/>
          <w:szCs w:val="28"/>
          <w:lang w:val="en-US" w:eastAsia="zh-CN"/>
        </w:rPr>
        <w:t>___________________</w:t>
      </w:r>
      <w:r>
        <w:rPr>
          <w:rFonts w:hint="eastAsia" w:ascii="仿宋" w:hAnsi="仿宋" w:eastAsia="仿宋" w:cs="仿宋"/>
          <w:sz w:val="28"/>
          <w:szCs w:val="28"/>
        </w:rPr>
        <w:t>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联系地址：        </w:t>
      </w:r>
      <w:r>
        <w:rPr>
          <w:rFonts w:hint="eastAsia" w:ascii="仿宋" w:hAnsi="仿宋" w:eastAsia="仿宋" w:cs="仿宋"/>
          <w:sz w:val="28"/>
          <w:szCs w:val="28"/>
          <w:lang w:val="en-US" w:eastAsia="zh-Hans"/>
        </w:rPr>
        <w:t>联系方式</w:t>
      </w:r>
      <w:r>
        <w:rPr>
          <w:rFonts w:hint="eastAsia" w:ascii="仿宋" w:hAnsi="仿宋" w:eastAsia="仿宋" w:cs="仿宋"/>
          <w:sz w:val="28"/>
          <w:szCs w:val="28"/>
        </w:rPr>
        <w:t>：</w:t>
      </w:r>
      <w:r>
        <w:rPr>
          <w:rFonts w:hint="eastAsia" w:ascii="仿宋" w:hAnsi="仿宋" w:eastAsia="仿宋" w:cs="仿宋"/>
          <w:sz w:val="28"/>
          <w:szCs w:val="28"/>
          <w:lang w:val="en-US" w:eastAsia="zh-CN"/>
        </w:rPr>
        <w:t xml:space="preserve">___________________，紧急联系人：                    ，联系电话：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甲乙双方均为中华人民共和国境内享有民事合法权益的主体</w:t>
      </w:r>
      <w:r>
        <w:rPr>
          <w:rFonts w:hint="eastAsia" w:ascii="仿宋" w:hAnsi="仿宋" w:eastAsia="仿宋" w:cs="仿宋"/>
          <w:sz w:val="28"/>
          <w:szCs w:val="28"/>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经双方平等协商，根据《中华人民共和国民法典》、《反不正当竞争法》《中华人民共和国著作权法》、《计算机软件保护条例》等相关法律法规，结合本单位相关服务规定，达成如下协议，以供双方本着诚实信用原则，共同遵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一、</w:t>
      </w:r>
      <w:r>
        <w:rPr>
          <w:rFonts w:hint="eastAsia" w:ascii="仿宋" w:hAnsi="仿宋" w:eastAsia="仿宋" w:cs="仿宋"/>
          <w:sz w:val="28"/>
          <w:szCs w:val="28"/>
          <w:lang w:val="en-US" w:eastAsia="zh-CN"/>
        </w:rPr>
        <w:t>协议期限：</w:t>
      </w:r>
      <w:r>
        <w:rPr>
          <w:rFonts w:hint="eastAsia" w:ascii="仿宋" w:hAnsi="仿宋" w:eastAsia="仿宋" w:cs="仿宋"/>
          <w:sz w:val="28"/>
          <w:szCs w:val="28"/>
          <w:lang w:val="en-US" w:eastAsia="zh-Hans"/>
        </w:rPr>
        <w:t>以签订之日起到项目合作交接完毕</w:t>
      </w:r>
      <w:r>
        <w:rPr>
          <w:rFonts w:hint="eastAsia" w:ascii="仿宋" w:hAnsi="仿宋" w:eastAsia="仿宋" w:cs="仿宋"/>
          <w:sz w:val="28"/>
          <w:szCs w:val="28"/>
          <w:lang w:val="en-US" w:eastAsia="zh-CN"/>
        </w:rPr>
        <w:t>之</w:t>
      </w:r>
      <w:r>
        <w:rPr>
          <w:rFonts w:hint="eastAsia" w:ascii="仿宋" w:hAnsi="仿宋" w:eastAsia="仿宋" w:cs="仿宋"/>
          <w:sz w:val="28"/>
          <w:szCs w:val="28"/>
        </w:rPr>
        <w:t>日止</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交接完毕的标志为：            </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二、乙方</w:t>
      </w:r>
      <w:r>
        <w:rPr>
          <w:rFonts w:hint="eastAsia" w:ascii="仿宋" w:hAnsi="仿宋" w:eastAsia="仿宋" w:cs="仿宋"/>
          <w:sz w:val="28"/>
          <w:szCs w:val="28"/>
        </w:rPr>
        <w:t xml:space="preserve">工作任务: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1、甲方</w:t>
      </w:r>
      <w:r>
        <w:rPr>
          <w:rFonts w:hint="eastAsia" w:ascii="仿宋" w:hAnsi="仿宋" w:eastAsia="仿宋" w:cs="仿宋"/>
          <w:sz w:val="28"/>
          <w:szCs w:val="28"/>
          <w:lang w:val="en-US" w:eastAsia="zh-CN"/>
        </w:rPr>
        <w:t>指派</w:t>
      </w:r>
      <w:r>
        <w:rPr>
          <w:rFonts w:hint="eastAsia" w:ascii="仿宋" w:hAnsi="仿宋" w:eastAsia="仿宋" w:cs="仿宋"/>
          <w:sz w:val="28"/>
          <w:szCs w:val="28"/>
        </w:rPr>
        <w:t>乙方</w:t>
      </w:r>
      <w:r>
        <w:rPr>
          <w:rFonts w:hint="eastAsia" w:ascii="仿宋" w:hAnsi="仿宋" w:eastAsia="仿宋" w:cs="仿宋"/>
          <w:sz w:val="28"/>
          <w:szCs w:val="28"/>
          <w:lang w:val="en-US" w:eastAsia="zh-Hans"/>
        </w:rPr>
        <w:t>完成</w:t>
      </w:r>
      <w:r>
        <w:rPr>
          <w:rFonts w:hint="default" w:ascii="仿宋" w:hAnsi="仿宋" w:eastAsia="仿宋" w:cs="仿宋"/>
          <w:sz w:val="28"/>
          <w:szCs w:val="28"/>
          <w:lang w:eastAsia="zh-Hans"/>
        </w:rPr>
        <w:t xml:space="preserve"> </w:t>
      </w:r>
      <w:r>
        <w:rPr>
          <w:rFonts w:hint="eastAsia" w:ascii="仿宋" w:hAnsi="仿宋" w:eastAsia="仿宋" w:cs="仿宋"/>
          <w:sz w:val="28"/>
          <w:szCs w:val="28"/>
          <w:u w:val="single"/>
          <w:lang w:val="en-US" w:eastAsia="zh-CN"/>
        </w:rPr>
        <w:t>PSD文件解析合成</w:t>
      </w:r>
      <w:r>
        <w:rPr>
          <w:rFonts w:hint="default" w:ascii="仿宋" w:hAnsi="仿宋" w:eastAsia="仿宋" w:cs="仿宋"/>
          <w:sz w:val="28"/>
          <w:szCs w:val="28"/>
          <w:lang w:eastAsia="zh-Hans"/>
        </w:rPr>
        <w:t xml:space="preserve"> </w:t>
      </w:r>
      <w:r>
        <w:rPr>
          <w:rFonts w:hint="eastAsia" w:ascii="仿宋" w:hAnsi="仿宋" w:eastAsia="仿宋" w:cs="仿宋"/>
          <w:sz w:val="28"/>
          <w:szCs w:val="28"/>
          <w:lang w:val="en-US" w:eastAsia="zh-Hans"/>
        </w:rPr>
        <w:t>项目的</w:t>
      </w:r>
      <w:r>
        <w:rPr>
          <w:rFonts w:hint="default" w:ascii="仿宋" w:hAnsi="仿宋" w:eastAsia="仿宋" w:cs="仿宋"/>
          <w:b/>
          <w:bCs/>
          <w:sz w:val="28"/>
          <w:szCs w:val="28"/>
          <w:lang w:eastAsia="zh-Hans"/>
        </w:rPr>
        <w:t xml:space="preserve"> </w:t>
      </w:r>
      <w:r>
        <w:rPr>
          <w:rFonts w:hint="eastAsia" w:ascii="仿宋" w:hAnsi="仿宋" w:eastAsia="仿宋" w:cs="仿宋"/>
          <w:b/>
          <w:bCs/>
          <w:sz w:val="28"/>
          <w:szCs w:val="28"/>
          <w:lang w:val="en-US" w:eastAsia="zh-CN"/>
        </w:rPr>
        <w:t>30</w:t>
      </w:r>
      <w:r>
        <w:rPr>
          <w:rFonts w:hint="default" w:ascii="仿宋" w:hAnsi="仿宋" w:eastAsia="仿宋" w:cs="仿宋"/>
          <w:sz w:val="28"/>
          <w:szCs w:val="28"/>
          <w:u w:val="single"/>
          <w:lang w:eastAsia="zh-Hans"/>
        </w:rPr>
        <w:t xml:space="preserve"> </w:t>
      </w:r>
      <w:r>
        <w:rPr>
          <w:rFonts w:hint="eastAsia" w:ascii="仿宋" w:hAnsi="仿宋" w:eastAsia="仿宋" w:cs="仿宋"/>
          <w:sz w:val="28"/>
          <w:szCs w:val="28"/>
          <w:lang w:val="en-US" w:eastAsia="zh-Hans"/>
        </w:rPr>
        <w:t>开发制作</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Hans"/>
        </w:rPr>
        <w:t>项目内容如下</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仿宋" w:hAnsi="仿宋" w:eastAsia="仿宋" w:cs="仿宋"/>
          <w:sz w:val="28"/>
          <w:szCs w:val="28"/>
          <w:lang w:val="en-US" w:eastAsia="zh-Hans"/>
        </w:rPr>
      </w:pPr>
      <w:r>
        <w:rPr>
          <w:rFonts w:hint="default" w:ascii="仿宋" w:hAnsi="仿宋" w:eastAsia="仿宋" w:cs="仿宋"/>
          <w:sz w:val="28"/>
          <w:szCs w:val="28"/>
          <w:lang w:eastAsia="zh-Hans"/>
        </w:rPr>
        <w:t xml:space="preserve"> </w:t>
      </w:r>
      <w:r>
        <w:rPr>
          <w:rFonts w:hint="default" w:ascii="仿宋" w:hAnsi="仿宋" w:eastAsia="仿宋" w:cs="仿宋"/>
          <w:sz w:val="28"/>
          <w:szCs w:val="28"/>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lang w:val="en-US" w:eastAsia="zh-CN"/>
        </w:rPr>
        <w:t>三、</w:t>
      </w:r>
      <w:r>
        <w:rPr>
          <w:rFonts w:hint="eastAsia" w:ascii="仿宋" w:hAnsi="仿宋" w:eastAsia="仿宋" w:cs="仿宋"/>
          <w:sz w:val="28"/>
          <w:szCs w:val="28"/>
          <w:lang w:val="en-US" w:eastAsia="zh-Hans"/>
        </w:rPr>
        <w:t>双方权益及义务</w:t>
      </w:r>
      <w:r>
        <w:rPr>
          <w:rFonts w:hint="eastAsia" w:ascii="仿宋" w:hAnsi="仿宋" w:eastAsia="仿宋" w:cs="仿宋"/>
          <w:sz w:val="28"/>
          <w:szCs w:val="28"/>
          <w:lang w:eastAsia="zh-Hans"/>
        </w:rPr>
        <w:t>：</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（一）甲方权利及义务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eastAsia="zh-Hans"/>
        </w:rPr>
        <w:t>1、</w:t>
      </w:r>
      <w:r>
        <w:rPr>
          <w:rFonts w:hint="eastAsia" w:ascii="仿宋" w:hAnsi="仿宋" w:eastAsia="仿宋" w:cs="仿宋"/>
          <w:sz w:val="28"/>
          <w:szCs w:val="28"/>
          <w:lang w:val="en-US" w:eastAsia="zh-CN"/>
        </w:rPr>
        <w:t>甲方指派乙方完成的作品著作权归甲方，甲方享有使用、收益、处分、许可他人使用、出质的权益，并有权改编、翻译、注释、整理，因该作品产生的一切可得利益归属于甲方，乙方无权主张。</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甲方保证不利用乙方提供的软件服务进行</w:t>
      </w:r>
      <w:r>
        <w:rPr>
          <w:rFonts w:hint="eastAsia" w:ascii="仿宋" w:hAnsi="仿宋" w:eastAsia="仿宋" w:cs="仿宋"/>
          <w:sz w:val="28"/>
          <w:szCs w:val="28"/>
          <w:lang w:val="en-US" w:eastAsia="zh-CN"/>
        </w:rPr>
        <w:t>违反宪法、法律、行政法规的</w:t>
      </w:r>
      <w:r>
        <w:rPr>
          <w:rFonts w:hint="eastAsia" w:ascii="仿宋" w:hAnsi="仿宋" w:eastAsia="仿宋" w:cs="仿宋"/>
          <w:sz w:val="28"/>
          <w:szCs w:val="28"/>
        </w:rPr>
        <w:t>活动。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eastAsia="zh-Hans"/>
        </w:rPr>
        <w:t>2、</w:t>
      </w:r>
      <w:r>
        <w:rPr>
          <w:rFonts w:hint="eastAsia" w:ascii="仿宋" w:hAnsi="仿宋" w:eastAsia="仿宋" w:cs="仿宋"/>
          <w:sz w:val="28"/>
          <w:szCs w:val="28"/>
          <w:lang w:val="en-US" w:eastAsia="zh-CN"/>
        </w:rPr>
        <w:t>合作期间，</w:t>
      </w:r>
      <w:r>
        <w:rPr>
          <w:rFonts w:hint="eastAsia" w:ascii="仿宋" w:hAnsi="仿宋" w:eastAsia="仿宋" w:cs="仿宋"/>
          <w:sz w:val="28"/>
          <w:szCs w:val="28"/>
        </w:rPr>
        <w:t>甲方</w:t>
      </w:r>
      <w:r>
        <w:rPr>
          <w:rFonts w:hint="eastAsia" w:ascii="仿宋" w:hAnsi="仿宋" w:eastAsia="仿宋" w:cs="仿宋"/>
          <w:sz w:val="28"/>
          <w:szCs w:val="28"/>
          <w:lang w:val="en-US" w:eastAsia="zh-CN"/>
        </w:rPr>
        <w:t>指派</w:t>
      </w:r>
      <w:r>
        <w:rPr>
          <w:rFonts w:hint="eastAsia" w:ascii="仿宋" w:hAnsi="仿宋" w:eastAsia="仿宋" w:cs="仿宋"/>
          <w:sz w:val="28"/>
          <w:szCs w:val="28"/>
        </w:rPr>
        <w:t>专人与乙方联络。</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eastAsia="zh-Hans"/>
        </w:rPr>
        <w:t>3、</w:t>
      </w:r>
      <w:r>
        <w:rPr>
          <w:rFonts w:hint="eastAsia" w:ascii="仿宋" w:hAnsi="仿宋" w:eastAsia="仿宋" w:cs="仿宋"/>
          <w:sz w:val="28"/>
          <w:szCs w:val="28"/>
          <w:lang w:val="en-US" w:eastAsia="zh-CN"/>
        </w:rPr>
        <w:t>甲方应</w:t>
      </w:r>
      <w:r>
        <w:rPr>
          <w:rFonts w:hint="eastAsia" w:ascii="仿宋" w:hAnsi="仿宋" w:eastAsia="仿宋" w:cs="仿宋"/>
          <w:sz w:val="28"/>
          <w:szCs w:val="28"/>
        </w:rPr>
        <w:t>按照合同的约定，及时</w:t>
      </w:r>
      <w:r>
        <w:rPr>
          <w:rFonts w:hint="eastAsia" w:ascii="仿宋" w:hAnsi="仿宋" w:eastAsia="仿宋" w:cs="仿宋"/>
          <w:sz w:val="28"/>
          <w:szCs w:val="28"/>
          <w:lang w:val="en-US" w:eastAsia="zh-CN"/>
        </w:rPr>
        <w:t>足额</w:t>
      </w:r>
      <w:r>
        <w:rPr>
          <w:rFonts w:hint="eastAsia" w:ascii="仿宋" w:hAnsi="仿宋" w:eastAsia="仿宋" w:cs="仿宋"/>
          <w:sz w:val="28"/>
          <w:szCs w:val="28"/>
        </w:rPr>
        <w:t>支付费用。</w:t>
      </w:r>
      <w:r>
        <w:rPr>
          <w:rFonts w:hint="eastAsia" w:ascii="仿宋" w:hAnsi="仿宋" w:eastAsia="仿宋" w:cs="仿宋"/>
          <w:sz w:val="28"/>
          <w:szCs w:val="28"/>
          <w:lang w:val="en-US" w:eastAsia="zh-CN"/>
        </w:rPr>
        <w:t>但，</w:t>
      </w:r>
      <w:r>
        <w:rPr>
          <w:rFonts w:hint="eastAsia" w:ascii="仿宋" w:hAnsi="仿宋" w:eastAsia="仿宋" w:cs="仿宋"/>
          <w:sz w:val="28"/>
          <w:szCs w:val="28"/>
        </w:rPr>
        <w:t>如因乙方过错未能如期完成合同约定内容，甲方有权要求终止</w:t>
      </w:r>
      <w:r>
        <w:rPr>
          <w:rFonts w:hint="eastAsia" w:ascii="仿宋" w:hAnsi="仿宋" w:eastAsia="仿宋" w:cs="仿宋"/>
          <w:sz w:val="28"/>
          <w:szCs w:val="28"/>
          <w:lang w:val="en-US" w:eastAsia="zh-CN"/>
        </w:rPr>
        <w:t>合作</w:t>
      </w:r>
      <w:r>
        <w:rPr>
          <w:rFonts w:hint="eastAsia" w:ascii="仿宋" w:hAnsi="仿宋" w:eastAsia="仿宋" w:cs="仿宋"/>
          <w:sz w:val="28"/>
          <w:szCs w:val="28"/>
        </w:rPr>
        <w:t>，并按未完成服务项目，要求乙方退还提供服务的相应款项。</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4、甲方应为乙方开展工作提供必要的协助，履行配合义务。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（二）乙方权利及义务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1、乙方应对与甲方合作过程中知悉的有关甲方商业秘密和技术秘密进行保密，其中甲方的商业秘密、技术秘密包括但不限于：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（1）、乙方在合同期内开发设计的技术成果，包括源代码、技术研究成果产品设计方案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及其说明文档等;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15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（2)、甲方现有的开发成果和技术秘密及设计开发方案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(3)、甲方所有的技术资料和财务资料及数据;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(4)、甲方尚未付诸实施的经营战略、规划及生产经营数据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(5)、甲方销售方案、计划及客户资料;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(6)、甲方采购计划及供应商资料。。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lang w:val="en-US" w:eastAsia="zh-CN"/>
        </w:rPr>
        <w:t>2、</w:t>
      </w:r>
      <w:r>
        <w:rPr>
          <w:rFonts w:hint="eastAsia" w:ascii="仿宋" w:hAnsi="仿宋" w:eastAsia="仿宋" w:cs="仿宋"/>
          <w:sz w:val="28"/>
          <w:szCs w:val="28"/>
          <w:lang w:val="en-US" w:eastAsia="zh-Hans"/>
        </w:rPr>
        <w:t>乙方在技术服务过程中</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由于甲方原因</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如项目变更或新增需求</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导致不能按时完成工作</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乙方有权与甲方协商延长工作时间</w:t>
      </w:r>
      <w:r>
        <w:rPr>
          <w:rFonts w:hint="eastAsia" w:ascii="仿宋" w:hAnsi="仿宋" w:eastAsia="仿宋" w:cs="仿宋"/>
          <w:sz w:val="28"/>
          <w:szCs w:val="28"/>
          <w:lang w:val="en-US" w:eastAsia="zh-CN"/>
        </w:rPr>
        <w:t>，甲方不得以超期提供作品为由扣除乙方应得费用</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5、乙方</w:t>
      </w:r>
      <w:r>
        <w:rPr>
          <w:rFonts w:hint="eastAsia" w:ascii="仿宋" w:hAnsi="仿宋" w:eastAsia="仿宋" w:cs="仿宋"/>
          <w:sz w:val="28"/>
          <w:szCs w:val="28"/>
          <w:lang w:val="en-US" w:eastAsia="zh-CN"/>
        </w:rPr>
        <w:t>应</w:t>
      </w:r>
      <w:r>
        <w:rPr>
          <w:rFonts w:hint="eastAsia" w:ascii="仿宋" w:hAnsi="仿宋" w:eastAsia="仿宋" w:cs="仿宋"/>
          <w:sz w:val="28"/>
          <w:szCs w:val="28"/>
        </w:rPr>
        <w:t>按照甲方的有关规定</w:t>
      </w:r>
      <w:r>
        <w:rPr>
          <w:rFonts w:hint="eastAsia" w:ascii="仿宋" w:hAnsi="仿宋" w:eastAsia="仿宋" w:cs="仿宋"/>
          <w:sz w:val="28"/>
          <w:szCs w:val="28"/>
          <w:lang w:val="en-US" w:eastAsia="zh-CN"/>
        </w:rPr>
        <w:t>和要求</w:t>
      </w:r>
      <w:r>
        <w:rPr>
          <w:rFonts w:hint="eastAsia" w:ascii="仿宋" w:hAnsi="仿宋" w:eastAsia="仿宋" w:cs="仿宋"/>
          <w:sz w:val="28"/>
          <w:szCs w:val="28"/>
        </w:rPr>
        <w:t>执行工作要求</w:t>
      </w:r>
      <w:r>
        <w:rPr>
          <w:rFonts w:hint="eastAsia" w:ascii="仿宋" w:hAnsi="仿宋" w:eastAsia="仿宋" w:cs="仿宋"/>
          <w:sz w:val="28"/>
          <w:szCs w:val="28"/>
          <w:lang w:val="en-US" w:eastAsia="zh-CN"/>
        </w:rPr>
        <w:t>和履行应尽职责</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6、乙方应</w:t>
      </w:r>
      <w:r>
        <w:rPr>
          <w:rFonts w:hint="eastAsia" w:ascii="仿宋" w:hAnsi="仿宋" w:eastAsia="仿宋" w:cs="仿宋"/>
          <w:sz w:val="28"/>
          <w:szCs w:val="28"/>
          <w:lang w:val="en-US" w:eastAsia="zh-CN"/>
        </w:rPr>
        <w:t>按时</w:t>
      </w:r>
      <w:r>
        <w:rPr>
          <w:rFonts w:hint="eastAsia" w:ascii="仿宋" w:hAnsi="仿宋" w:eastAsia="仿宋" w:cs="仿宋"/>
          <w:sz w:val="28"/>
          <w:szCs w:val="28"/>
        </w:rPr>
        <w:t>完成工作任务，</w:t>
      </w:r>
      <w:r>
        <w:rPr>
          <w:rFonts w:hint="eastAsia" w:ascii="仿宋" w:hAnsi="仿宋" w:eastAsia="仿宋" w:cs="仿宋"/>
          <w:sz w:val="28"/>
          <w:szCs w:val="28"/>
          <w:lang w:val="en-US" w:eastAsia="zh-CN"/>
        </w:rPr>
        <w:t>严格</w:t>
      </w:r>
      <w:r>
        <w:rPr>
          <w:rFonts w:hint="eastAsia" w:ascii="仿宋" w:hAnsi="仿宋" w:eastAsia="仿宋" w:cs="仿宋"/>
          <w:sz w:val="28"/>
          <w:szCs w:val="28"/>
        </w:rPr>
        <w:t xml:space="preserve">遵守职业道德；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7、因甲方</w:t>
      </w:r>
      <w:r>
        <w:rPr>
          <w:rFonts w:hint="eastAsia" w:ascii="仿宋" w:hAnsi="仿宋" w:eastAsia="仿宋" w:cs="仿宋"/>
          <w:sz w:val="28"/>
          <w:szCs w:val="28"/>
          <w:lang w:val="en-US" w:eastAsia="zh-Hans"/>
        </w:rPr>
        <w:t>业务</w:t>
      </w:r>
      <w:r>
        <w:rPr>
          <w:rFonts w:hint="eastAsia" w:ascii="仿宋" w:hAnsi="仿宋" w:eastAsia="仿宋" w:cs="仿宋"/>
          <w:sz w:val="28"/>
          <w:szCs w:val="28"/>
        </w:rPr>
        <w:t xml:space="preserve">（工作）情况发生变化，乙方应服从甲方的工作安排。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rPr>
        <w:t>8、</w:t>
      </w:r>
      <w:r>
        <w:rPr>
          <w:rFonts w:hint="eastAsia" w:ascii="仿宋" w:hAnsi="仿宋" w:eastAsia="仿宋" w:cs="仿宋"/>
          <w:sz w:val="28"/>
          <w:szCs w:val="28"/>
          <w:lang w:val="en-US" w:eastAsia="zh-Hans"/>
        </w:rPr>
        <w:t>经乙方确认评估工作量后</w:t>
      </w:r>
      <w:r>
        <w:rPr>
          <w:rFonts w:hint="eastAsia" w:ascii="仿宋" w:hAnsi="仿宋" w:eastAsia="仿宋" w:cs="仿宋"/>
          <w:sz w:val="28"/>
          <w:szCs w:val="28"/>
          <w:lang w:eastAsia="zh-Hans"/>
        </w:rPr>
        <w:t>，</w:t>
      </w:r>
      <w:r>
        <w:rPr>
          <w:rFonts w:hint="eastAsia" w:ascii="仿宋" w:hAnsi="仿宋" w:eastAsia="仿宋" w:cs="仿宋"/>
          <w:sz w:val="28"/>
          <w:szCs w:val="28"/>
          <w:lang w:val="en-US" w:eastAsia="zh-CN"/>
        </w:rPr>
        <w:t>在</w:t>
      </w:r>
      <w:r>
        <w:rPr>
          <w:rFonts w:hint="eastAsia" w:ascii="仿宋" w:hAnsi="仿宋" w:eastAsia="仿宋" w:cs="仿宋"/>
          <w:sz w:val="28"/>
          <w:szCs w:val="28"/>
          <w:lang w:val="en-US" w:eastAsia="zh-Hans"/>
        </w:rPr>
        <w:t>规定的时间内乙方无法完成工作</w:t>
      </w:r>
      <w:r>
        <w:rPr>
          <w:rFonts w:hint="eastAsia" w:ascii="仿宋" w:hAnsi="仿宋" w:eastAsia="仿宋" w:cs="仿宋"/>
          <w:sz w:val="28"/>
          <w:szCs w:val="28"/>
          <w:lang w:val="en-US" w:eastAsia="zh-CN"/>
        </w:rPr>
        <w:t>的，</w:t>
      </w:r>
      <w:r>
        <w:rPr>
          <w:rFonts w:hint="eastAsia" w:ascii="仿宋" w:hAnsi="仿宋" w:eastAsia="仿宋" w:cs="仿宋"/>
          <w:sz w:val="28"/>
          <w:szCs w:val="28"/>
          <w:lang w:val="en-US" w:eastAsia="zh-Hans"/>
        </w:rPr>
        <w:t>应</w:t>
      </w:r>
      <w:r>
        <w:rPr>
          <w:rFonts w:hint="eastAsia" w:ascii="仿宋" w:hAnsi="仿宋" w:eastAsia="仿宋" w:cs="仿宋"/>
          <w:sz w:val="28"/>
          <w:szCs w:val="28"/>
          <w:lang w:val="en-US" w:eastAsia="zh-CN"/>
        </w:rPr>
        <w:t>在收到任务后24小时内</w:t>
      </w:r>
      <w:r>
        <w:rPr>
          <w:rFonts w:hint="eastAsia" w:ascii="仿宋" w:hAnsi="仿宋" w:eastAsia="仿宋" w:cs="仿宋"/>
          <w:sz w:val="28"/>
          <w:szCs w:val="28"/>
          <w:lang w:val="en-US" w:eastAsia="zh-Hans"/>
        </w:rPr>
        <w:t>联系甲方</w:t>
      </w:r>
      <w:r>
        <w:rPr>
          <w:rFonts w:hint="eastAsia" w:ascii="仿宋" w:hAnsi="仿宋" w:eastAsia="仿宋" w:cs="仿宋"/>
          <w:sz w:val="28"/>
          <w:szCs w:val="28"/>
          <w:lang w:val="en-US" w:eastAsia="zh-CN"/>
        </w:rPr>
        <w:t>进行沟通确定新的截止时间</w:t>
      </w:r>
      <w:r>
        <w:rPr>
          <w:rFonts w:hint="eastAsia" w:ascii="仿宋" w:hAnsi="仿宋" w:eastAsia="仿宋" w:cs="仿宋"/>
          <w:sz w:val="28"/>
          <w:szCs w:val="28"/>
          <w:lang w:eastAsia="zh-Hans"/>
        </w:rPr>
        <w:t>，</w:t>
      </w:r>
      <w:r>
        <w:rPr>
          <w:rFonts w:hint="eastAsia" w:ascii="仿宋" w:hAnsi="仿宋" w:eastAsia="仿宋" w:cs="仿宋"/>
          <w:sz w:val="28"/>
          <w:szCs w:val="28"/>
          <w:lang w:val="en-US" w:eastAsia="zh-CN"/>
        </w:rPr>
        <w:t>如因乙方未及时沟通，给甲方造成损失的（其中，损失包括但不限于律师费、诉讼费、保全费、差旅费、合理的调查费用以及其他一切合理开支），甲方有权要求乙方承担赔偿责任</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lang w:eastAsia="zh-Hans"/>
        </w:rPr>
        <w:t>9、</w:t>
      </w:r>
      <w:r>
        <w:rPr>
          <w:rFonts w:hint="eastAsia" w:ascii="仿宋" w:hAnsi="仿宋" w:eastAsia="仿宋" w:cs="仿宋"/>
          <w:sz w:val="28"/>
          <w:szCs w:val="28"/>
          <w:lang w:val="en-US" w:eastAsia="zh-Hans"/>
        </w:rPr>
        <w:t>乙方应随时保持通信畅通</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及时</w:t>
      </w:r>
      <w:r>
        <w:rPr>
          <w:rFonts w:hint="eastAsia" w:ascii="仿宋" w:hAnsi="仿宋" w:eastAsia="仿宋" w:cs="仿宋"/>
          <w:sz w:val="28"/>
          <w:szCs w:val="28"/>
          <w:lang w:val="en-US" w:eastAsia="zh-CN"/>
        </w:rPr>
        <w:t>以包括但不限于文字性方式</w:t>
      </w:r>
      <w:r>
        <w:rPr>
          <w:rFonts w:hint="eastAsia" w:ascii="仿宋" w:hAnsi="仿宋" w:eastAsia="仿宋" w:cs="仿宋"/>
          <w:sz w:val="28"/>
          <w:szCs w:val="28"/>
          <w:lang w:val="en-US" w:eastAsia="zh-Hans"/>
        </w:rPr>
        <w:t>向甲方汇报工作进度并提供进度结果</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如因乙方汇报进度问题</w:t>
      </w:r>
      <w:r>
        <w:rPr>
          <w:rFonts w:hint="eastAsia" w:ascii="仿宋" w:hAnsi="仿宋" w:eastAsia="仿宋" w:cs="仿宋"/>
          <w:sz w:val="28"/>
          <w:szCs w:val="28"/>
          <w:lang w:eastAsia="zh-Hans"/>
        </w:rPr>
        <w:t>（</w:t>
      </w:r>
      <w:r>
        <w:rPr>
          <w:rFonts w:hint="eastAsia" w:ascii="仿宋" w:hAnsi="仿宋" w:eastAsia="仿宋" w:cs="仿宋"/>
          <w:sz w:val="28"/>
          <w:szCs w:val="28"/>
          <w:lang w:val="en-US" w:eastAsia="zh-CN"/>
        </w:rPr>
        <w:t>包括但不限于</w:t>
      </w:r>
      <w:r>
        <w:rPr>
          <w:rFonts w:hint="eastAsia" w:ascii="仿宋" w:hAnsi="仿宋" w:eastAsia="仿宋" w:cs="仿宋"/>
          <w:sz w:val="28"/>
          <w:szCs w:val="28"/>
          <w:lang w:val="en-US" w:eastAsia="zh-Hans"/>
        </w:rPr>
        <w:t>汇报造假或没按时汇报进度</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造成的</w:t>
      </w:r>
      <w:r>
        <w:rPr>
          <w:rFonts w:hint="eastAsia" w:ascii="仿宋" w:hAnsi="仿宋" w:eastAsia="仿宋" w:cs="仿宋"/>
          <w:sz w:val="28"/>
          <w:szCs w:val="28"/>
          <w:lang w:val="en-US" w:eastAsia="zh-CN"/>
        </w:rPr>
        <w:t>所有</w:t>
      </w:r>
      <w:r>
        <w:rPr>
          <w:rFonts w:hint="eastAsia" w:ascii="仿宋" w:hAnsi="仿宋" w:eastAsia="仿宋" w:cs="仿宋"/>
          <w:sz w:val="28"/>
          <w:szCs w:val="28"/>
          <w:lang w:val="en-US" w:eastAsia="zh-Hans"/>
        </w:rPr>
        <w:t>损失</w:t>
      </w:r>
      <w:r>
        <w:rPr>
          <w:rFonts w:hint="eastAsia" w:ascii="仿宋" w:hAnsi="仿宋" w:eastAsia="仿宋" w:cs="仿宋"/>
          <w:sz w:val="28"/>
          <w:szCs w:val="28"/>
          <w:lang w:val="en-US" w:eastAsia="zh-CN"/>
        </w:rPr>
        <w:t>（其中，损失包括但不限于律师费、诉讼费、保全费、差旅费、合理的调查费用以及其他一切合理开支）</w:t>
      </w:r>
      <w:r>
        <w:rPr>
          <w:rFonts w:hint="eastAsia" w:ascii="仿宋" w:hAnsi="仿宋" w:eastAsia="仿宋" w:cs="仿宋"/>
          <w:sz w:val="28"/>
          <w:szCs w:val="28"/>
          <w:lang w:eastAsia="zh-Hans"/>
        </w:rPr>
        <w:t>，</w:t>
      </w:r>
      <w:r>
        <w:rPr>
          <w:rFonts w:hint="eastAsia" w:ascii="仿宋" w:hAnsi="仿宋" w:eastAsia="仿宋" w:cs="仿宋"/>
          <w:sz w:val="28"/>
          <w:szCs w:val="28"/>
          <w:lang w:val="en-US" w:eastAsia="zh-CN"/>
        </w:rPr>
        <w:t>应</w:t>
      </w:r>
      <w:r>
        <w:rPr>
          <w:rFonts w:hint="eastAsia" w:ascii="仿宋" w:hAnsi="仿宋" w:eastAsia="仿宋" w:cs="仿宋"/>
          <w:sz w:val="28"/>
          <w:szCs w:val="28"/>
          <w:lang w:val="en-US" w:eastAsia="zh-Hans"/>
        </w:rPr>
        <w:t>由乙方承担</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情节严重者</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甲方有权</w:t>
      </w:r>
      <w:r>
        <w:rPr>
          <w:rFonts w:hint="eastAsia" w:ascii="仿宋" w:hAnsi="仿宋" w:eastAsia="仿宋" w:cs="仿宋"/>
          <w:sz w:val="28"/>
          <w:szCs w:val="28"/>
          <w:lang w:val="en-US" w:eastAsia="zh-CN"/>
        </w:rPr>
        <w:t>采取措施</w:t>
      </w:r>
      <w:r>
        <w:rPr>
          <w:rFonts w:hint="eastAsia" w:ascii="仿宋" w:hAnsi="仿宋" w:eastAsia="仿宋" w:cs="仿宋"/>
          <w:sz w:val="28"/>
          <w:szCs w:val="28"/>
          <w:lang w:val="en-US" w:eastAsia="zh-Hans"/>
        </w:rPr>
        <w:t>对乙方采取全网征信拉黑</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lang w:eastAsia="zh-Hans"/>
        </w:rPr>
        <w:t>10、</w:t>
      </w:r>
      <w:r>
        <w:rPr>
          <w:rFonts w:hint="eastAsia" w:ascii="仿宋" w:hAnsi="仿宋" w:eastAsia="仿宋" w:cs="仿宋"/>
          <w:sz w:val="28"/>
          <w:szCs w:val="28"/>
          <w:lang w:val="en-US" w:eastAsia="zh-Hans"/>
        </w:rPr>
        <w:t>项目验收时</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由乙方原因造成验收失败</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如乙方态度问题</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项目质量问题</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造成的</w:t>
      </w:r>
      <w:r>
        <w:rPr>
          <w:rFonts w:hint="eastAsia" w:ascii="仿宋" w:hAnsi="仿宋" w:eastAsia="仿宋" w:cs="仿宋"/>
          <w:sz w:val="28"/>
          <w:szCs w:val="28"/>
          <w:lang w:val="en-US" w:eastAsia="zh-CN"/>
        </w:rPr>
        <w:t>所有</w:t>
      </w:r>
      <w:r>
        <w:rPr>
          <w:rFonts w:hint="eastAsia" w:ascii="仿宋" w:hAnsi="仿宋" w:eastAsia="仿宋" w:cs="仿宋"/>
          <w:sz w:val="28"/>
          <w:szCs w:val="28"/>
          <w:lang w:val="en-US" w:eastAsia="zh-Hans"/>
        </w:rPr>
        <w:t>损失</w:t>
      </w:r>
      <w:r>
        <w:rPr>
          <w:rFonts w:hint="eastAsia" w:ascii="仿宋" w:hAnsi="仿宋" w:eastAsia="仿宋" w:cs="仿宋"/>
          <w:sz w:val="28"/>
          <w:szCs w:val="28"/>
          <w:lang w:val="en-US" w:eastAsia="zh-CN"/>
        </w:rPr>
        <w:t>（其中，损失包括但不限于律师费、诉讼费、保全费、差旅费、合理的调查费用以及其他一切合理开支）</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由乙方承担</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情节严重者</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甲方有权对乙方采取全网征信拉黑</w:t>
      </w:r>
      <w:r>
        <w:rPr>
          <w:rFonts w:hint="eastAsia" w:ascii="仿宋" w:hAnsi="仿宋" w:eastAsia="仿宋" w:cs="仿宋"/>
          <w:sz w:val="28"/>
          <w:szCs w:val="28"/>
          <w:lang w:val="en-US" w:eastAsia="zh-CN"/>
        </w:rPr>
        <w:t>、向全网进行通报的措施</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Hans"/>
        </w:rPr>
      </w:pPr>
      <w:r>
        <w:rPr>
          <w:rFonts w:hint="eastAsia" w:ascii="仿宋" w:hAnsi="仿宋" w:eastAsia="仿宋" w:cs="仿宋"/>
          <w:sz w:val="28"/>
          <w:szCs w:val="28"/>
          <w:lang w:eastAsia="zh-Hans"/>
        </w:rPr>
        <w:t>11、</w:t>
      </w:r>
      <w:r>
        <w:rPr>
          <w:rFonts w:hint="eastAsia" w:ascii="仿宋" w:hAnsi="仿宋" w:eastAsia="仿宋" w:cs="仿宋"/>
          <w:sz w:val="28"/>
          <w:szCs w:val="28"/>
          <w:lang w:val="en-US" w:eastAsia="zh-Hans"/>
        </w:rPr>
        <w:t>乙方在技术服务协议期间</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因履行协议内容或主要利用甲方的物质技术条件</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业务信息等产生的发明创造</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作品</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计算机软件技术秘密或其他商业机密</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信息等劳动成果归甲方公司所有</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lang w:eastAsia="zh-Hans"/>
        </w:rPr>
        <w:t>12、</w:t>
      </w:r>
      <w:r>
        <w:rPr>
          <w:rFonts w:hint="eastAsia" w:ascii="仿宋" w:hAnsi="仿宋" w:eastAsia="仿宋" w:cs="仿宋"/>
          <w:sz w:val="28"/>
          <w:szCs w:val="28"/>
          <w:lang w:val="en-US" w:eastAsia="zh-Hans"/>
        </w:rPr>
        <w:t>乙方不得做出任何有损甲方利益的行为和言论</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乙方因个人原因造成甲方名誉或利益等损失</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甲方有权对乙方采取全网征信拉黑</w:t>
      </w:r>
      <w:r>
        <w:rPr>
          <w:rFonts w:hint="eastAsia" w:ascii="仿宋" w:hAnsi="仿宋" w:eastAsia="仿宋" w:cs="仿宋"/>
          <w:sz w:val="28"/>
          <w:szCs w:val="28"/>
          <w:lang w:val="en-US" w:eastAsia="zh-CN"/>
        </w:rPr>
        <w:t>，并要求乙方赔偿5万元</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四、</w:t>
      </w:r>
      <w:r>
        <w:rPr>
          <w:rFonts w:hint="eastAsia" w:ascii="仿宋" w:hAnsi="仿宋" w:eastAsia="仿宋" w:cs="仿宋"/>
          <w:sz w:val="28"/>
          <w:szCs w:val="28"/>
          <w:lang w:val="en-US" w:eastAsia="zh-Hans"/>
        </w:rPr>
        <w:t>服务</w:t>
      </w:r>
      <w:r>
        <w:rPr>
          <w:rFonts w:hint="eastAsia" w:ascii="仿宋" w:hAnsi="仿宋" w:eastAsia="仿宋" w:cs="仿宋"/>
          <w:sz w:val="28"/>
          <w:szCs w:val="28"/>
        </w:rPr>
        <w:t>报酬：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根据按劳分配原则，结合乙方所</w:t>
      </w:r>
      <w:r>
        <w:rPr>
          <w:rFonts w:hint="eastAsia" w:ascii="仿宋" w:hAnsi="仿宋" w:eastAsia="仿宋" w:cs="仿宋"/>
          <w:sz w:val="28"/>
          <w:szCs w:val="28"/>
          <w:lang w:val="en-US" w:eastAsia="zh-Hans"/>
        </w:rPr>
        <w:t>履行的技术服务范围</w:t>
      </w:r>
      <w:r>
        <w:rPr>
          <w:rFonts w:hint="eastAsia" w:ascii="仿宋" w:hAnsi="仿宋" w:eastAsia="仿宋" w:cs="仿宋"/>
          <w:sz w:val="28"/>
          <w:szCs w:val="28"/>
        </w:rPr>
        <w:t>，确定乙方的劳动报酬为</w:t>
      </w:r>
      <w:r>
        <w:rPr>
          <w:rFonts w:hint="default" w:ascii="仿宋" w:hAnsi="仿宋" w:eastAsia="仿宋" w:cs="仿宋"/>
          <w:sz w:val="28"/>
          <w:szCs w:val="28"/>
          <w:u w:val="single"/>
        </w:rPr>
        <w:t xml:space="preserve"> </w:t>
      </w:r>
      <w:r>
        <w:rPr>
          <w:rFonts w:hint="eastAsia" w:ascii="仿宋" w:hAnsi="仿宋" w:eastAsia="仿宋" w:cs="仿宋"/>
          <w:sz w:val="28"/>
          <w:szCs w:val="28"/>
          <w:u w:val="single"/>
        </w:rPr>
        <w:t> </w:t>
      </w:r>
      <w:r>
        <w:rPr>
          <w:rFonts w:hint="eastAsia" w:ascii="仿宋" w:hAnsi="仿宋" w:eastAsia="仿宋" w:cs="仿宋"/>
          <w:sz w:val="28"/>
          <w:szCs w:val="28"/>
        </w:rPr>
        <w:t>元</w:t>
      </w:r>
      <w:r>
        <w:rPr>
          <w:rFonts w:hint="eastAsia" w:ascii="仿宋" w:hAnsi="仿宋" w:eastAsia="仿宋" w:cs="仿宋"/>
          <w:sz w:val="28"/>
          <w:szCs w:val="28"/>
          <w:lang w:eastAsia="zh-CN"/>
        </w:rPr>
        <w:t>（</w:t>
      </w:r>
      <w:r>
        <w:rPr>
          <w:rFonts w:hint="eastAsia" w:ascii="仿宋" w:hAnsi="仿宋" w:eastAsia="仿宋" w:cs="仿宋"/>
          <w:sz w:val="28"/>
          <w:szCs w:val="28"/>
        </w:rPr>
        <w:t>大写：</w:t>
      </w:r>
      <w:r>
        <w:rPr>
          <w:rFonts w:hint="eastAsia" w:ascii="仿宋" w:hAnsi="仿宋" w:eastAsia="仿宋" w:cs="仿宋"/>
          <w:sz w:val="28"/>
          <w:szCs w:val="28"/>
          <w:lang w:val="en-US" w:eastAsia="zh-CN"/>
        </w:rPr>
        <w:t>人民币</w:t>
      </w:r>
      <w:r>
        <w:rPr>
          <w:rFonts w:hint="default" w:ascii="仿宋" w:hAnsi="仿宋" w:eastAsia="仿宋" w:cs="仿宋"/>
          <w:sz w:val="28"/>
          <w:szCs w:val="28"/>
          <w:u w:val="single"/>
          <w:lang w:eastAsia="zh-CN"/>
        </w:rPr>
        <w:t xml:space="preserve">  </w:t>
      </w:r>
      <w:r>
        <w:rPr>
          <w:rFonts w:hint="eastAsia" w:ascii="仿宋" w:hAnsi="仿宋" w:eastAsia="仿宋" w:cs="仿宋"/>
          <w:sz w:val="28"/>
          <w:szCs w:val="28"/>
          <w:lang w:val="en-US" w:eastAsia="zh-CN"/>
        </w:rPr>
        <w:t>元整</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前期在双方确认达成合作关系当日支付费用</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lang w:val="en-US" w:eastAsia="zh-CN"/>
        </w:rPr>
        <w:t>，后期在乙方与甲方完成工作交接后7日内，支付剩余费用。</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五</w:t>
      </w:r>
      <w:r>
        <w:rPr>
          <w:rFonts w:hint="eastAsia" w:ascii="仿宋" w:hAnsi="仿宋" w:eastAsia="仿宋" w:cs="仿宋"/>
          <w:sz w:val="28"/>
          <w:szCs w:val="28"/>
        </w:rPr>
        <w:t>、免责条款：</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1、甲乙双方签订本协议本着双向选择原则，属双方自愿，任何一方不得违背对方意愿及管理规定，强加于对方。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rPr>
        <w:t xml:space="preserve">    2、</w:t>
      </w:r>
      <w:r>
        <w:rPr>
          <w:rFonts w:hint="eastAsia" w:ascii="仿宋" w:hAnsi="仿宋" w:eastAsia="仿宋" w:cs="仿宋"/>
          <w:sz w:val="28"/>
          <w:szCs w:val="28"/>
          <w:lang w:val="en-US" w:eastAsia="zh-Hans"/>
        </w:rPr>
        <w:t>甲乙双方采用灵活的工作方式</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乙方自行决定工作地方和时间</w:t>
      </w:r>
      <w:r>
        <w:rPr>
          <w:rFonts w:hint="eastAsia" w:ascii="仿宋" w:hAnsi="仿宋" w:eastAsia="仿宋" w:cs="仿宋"/>
          <w:sz w:val="28"/>
          <w:szCs w:val="28"/>
          <w:lang w:eastAsia="zh-Hans"/>
        </w:rPr>
        <w:t>，</w:t>
      </w:r>
      <w:r>
        <w:rPr>
          <w:rFonts w:hint="eastAsia" w:ascii="仿宋" w:hAnsi="仿宋" w:eastAsia="仿宋" w:cs="仿宋"/>
          <w:sz w:val="28"/>
          <w:szCs w:val="28"/>
          <w:lang w:val="en-US" w:eastAsia="zh-CN"/>
        </w:rPr>
        <w:t>乙方应切实注意人身和财产安全，</w:t>
      </w:r>
      <w:r>
        <w:rPr>
          <w:rFonts w:hint="eastAsia" w:ascii="仿宋" w:hAnsi="仿宋" w:eastAsia="仿宋" w:cs="仿宋"/>
          <w:sz w:val="28"/>
          <w:szCs w:val="28"/>
          <w:lang w:val="en-US" w:eastAsia="zh-Hans"/>
        </w:rPr>
        <w:t>在工作期间如</w:t>
      </w:r>
      <w:r>
        <w:rPr>
          <w:rFonts w:hint="eastAsia" w:ascii="仿宋" w:hAnsi="仿宋" w:eastAsia="仿宋" w:cs="仿宋"/>
          <w:sz w:val="28"/>
          <w:szCs w:val="28"/>
          <w:lang w:val="en-US" w:eastAsia="zh-CN"/>
        </w:rPr>
        <w:t>自身或导致其他人</w:t>
      </w:r>
      <w:r>
        <w:rPr>
          <w:rFonts w:hint="eastAsia" w:ascii="仿宋" w:hAnsi="仿宋" w:eastAsia="仿宋" w:cs="仿宋"/>
          <w:sz w:val="28"/>
          <w:szCs w:val="28"/>
          <w:lang w:val="en-US" w:eastAsia="zh-Hans"/>
        </w:rPr>
        <w:t>发生</w:t>
      </w:r>
      <w:r>
        <w:rPr>
          <w:rFonts w:hint="eastAsia" w:ascii="仿宋" w:hAnsi="仿宋" w:eastAsia="仿宋" w:cs="仿宋"/>
          <w:sz w:val="28"/>
          <w:szCs w:val="28"/>
          <w:lang w:val="en-US" w:eastAsia="zh-CN"/>
        </w:rPr>
        <w:t>任何人身或其他</w:t>
      </w:r>
      <w:r>
        <w:rPr>
          <w:rFonts w:hint="eastAsia" w:ascii="仿宋" w:hAnsi="仿宋" w:eastAsia="仿宋" w:cs="仿宋"/>
          <w:sz w:val="28"/>
          <w:szCs w:val="28"/>
          <w:lang w:val="en-US" w:eastAsia="zh-Hans"/>
        </w:rPr>
        <w:t>意外</w:t>
      </w:r>
      <w:r>
        <w:rPr>
          <w:rFonts w:hint="eastAsia" w:ascii="仿宋" w:hAnsi="仿宋" w:eastAsia="仿宋" w:cs="仿宋"/>
          <w:sz w:val="28"/>
          <w:szCs w:val="28"/>
          <w:lang w:val="en-US" w:eastAsia="zh-CN"/>
        </w:rPr>
        <w:t>的</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与甲方单位无关</w:t>
      </w:r>
      <w:r>
        <w:rPr>
          <w:rFonts w:hint="eastAsia" w:ascii="仿宋" w:hAnsi="仿宋" w:eastAsia="仿宋" w:cs="仿宋"/>
          <w:sz w:val="28"/>
          <w:szCs w:val="28"/>
          <w:lang w:val="en-US" w:eastAsia="zh-CN"/>
        </w:rPr>
        <w:t>，甲方不向乙方承担任何赔偿责任</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甲方</w:t>
      </w:r>
      <w:r>
        <w:rPr>
          <w:rFonts w:hint="eastAsia" w:ascii="仿宋" w:hAnsi="仿宋" w:eastAsia="仿宋" w:cs="仿宋"/>
          <w:sz w:val="28"/>
          <w:szCs w:val="28"/>
          <w:lang w:val="en-US" w:eastAsia="zh-CN"/>
        </w:rPr>
        <w:t>在乙方无法完成工作的情况下重新与其他人合作，并不构成违约</w:t>
      </w:r>
      <w:r>
        <w:rPr>
          <w:rFonts w:hint="eastAsia" w:ascii="仿宋" w:hAnsi="仿宋" w:eastAsia="仿宋" w:cs="仿宋"/>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Hans"/>
        </w:rPr>
      </w:pPr>
      <w:r>
        <w:rPr>
          <w:rFonts w:hint="eastAsia" w:ascii="仿宋" w:hAnsi="仿宋" w:eastAsia="仿宋" w:cs="仿宋"/>
          <w:sz w:val="28"/>
          <w:szCs w:val="28"/>
          <w:lang w:val="en-US" w:eastAsia="zh-CN"/>
        </w:rPr>
        <w:t>3、合同履行过程中发生不可抗力或意外事件的，一方应及时以可得而知的方式告知相对方，相对方在收到信息后应及时采取措施防止损失扩大，如相对方在收到通知后未及时采取措施导致损失扩大，则损失自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六</w:t>
      </w:r>
      <w:r>
        <w:rPr>
          <w:rFonts w:hint="eastAsia" w:ascii="仿宋" w:hAnsi="仿宋" w:eastAsia="仿宋" w:cs="仿宋"/>
          <w:sz w:val="28"/>
          <w:szCs w:val="28"/>
        </w:rPr>
        <w:t xml:space="preserve">、协议的终止、续签和解除: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1、本协议期限</w:t>
      </w:r>
      <w:r>
        <w:rPr>
          <w:rFonts w:hint="eastAsia" w:ascii="仿宋" w:hAnsi="仿宋" w:eastAsia="仿宋" w:cs="仿宋"/>
          <w:sz w:val="28"/>
          <w:szCs w:val="28"/>
          <w:lang w:val="en-US" w:eastAsia="zh-CN"/>
        </w:rPr>
        <w:t>至</w:t>
      </w:r>
      <w:r>
        <w:rPr>
          <w:rFonts w:hint="eastAsia" w:ascii="仿宋" w:hAnsi="仿宋" w:eastAsia="仿宋" w:cs="仿宋"/>
          <w:sz w:val="28"/>
          <w:szCs w:val="28"/>
          <w:lang w:val="en-US" w:eastAsia="zh-Hans"/>
        </w:rPr>
        <w:t>项目合作交接完毕</w:t>
      </w:r>
      <w:r>
        <w:rPr>
          <w:rFonts w:hint="eastAsia" w:ascii="仿宋" w:hAnsi="仿宋" w:eastAsia="仿宋" w:cs="仿宋"/>
          <w:sz w:val="28"/>
          <w:szCs w:val="28"/>
        </w:rPr>
        <w:t xml:space="preserve">终止, 由于生产、工作需要, 在双方同意条件下, 可续签协议。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2、甲</w:t>
      </w:r>
      <w:r>
        <w:rPr>
          <w:rFonts w:hint="eastAsia" w:ascii="仿宋" w:hAnsi="仿宋" w:eastAsia="仿宋" w:cs="仿宋"/>
          <w:sz w:val="28"/>
          <w:szCs w:val="28"/>
          <w:lang w:val="en-US" w:eastAsia="zh-CN"/>
        </w:rPr>
        <w:t>乙双</w:t>
      </w:r>
      <w:r>
        <w:rPr>
          <w:rFonts w:hint="eastAsia" w:ascii="仿宋" w:hAnsi="仿宋" w:eastAsia="仿宋" w:cs="仿宋"/>
          <w:sz w:val="28"/>
          <w:szCs w:val="28"/>
        </w:rPr>
        <w:t>方</w:t>
      </w:r>
      <w:r>
        <w:rPr>
          <w:rFonts w:hint="eastAsia" w:ascii="仿宋" w:hAnsi="仿宋" w:eastAsia="仿宋" w:cs="仿宋"/>
          <w:sz w:val="28"/>
          <w:szCs w:val="28"/>
          <w:lang w:val="en-US" w:eastAsia="zh-CN"/>
        </w:rPr>
        <w:t>经协商可以解除本协议，双方互不承担违约责任</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eastAsia="zh-CN"/>
        </w:rPr>
        <w:t>3</w:t>
      </w:r>
      <w:r>
        <w:rPr>
          <w:rFonts w:hint="eastAsia" w:ascii="仿宋" w:hAnsi="仿宋" w:eastAsia="仿宋" w:cs="仿宋"/>
          <w:sz w:val="28"/>
          <w:szCs w:val="28"/>
        </w:rPr>
        <w:t>、</w:t>
      </w:r>
      <w:r>
        <w:rPr>
          <w:rFonts w:hint="eastAsia" w:ascii="仿宋" w:hAnsi="仿宋" w:eastAsia="仿宋" w:cs="仿宋"/>
          <w:sz w:val="28"/>
          <w:szCs w:val="28"/>
          <w:lang w:val="en-US" w:eastAsia="zh-CN"/>
        </w:rPr>
        <w:t>有下列情形之一的，甲乙双方可以解除合同：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（1）因不可抗力致使合同目的无法实现；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（2）在合同履行期限届满之前，一方明确表示或以行为表明不履行主要义务的；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（3）一方迟延履行主要债务，经催告后在2日内仍未履行；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（4）一方迟延履行债务或有其他违约行为致使不能实现合同目的；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（5）法律规定的其他情形</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一方解除合同的，应依法以书面行使告知相对方，通知达到相对方时合同解除，如一方有违约行为的，不影响守约方主张违约赔偿责任。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七、违约责任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1、甲方在乙方完成工作交接后应及时向乙方支付费用，如无正当理由拒绝支付费用的，乙方有权追究甲方的违约责任。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2、乙方无正当理由未按时完成工作任务、未及时向甲方进行工作进度汇报、未保守甲方商业秘密和技术秘密等一切损害行为给甲方造成损失的，甲方有权向乙方主张赔偿责任。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八、争议解决方式</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合同履行过程中发生争议的，双方应积极协商解决，如15日内协商不成的，任何一方均有权向合同签订地人民法院提起诉讼，守约方有权要求违约方承担因主张合法权益而支出的律师费、诉讼费、公告费、执行费、差旅费、合理的调查费以及其他一切合理开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九、其它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1、双方确认协议所列地址和联系电话为双方接收往来函件、文件、法律文书的默认地址和联系方式，如有变更应在3日内告知相对方，否则视为未变更，责任自负。相关纸质文件资料在签收或拒收之时视为送达。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协议如有未尽事宜, 凡属国家有规定的, 按有关规定执行；凡属国家没有规定的, 甲、乙双方可协商修订、补充</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补充协议与本协议具有同等法律效力，如补充协议内容与本协议内容相冲突的，以补充协议为准</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、本协议</w:t>
      </w:r>
      <w:r>
        <w:rPr>
          <w:rFonts w:hint="eastAsia" w:ascii="仿宋" w:hAnsi="仿宋" w:eastAsia="仿宋" w:cs="仿宋"/>
          <w:sz w:val="28"/>
          <w:szCs w:val="28"/>
          <w:lang w:val="en-US" w:eastAsia="zh-CN"/>
        </w:rPr>
        <w:t>经</w:t>
      </w:r>
      <w:r>
        <w:rPr>
          <w:rFonts w:hint="eastAsia" w:ascii="仿宋" w:hAnsi="仿宋" w:eastAsia="仿宋" w:cs="仿宋"/>
          <w:sz w:val="28"/>
          <w:szCs w:val="28"/>
        </w:rPr>
        <w:t>双方签字</w:t>
      </w:r>
      <w:r>
        <w:rPr>
          <w:rFonts w:hint="eastAsia" w:ascii="仿宋" w:hAnsi="仿宋" w:eastAsia="仿宋" w:cs="仿宋"/>
          <w:sz w:val="28"/>
          <w:szCs w:val="28"/>
          <w:lang w:val="en-US" w:eastAsia="zh-CN"/>
        </w:rPr>
        <w:t>或盖章</w:t>
      </w:r>
      <w:r>
        <w:rPr>
          <w:rFonts w:hint="eastAsia" w:ascii="仿宋" w:hAnsi="仿宋" w:eastAsia="仿宋" w:cs="仿宋"/>
          <w:sz w:val="28"/>
          <w:szCs w:val="28"/>
        </w:rPr>
        <w:t>即生效。协议一式贰份，甲、乙双方各持一份,具有同等法律效力。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以下无正文，为签章栏。）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甲方:                        </w:t>
      </w:r>
      <w:r>
        <w:rPr>
          <w:rFonts w:hint="eastAsia" w:ascii="仿宋" w:hAnsi="仿宋" w:eastAsia="仿宋" w:cs="仿宋"/>
          <w:sz w:val="28"/>
          <w:szCs w:val="28"/>
          <w:lang w:val="en-US" w:eastAsia="zh-CN"/>
        </w:rPr>
        <w:t xml:space="preserve">  </w:t>
      </w:r>
      <w:r>
        <w:rPr>
          <w:rFonts w:hint="default" w:ascii="仿宋" w:hAnsi="仿宋" w:eastAsia="仿宋" w:cs="仿宋"/>
          <w:sz w:val="28"/>
          <w:szCs w:val="28"/>
          <w:lang w:eastAsia="zh-CN"/>
        </w:rPr>
        <w:t xml:space="preserve">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 xml:space="preserve">乙方: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签订日期:  </w:t>
      </w:r>
      <w:r>
        <w:rPr>
          <w:rFonts w:hint="eastAsia" w:ascii="仿宋" w:hAnsi="仿宋" w:eastAsia="仿宋" w:cs="仿宋"/>
          <w:sz w:val="28"/>
          <w:szCs w:val="28"/>
          <w:lang w:val="en-US" w:eastAsia="zh-CN"/>
        </w:rPr>
        <w:t>______</w:t>
      </w:r>
      <w:r>
        <w:rPr>
          <w:rFonts w:hint="eastAsia" w:ascii="仿宋" w:hAnsi="仿宋" w:eastAsia="仿宋" w:cs="仿宋"/>
          <w:sz w:val="28"/>
          <w:szCs w:val="28"/>
        </w:rPr>
        <w:t>年</w:t>
      </w:r>
      <w:r>
        <w:rPr>
          <w:rFonts w:hint="eastAsia" w:ascii="仿宋" w:hAnsi="仿宋" w:eastAsia="仿宋" w:cs="仿宋"/>
          <w:sz w:val="28"/>
          <w:szCs w:val="28"/>
          <w:lang w:val="en-US" w:eastAsia="zh-CN"/>
        </w:rPr>
        <w:t>____</w:t>
      </w:r>
      <w:r>
        <w:rPr>
          <w:rFonts w:hint="eastAsia" w:ascii="仿宋" w:hAnsi="仿宋" w:eastAsia="仿宋" w:cs="仿宋"/>
          <w:sz w:val="28"/>
          <w:szCs w:val="28"/>
        </w:rPr>
        <w:t> 月</w:t>
      </w:r>
      <w:r>
        <w:rPr>
          <w:rFonts w:hint="eastAsia" w:ascii="仿宋" w:hAnsi="仿宋" w:eastAsia="仿宋" w:cs="仿宋"/>
          <w:sz w:val="28"/>
          <w:szCs w:val="28"/>
          <w:lang w:val="en-US" w:eastAsia="zh-CN"/>
        </w:rPr>
        <w:t>____</w:t>
      </w:r>
      <w:r>
        <w:rPr>
          <w:rFonts w:hint="eastAsia" w:ascii="仿宋" w:hAnsi="仿宋" w:eastAsia="仿宋" w:cs="仿宋"/>
          <w:sz w:val="28"/>
          <w:szCs w:val="28"/>
        </w:rPr>
        <w:t>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附件：乙方身份证信息</w:t>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ascii="微软雅黑" w:hAnsi="微软雅黑" w:eastAsia="微软雅黑" w:cs="微软雅黑"/>
        <w:sz w:val="24"/>
        <w:szCs w:val="32"/>
        <w:lang w:val="en-US" w:eastAsia="zh-CN"/>
      </w:rPr>
      <w:t>延旭未来</w:t>
    </w:r>
    <w:r>
      <w:rPr>
        <w:rFonts w:hint="eastAsia" w:ascii="微软雅黑" w:hAnsi="微软雅黑" w:eastAsia="微软雅黑" w:cs="微软雅黑"/>
        <w:sz w:val="24"/>
        <w:szCs w:val="32"/>
        <w:lang w:val="en-US" w:eastAsia="zh-Hans"/>
      </w:rPr>
      <w:t>科技</w:t>
    </w:r>
    <w:r>
      <w:rPr>
        <w:rFonts w:hint="eastAsia" w:ascii="微软雅黑" w:hAnsi="微软雅黑" w:eastAsia="微软雅黑" w:cs="微软雅黑"/>
        <w:sz w:val="24"/>
        <w:szCs w:val="32"/>
        <w:lang w:val="en-US" w:eastAsia="zh-CN"/>
      </w:rPr>
      <w:t>成都</w:t>
    </w:r>
    <w:r>
      <w:rPr>
        <w:rFonts w:hint="eastAsia" w:ascii="微软雅黑" w:hAnsi="微软雅黑" w:eastAsia="微软雅黑" w:cs="微软雅黑"/>
        <w:sz w:val="24"/>
        <w:szCs w:val="32"/>
        <w:lang w:val="en-US" w:eastAsia="zh-Hans"/>
      </w:rPr>
      <w:t>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60A6B"/>
    <w:rsid w:val="000B6281"/>
    <w:rsid w:val="02A14C7A"/>
    <w:rsid w:val="03715BDA"/>
    <w:rsid w:val="037F1A19"/>
    <w:rsid w:val="04340711"/>
    <w:rsid w:val="06F21F49"/>
    <w:rsid w:val="08D00067"/>
    <w:rsid w:val="0C5B40EC"/>
    <w:rsid w:val="0D812A9A"/>
    <w:rsid w:val="0E544D03"/>
    <w:rsid w:val="0EA24254"/>
    <w:rsid w:val="0F130CAE"/>
    <w:rsid w:val="0F476BAA"/>
    <w:rsid w:val="115C086D"/>
    <w:rsid w:val="11860A6B"/>
    <w:rsid w:val="136F7CCB"/>
    <w:rsid w:val="14451210"/>
    <w:rsid w:val="153B4ABB"/>
    <w:rsid w:val="18EF453A"/>
    <w:rsid w:val="1ABA2925"/>
    <w:rsid w:val="1C085913"/>
    <w:rsid w:val="1C44152E"/>
    <w:rsid w:val="1CE41EDC"/>
    <w:rsid w:val="1CE944E5"/>
    <w:rsid w:val="1E786D7F"/>
    <w:rsid w:val="2127683B"/>
    <w:rsid w:val="21494A03"/>
    <w:rsid w:val="21872A87"/>
    <w:rsid w:val="223034CD"/>
    <w:rsid w:val="23FB786F"/>
    <w:rsid w:val="247E49C4"/>
    <w:rsid w:val="25BD776E"/>
    <w:rsid w:val="265956E8"/>
    <w:rsid w:val="271B299E"/>
    <w:rsid w:val="27FA0805"/>
    <w:rsid w:val="28B05368"/>
    <w:rsid w:val="2AD44C9E"/>
    <w:rsid w:val="2B2142FB"/>
    <w:rsid w:val="2CA451E4"/>
    <w:rsid w:val="2CAD5E46"/>
    <w:rsid w:val="2D80355B"/>
    <w:rsid w:val="2DFF98DA"/>
    <w:rsid w:val="2F4A5096"/>
    <w:rsid w:val="2F5E5B1E"/>
    <w:rsid w:val="3006424D"/>
    <w:rsid w:val="33DB598F"/>
    <w:rsid w:val="38FFC7E3"/>
    <w:rsid w:val="3925145A"/>
    <w:rsid w:val="39F2758E"/>
    <w:rsid w:val="3AF15A98"/>
    <w:rsid w:val="3CCF7AF8"/>
    <w:rsid w:val="3D5D7415"/>
    <w:rsid w:val="3F65D1A7"/>
    <w:rsid w:val="3F77F954"/>
    <w:rsid w:val="3F7F76BC"/>
    <w:rsid w:val="3F9A7476"/>
    <w:rsid w:val="401A15ED"/>
    <w:rsid w:val="40692574"/>
    <w:rsid w:val="420E33D3"/>
    <w:rsid w:val="442962A2"/>
    <w:rsid w:val="449576FB"/>
    <w:rsid w:val="453018B3"/>
    <w:rsid w:val="453B4356"/>
    <w:rsid w:val="46032B23"/>
    <w:rsid w:val="46252A99"/>
    <w:rsid w:val="46DB63D2"/>
    <w:rsid w:val="47971775"/>
    <w:rsid w:val="4AC869BD"/>
    <w:rsid w:val="4AFF5FAF"/>
    <w:rsid w:val="4BEB1873"/>
    <w:rsid w:val="4FED287A"/>
    <w:rsid w:val="5060304C"/>
    <w:rsid w:val="513149E8"/>
    <w:rsid w:val="51B01DB1"/>
    <w:rsid w:val="51FFD1F8"/>
    <w:rsid w:val="5216142B"/>
    <w:rsid w:val="52742DDF"/>
    <w:rsid w:val="532D11DF"/>
    <w:rsid w:val="56847368"/>
    <w:rsid w:val="56DC71A4"/>
    <w:rsid w:val="57BF61EE"/>
    <w:rsid w:val="57FE7637"/>
    <w:rsid w:val="5A843DDB"/>
    <w:rsid w:val="5DFD316E"/>
    <w:rsid w:val="5E9F5463"/>
    <w:rsid w:val="5EC40C4A"/>
    <w:rsid w:val="60DB04CD"/>
    <w:rsid w:val="619D39D4"/>
    <w:rsid w:val="61BA4586"/>
    <w:rsid w:val="62AF7E63"/>
    <w:rsid w:val="63342E9F"/>
    <w:rsid w:val="640815D9"/>
    <w:rsid w:val="647924D6"/>
    <w:rsid w:val="67803B7C"/>
    <w:rsid w:val="67FA56DC"/>
    <w:rsid w:val="68CF4DBB"/>
    <w:rsid w:val="691E364C"/>
    <w:rsid w:val="6B56531F"/>
    <w:rsid w:val="6BA936A1"/>
    <w:rsid w:val="6BBB33D4"/>
    <w:rsid w:val="6EEE1705"/>
    <w:rsid w:val="6FDB1D81"/>
    <w:rsid w:val="705F6A24"/>
    <w:rsid w:val="72F9E450"/>
    <w:rsid w:val="73337CF4"/>
    <w:rsid w:val="74477EFB"/>
    <w:rsid w:val="75E44CC4"/>
    <w:rsid w:val="76EB3CA8"/>
    <w:rsid w:val="77FF321C"/>
    <w:rsid w:val="7B7FB259"/>
    <w:rsid w:val="7C658E53"/>
    <w:rsid w:val="7CA103C5"/>
    <w:rsid w:val="7D2742DF"/>
    <w:rsid w:val="7D3905FD"/>
    <w:rsid w:val="7D5D078F"/>
    <w:rsid w:val="7D6E27C6"/>
    <w:rsid w:val="7D9B3066"/>
    <w:rsid w:val="7DB52379"/>
    <w:rsid w:val="7DF32EA2"/>
    <w:rsid w:val="7DF71FFA"/>
    <w:rsid w:val="7E6778F5"/>
    <w:rsid w:val="7EF7FFB7"/>
    <w:rsid w:val="7F757C7E"/>
    <w:rsid w:val="7F7F42E3"/>
    <w:rsid w:val="7F7FC415"/>
    <w:rsid w:val="7F912972"/>
    <w:rsid w:val="7FB73C99"/>
    <w:rsid w:val="7FD63E90"/>
    <w:rsid w:val="7FD85EAB"/>
    <w:rsid w:val="7FFE1C2A"/>
    <w:rsid w:val="7FFE5E45"/>
    <w:rsid w:val="8DD53523"/>
    <w:rsid w:val="8F9F6D92"/>
    <w:rsid w:val="9EBFDD30"/>
    <w:rsid w:val="9F05A930"/>
    <w:rsid w:val="A6F7A559"/>
    <w:rsid w:val="ABB5ECBD"/>
    <w:rsid w:val="B5FC97DB"/>
    <w:rsid w:val="B73C898D"/>
    <w:rsid w:val="BAFF7190"/>
    <w:rsid w:val="BB6FB1FE"/>
    <w:rsid w:val="BBE6B506"/>
    <w:rsid w:val="BDE92501"/>
    <w:rsid w:val="BFB4BD57"/>
    <w:rsid w:val="BFF6603E"/>
    <w:rsid w:val="CDEA988B"/>
    <w:rsid w:val="DBFFCA52"/>
    <w:rsid w:val="DDC683DE"/>
    <w:rsid w:val="DE27267C"/>
    <w:rsid w:val="EAF75D69"/>
    <w:rsid w:val="EE3D7B4C"/>
    <w:rsid w:val="EE7F24C8"/>
    <w:rsid w:val="EE7FE5E3"/>
    <w:rsid w:val="EFFFD4D7"/>
    <w:rsid w:val="F272E15D"/>
    <w:rsid w:val="F65FDC91"/>
    <w:rsid w:val="F6D23C06"/>
    <w:rsid w:val="F7BB725B"/>
    <w:rsid w:val="F7DF486C"/>
    <w:rsid w:val="FB56DAFB"/>
    <w:rsid w:val="FBBF06F7"/>
    <w:rsid w:val="FCF7DA89"/>
    <w:rsid w:val="FD87E43B"/>
    <w:rsid w:val="FDF25CD2"/>
    <w:rsid w:val="FDF816A1"/>
    <w:rsid w:val="FEFFE9D9"/>
    <w:rsid w:val="FF7E771F"/>
    <w:rsid w:val="FFBD8FFC"/>
    <w:rsid w:val="FFD0A96C"/>
    <w:rsid w:val="FFF9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1003</Words>
  <Characters>1140</Characters>
  <Lines>0</Lines>
  <Paragraphs>0</Paragraphs>
  <TotalTime>6</TotalTime>
  <ScaleCrop>false</ScaleCrop>
  <LinksUpToDate>false</LinksUpToDate>
  <CharactersWithSpaces>1329</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2019-05-26T16:41:00Z</dcterms:created>
  <dc:creator>熊猫办公</dc:creator>
  <cp:lastModifiedBy>Administrator</cp:lastModifiedBy>
  <dcterms:modified xsi:type="dcterms:W3CDTF">2022-05-20T10:35:46Z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ICV">
    <vt:lpwstr>3E5215AB64F0458DACCC8B6B30045E92</vt:lpwstr>
  </property>
</Properties>
</file>