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3z8qezi6b56" w:id="0"/>
      <w:bookmarkEnd w:id="0"/>
      <w:r w:rsidDel="00000000" w:rsidR="00000000" w:rsidRPr="00000000">
        <w:rPr>
          <w:rtl w:val="0"/>
        </w:rPr>
        <w:t xml:space="preserve">Knappar och spakar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Bilder med förklaringar för vad alla knappar och spakar gör hamnar här.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tylo9zh9go4" w:id="1"/>
      <w:bookmarkEnd w:id="1"/>
      <w:r w:rsidDel="00000000" w:rsidR="00000000" w:rsidRPr="00000000">
        <w:rPr>
          <w:rtl w:val="0"/>
        </w:rPr>
        <w:t xml:space="preserve">Starta bil + dator (Batteridrivet):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Eventuellt byta strömkälla (strömuttag/batteridrift)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Slå på höger switch till on och vrid på nyckeln 2 steg (om bilen inte startar, vrid på nyckeln mer)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209550</wp:posOffset>
            </wp:positionV>
            <wp:extent cx="3300413" cy="342105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421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Vrid den röda spaken bakom sätet till 1 och sätt på datorn. (obs. ej läge 1+2)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33575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j7fvbrdop6q" w:id="2"/>
      <w:bookmarkEnd w:id="2"/>
      <w:r w:rsidDel="00000000" w:rsidR="00000000" w:rsidRPr="00000000">
        <w:rPr>
          <w:rtl w:val="0"/>
        </w:rPr>
        <w:t xml:space="preserve">Starta bilen med vägguttag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Liknande som tidigare. Koppla in kontakten som sitter i botten av datorracket (inte längst fram i bilen) och sätt den röda switchen till läge 2. (obs. ej läge 1+2)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ve2tpe4jo4hi" w:id="3"/>
      <w:bookmarkEnd w:id="3"/>
      <w:r w:rsidDel="00000000" w:rsidR="00000000" w:rsidRPr="00000000">
        <w:rPr>
          <w:rtl w:val="0"/>
        </w:rPr>
        <w:t xml:space="preserve">Koppla in CAN-bussen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För att koppla in CAN-bussen måste kvaser leaf v2 kopplas mellan datorn och vga kontakten som sitter(hänger) under ratten. Det ska teoretiskt sett gå att läsa och skriva till CAN-bussen samtidigt. Men vad vi vet har ingen lyckats (förra gruppen har dock försökt och misslyckats)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kmrifg6ymr1z" w:id="4"/>
      <w:bookmarkEnd w:id="4"/>
      <w:r w:rsidDel="00000000" w:rsidR="00000000" w:rsidRPr="00000000">
        <w:rPr>
          <w:rtl w:val="0"/>
        </w:rPr>
        <w:t xml:space="preserve">Mystisk USB kabel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Det hänger ut en svart usb hane från instrumentpanelen till höger om ratten, behöver ta reda på vad den är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  <w:t xml:space="preserve">G</w:t>
      </w:r>
      <w:r w:rsidDel="00000000" w:rsidR="00000000" w:rsidRPr="00000000">
        <w:rPr>
          <w:b w:val="1"/>
          <w:sz w:val="28"/>
          <w:szCs w:val="28"/>
          <w:rtl w:val="0"/>
        </w:rPr>
        <w:t xml:space="preserve">uide till att ansluta till twizyns filer från egen dator (ssh)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(Bilen behöver vara på)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Anslut till nätverket “RUT955_B16A” på egna datorn. Inget lösenord behövs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Följ guiden för att göra ssh tillgängligt på datorn: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https://linuxize.com/post/how-to-enable-ssh-on-ubuntu-18-04/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Koden “sudo systemctl status ssh” bör ge ett svar att den är aktiv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Skriv sedan “ssh -X  twizy@192.168.0.170” i terminal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Svara “yes” på frågan som kommer upp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Skriv in lösenordet driverless1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är inne! #hacking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“sudo systemctl stop ssh” stoppar ssh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“sudo systemctl start ssh” startar ssh igen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6wcu1d8pzq8z" w:id="5"/>
      <w:bookmarkEnd w:id="5"/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linuxize.com/post/how-to-enable-ssh-on-ubuntu-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