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1F3864"/>
          <w:sz w:val="64"/>
          <w:szCs w:val="64"/>
        </w:rPr>
        <w:t xml:space="preserve">MonteSkolar</w:t>
      </w:r>
    </w:p>
    <w:p>
      <w:pPr>
        <w:spacing w:after="400"/>
        <w:jc w:val="center"/>
      </w:pPr>
      <w:r>
        <w:rPr>
          <w:color w:val="2E74B5"/>
          <w:sz w:val="32"/>
          <w:szCs w:val="32"/>
        </w:rPr>
        <w:t xml:space="preserve">Product Requirements Document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AI-Assisted Digital Thesis &amp; Research Repository System for Colegio de Montalban</w:t>
      </w:r>
    </w:p>
    <w:p>
      <w:pPr>
        <w:spacing w:after="40"/>
        <w:jc w:val="center"/>
      </w:pPr>
      <w:r>
        <w:rPr>
          <w:color w:val="808080"/>
          <w:sz w:val="20"/>
          <w:szCs w:val="20"/>
        </w:rPr>
        <w:t xml:space="preserve">Version 1.0 · Draft for Review</w:t>
      </w:r>
    </w:p>
    <w:p>
      <w:pPr>
        <w:spacing w:after="40"/>
        <w:jc w:val="center"/>
      </w:pPr>
      <w:r>
        <w:rPr>
          <w:color w:val="808080"/>
          <w:sz w:val="20"/>
          <w:szCs w:val="20"/>
        </w:rPr>
        <w:t xml:space="preserve">Prepared from stakeholder needs-analysis session and MonteAI Project Architecture Plan v1.0.0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1. Executive Summary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1.1 Product Name</w:t>
      </w:r>
    </w:p>
    <w:p>
      <w:pPr>
        <w:spacing w:after="160"/>
      </w:pPr>
      <w:r>
        <w:t xml:space="preserve">MonteSkolar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1.2 Problem Statement</w:t>
      </w:r>
    </w:p>
    <w:p>
      <w:pPr>
        <w:spacing w:after="160"/>
      </w:pPr>
      <w:r>
        <w:t xml:space="preserve">Colegio de Montalban (CDM) currently has no formal, documented workflow or manual governing how research documents and theses are managed. The end-to-end process — from advisory endorsement, program head review, and defense scheduling, to storage and student access — is entirely paper-based and runs on informal, undocumented conventions carried by individual staff.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Submission and revision tracking is manual and person-dependent: advisors track revision status by hand-annotating comments on the first page of a printed copy, with no shared or centralized record of a paper's stage (draft, revision, approved).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Approved theses are stored as physical hardbound copies in the Office of the Program Head, and students can only discover and access published research by physically visiting the library.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is no institution-wide policy governing access, ethical use, or distribution of research documents once they reach the library.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paper-heavy process (multiple hardbound and loose copies per defense) is increasingly at odds with the institution's move toward paperless, IMRAD-formatted, soft-copy submissions.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lack any tool to assist with literature review or discovery of prior CDM research relevant to their own topic, slowing down proposal and related-literature work.</w:t>
      </w:r>
    </w:p>
    <w:p>
      <w:pPr>
        <w:spacing w:after="160"/>
      </w:pPr>
      <w:r>
        <w:t xml:space="preserve">Left unaddressed, these gaps mean slower defense scheduling, lost or hard-to-retrieve institutional knowledge, inconsistent revision tracking across advisors, and a growing volume of printed material the institution has explicitly said it wants to reduce.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1.3 Proposed Solution</w:t>
      </w:r>
    </w:p>
    <w:p>
      <w:pPr>
        <w:spacing w:after="160"/>
      </w:pPr>
      <w:r>
        <w:t xml:space="preserve">MonteSkolar is a multi-platform (Web, Mobile, Desktop) digital repository and AI-assisted research system for CDM. It digitizes the submission, review/endorsement, defense-scheduling, storage, and publication workflow for theses and research documents, and layers a Retrieval-Augmented Generation (RAG) research assistant on top of the approved-document repository so that students and faculty can search and ask questions grounded only in CDM's own published research — reducing hallucination risk compared to general-purpose AI tools.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Digitizes the advisor → program head → curriculum-and-instruction endorsement chain, with visible status tracking at every stage.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Replaces hardbound physical storage with a hybrid (local + cloud) digital repository, view-only and CDM-restricted, that preserves documents long-term.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Provides a CDM-grounded AI chat/research assistant for literature discovery, with citations back to source theses.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Introduces role-based access for Students, Faculty/Advisors, Program Heads, Research Head, and Admins.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Lays the groundwork for a future real-time, tablet-based panel evaluation feature that consolidates panelist comments into a single digital proceedings record.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2. Goals &amp; Objectives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Formalize and digitize the research-management workflow that currently has no documented manual, in step with the research manual being drafted by the institution.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paper and printing consumption across submission, defense, and archiving, in line with the institution's current paperless direction.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Shorten the time between an approved defense and a document becoming discoverable and accessible in the repository.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 the intellectual property of student researchers by preventing unauthorized downloading or redistribution of approved theses.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 oversight for Research Head and Program Heads through centralized, real-time visibility into every document's status.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2.2 User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Students: quickly find and reference related CDM research and get AI-assisted help with literature review, without needing to visit the library in person.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Advisors: track each advisee's revision status in one place instead of relying on hand-written notes on a printed first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 Heads / Research Head: monitor the stage (submitted, in revision, endorsed, approved) of every research document under their unit and manage defense endorsements without re-keying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Panelists (future phase): review and comment on a thesis digitally during defense instead of writing on paper copies that get transcribed into proceedings afterward.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2.3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/ Direction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Reduction in printed copies per thesis submission cycle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Decrease vs. current multi-copy hardbound baseline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from defense approval to repository publication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Decrease vs. current manual archiving timeline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of active theses with an up-to-date digital status (submitted/revision/approved)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Increase toward 100% of tracked documents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Adoption: % of eligible CDM students using the AI research assistant per term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Increase term over term post-launch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Unauthorized-download incidents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Zero, by design (view-only access)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Faculty/Program Head satisfaction with document tracking (survey)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Positive shift vs. pre-launch baseline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3. Target Users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3.1 Primary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— search/browse approved research, use the AI research assistant, and (in later phases) submit and track their own thesis.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Advisors / Faculty — review advisee submissions, endorse for defense, track revision status.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3.2 Secondary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 Heads — review theses within their program, endorse to Curriculum &amp; Instruction for defense scheduling.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Defense Panelists — evaluate and comment on theses during defense (future real-time review phase).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3.3 Internal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Head / Research Director — oversees the research process and reviews institution-wide theses.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Office of Curriculum &amp; Instruction — schedules defenses upon receiving program head endorsement.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Administrators — manage users, roles, submissions, defense schedules, and panelist assignments via the Desktop admin app.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4. MVP Scope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Web, Mobile, and Desktop client applications, backed by a unified ASP.NET Core Web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Firebase-based authentication with role propagation, restricted to CDM accounts.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 thesis submission, advisor endorsement, and program-head-to-Curriculum&amp;Instruction defense-scheduling workflow.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status tracking (e.g., submitted, in revision, endorsed, approved) visible to advisors, program heads, and the Research Head.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ingestion pipeline: abstract-focused text extraction, chunking, and ONNX-based embedding, upserted to Pinecone.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Hybrid storage: raw PDFs and relational metadata in the cloud (Azure Blob Storage / Azure SQL), with local/on-site backup.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View-only access to approved documents for CDM students and faculty — no download capability.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RAG-based conversational AI research assistant (Web and Desktop) grounded exclusively in CDM's published research, with source citations.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for Students, Faculty, Program Heads, Research Head, and Admins.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tools for user/role management, submission management, and defense scheduling (Desktop).</w:t>
      </w:r>
    </w:p>
    <w:p>
      <w:pPr>
        <w:pStyle w:val="Heading2"/>
        <w:spacing w:after="120" w:before="240"/>
      </w:pPr>
      <w:r>
        <w:rPr>
          <w:b/>
          <w:bCs/>
          <w:color w:val="2E74B5"/>
        </w:rPr>
        <w:t xml:space="preserve">4.2 Out of Scope (for 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Plagiarism-detection engine built into MonteSkolar (institution intends to rely on a separate Turnitin subscription/declaration for now — see Open Questions).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Third-party journal/database indexing (e.g., IEEE, Scopus).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collaborative document editing.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Real-time, tablet-based panelist review and auto-generated digital proceedings during live defense (requested by faculty; targeted for a later phase — see Future Roadmap).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Automated, per-student late-submission tracking/reminders (explicitly de-prioritized by advisors during needs analysis in favor of stage-based tracking).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 interface on Mobile (chat is Web + Desktop only in MVP).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5.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 Submission &amp; Endorsement Workflow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Replaces the hard-copy advisor → program head → Curriculum &amp; Instruction chain with a tracked digital flow, including the advisor's defense-endorsement certification.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 Tracking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document shows a current stage (e.g., submitted, in revision, endorsed for defense, approved, published) visible to advisors, program heads, and Research Head — replacing the current no-tracking, notes-on-paper approach.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 Repository &amp; Publication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 theses are stored in a hybrid cloud/local repository and become discoverable to CDM students immediately upon approval, replacing hardbound library-only access.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View-Only Access Control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 documents are viewable but not downloadable by students; access is restricted to authenticated CDM accounts only.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Research Assistant (RAG Chat)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chat interface (Web, Desktop) that answers research questions and suggests related literature, grounded only in CDM's indexed, approved research to reduce hallucination and provide citations.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Literature Search &amp; Discovery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Semantic/vector search over approved theses' abstracts for faster retrieval than manual library lookup.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Distinct permissions for Students (view/search only), Program Heads / Research Head (manage and track documents), and Admins (full management).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Defense Scheduling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Program-head-endorsed theses are queued for defense scheduling by the Curriculum &amp; Instruction office.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 Proceedings / Panel Comments (Phase 2)</w:t>
            </w:r>
          </w:p>
        </w:tc>
        <w:tc>
          <w:tcPr>
            <w:tcW w:type="dxa" w:w="6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Tablet-based live view of the thesis during defense where panelists add comments that auto-compile into a single proceedings record, reducing redundant paper copies.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6.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7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and view approved CDM theses related to my topic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complete my literature review without visiting the library in person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 the AI research assistant questions about existing CDM research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get grounded, cited answers instead of generic or hallucinated ones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the current status of my submitted thesis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know whether it is in revision, endorsed, or approved without asking staff directly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Advisor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and view revision comments digitally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no longer rely on a single hand-annotated paper copy that can be lost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Advisor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a defense endorsement digitally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program head and Curriculum &amp; Instruction office receive it immediately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Head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the status of every thesis in my program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manage endorsements and follow-ups without manual tracking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Head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theses institution-wide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oversee quality and consistency across programs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Curriculum &amp; Instruction Staff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 endorsed theses and schedule defenses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scheduling no longer depends on physically routed paperwork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users, roles, and defense schedules from the desktop app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 can administer the system without needing database access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Panelist (future phase)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a thesis and add comments on a tablet during defense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feedback is captured digitally and compiled automatically into proceedings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7. Functional Requirements</w:t>
      </w:r>
    </w:p>
    <w:p>
      <w:pPr>
        <w:spacing w:after="60" w:before="120"/>
      </w:pPr>
      <w:r>
        <w:rPr>
          <w:b/>
          <w:bCs/>
          <w:color w:val="1F3864"/>
        </w:rPr>
        <w:t xml:space="preserve">7.1 Authentication &amp;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authenticate users via Firebase Authentication, restricted to CDM-issued accounts.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enforce role-based access control for at least: Student, Faculty/Advisor, Program Head, Research Head, and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prevent students and faculty from downloading approved research documents; documents shall be viewable in-app only.</w:t>
      </w:r>
    </w:p>
    <w:p>
      <w:pPr>
        <w:spacing w:after="60" w:before="120"/>
      </w:pPr>
      <w:r>
        <w:rPr>
          <w:b/>
          <w:bCs/>
          <w:color w:val="1F3864"/>
        </w:rPr>
        <w:t xml:space="preserve">7.2 Submission &amp;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allow advisors to submit a defense endorsement/certification for an advisee's thesis.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route an advisor's endorsement to the relevant Program Head, and the Program Head's endorsement to the Curriculum &amp; Instruction office for defense scheduling.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record and display a document's current stage (e.g., submitted, in revision, endorsed, approved, published) to authorized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allow advisors to record revision comments against a specific submission.</w:t>
      </w:r>
    </w:p>
    <w:p>
      <w:pPr>
        <w:spacing w:after="60" w:before="120"/>
      </w:pPr>
      <w:r>
        <w:rPr>
          <w:b/>
          <w:bCs/>
          <w:color w:val="1F3864"/>
        </w:rPr>
        <w:t xml:space="preserve">7.3 Ingestion &amp; Repository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extract text, title, and author metadata from an uploaded thesis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isolate the abstract section of a thesis PDF for chunking and embedding; documents where an abstract cannot be detected shall be flagged for manual review rather than silently failing.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generate vector embeddings for each abstract chunk and store them in the vector database, along with associated metadata.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store the source PDF and relational thesis metadata (title, author, status, file location) in the repository upon approval.</w:t>
      </w:r>
    </w:p>
    <w:p>
      <w:pPr>
        <w:spacing w:after="60" w:before="120"/>
      </w:pPr>
      <w:r>
        <w:rPr>
          <w:b/>
          <w:bCs/>
          <w:color w:val="1F3864"/>
        </w:rPr>
        <w:t xml:space="preserve">7.4 Search &amp; AI Assistant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allow authenticated users to perform semantic search over approved theses.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shall provide a conversational AI interface (Web and Desktop) that answers research queries using Retrieval-Augmented Generation grounded in CDM's approved repository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AI-generated responses shall include a reference/citation back to the source thesis or theses used to ground the answer.</w:t>
      </w:r>
    </w:p>
    <w:p>
      <w:pPr>
        <w:spacing w:after="60" w:before="120"/>
      </w:pPr>
      <w:r>
        <w:rPr>
          <w:b/>
          <w:bCs/>
          <w:color w:val="1F3864"/>
        </w:rPr>
        <w:t xml:space="preserve">7.5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Admins shall be able to manage user accounts, roles, and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Admins shall be able to manage thesis submissions, assign panelists, and configure defense schedules.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&amp; Privacy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access restricted to authenticated CDM accounts; no download of approved documents; role-based authorization enforced on every endpoint; secrets managed via a dedicated key vault.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 theses and their status history must be preserved for long-term institutional record-keeping (long-term preservation).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 and AI assistant should be available during normal academic hours with graceful degradation (e.g., cached results) if the vector search or LLM provider is temporarily unavailable.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retrieval and semantic search should return results fast enough to be clearly faster than the current library lookup process.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 of Storage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storage tier should be sized to accommodate multiple years of thesis abstracts and metadata, with the ability to scale as volume grows.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and Mobile clients should follow standard accessibility practices so students with different needs can use the repository and search.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Changes to a document's status (submission, revision, endorsement, approval) should be traceable to a user and timestamp.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Cross-Platform Consistency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browsing, search, and status-tracking experience should be consistent across Web and Mobile; administrative and chat-specific functions may differ by platform as scoped.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9. Future Roadmap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Real-time, tablet-based panel evaluation: panelists view the thesis live during defense, add comments with an option to show/hide other panelists' comments, and have all comments auto-compiled into a single digital proceedings record — eliminating redundant paper proceedings copies.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Turnitin / originality-check integration as a prerequisite step before a thesis can be endorsed for defense, pending confirmation of institutional Turnitin licensing (see Open Questions).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plagiarism-detection capability within MonteSkolar, if the institution decides not to rely solely on a third-party originality-check tool.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notifications/reminders tied to document stage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Expansion of the AI assistant beyond abstracts to fuller-text grounding, if storage and licensing allow.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Third-party journal/database indexing (e.g., IEEE, Scopus) for broader literature discovery.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10.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institution's research manual, currently being drafted, will formalize the workflow this system digitizes; MonteSkolar's workflow should stay aligned with that manual as it is finalized.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"CDM students only" access applies to currently enrolled students and relevant faculty; exact eligibility rules will be confirmed with the registrar/admin office.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hybrid storage model (cloud for accessibility, local for backup) is the preferred approach, as expressed by stakeholders during needs analysis, over cloud-only or local-only.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cloud storage free/entry tier (~20GB) is assumed sufficient for the initial rollout, based on preliminary research; actual sizing will be validated against real document volume.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rollout is the next school year (~September), based on stakeholder expectations shared during needs analysis.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Faculty and panelists are willing to evaluate theses in digital form, based on affirmative responses during needs analysis.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11.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Authentication for identity and role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Pinecone (or equivalent managed vector database) for semantic search over embeddings.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SQL Database for relational data (users, theses, roles, submissions, reviews).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Blob Storage for raw PDF file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external LLM provider (e.g., Azure OpenAI / OpenAI) for response generation in the RAG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ONNX runtime and a sentence-embedding model (e.g., all-MiniLM-L6-v2) for local embedding generation.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Institutional decision on a Turnitin (or equivalent) originality-checking subscription, if that integration proceeds.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Finalized research manual / institutional policy to confirm role definitions, endorsement rules, and access policy.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Will the institution's Turnitin account support direct integration with MonteSkolar, or will originality checks remain a manual declaration/certification step outside the system?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precise definition of "CDM students" for repository access — all enrolled students, or only those in specific programs/research courses?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Should document "stage" tracking include per-chapter gating (e.g., Chapter 2 cannot be submitted until Chapter 1 is marked complete), as discussed, and if so, who defines those gates?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target/maximum size for storage, given actual historical volume of theses and expected annual growth?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owns approval of the finalized research manual, and how will conflicts between the manual and the system's workflow be resolved?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expected scope and timeline for the real-time panelist/proceedings feature relative to the MVP launch?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data retention and disposal policy applies to rejected or withdrawn submissions?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13.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000"/>
        <w:gridCol w:w="136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 10, 2026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draft PRD synthesized from stakeholder needs-analysis session and MonteAI Project Architecture Plan v1.0.0.</w:t>
            </w:r>
          </w:p>
        </w:tc>
        <w:tc>
          <w:tcPr>
            <w:tcW w:type="dxa" w:w="1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Analyst (Draft)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MonteSkolar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2026-08-10T04:46:31.539Z</dcterms:created>
  <dcterms:modified xsi:type="dcterms:W3CDTF">2026-08-10T04:46:31.553Z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