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75210">
      <w:pPr>
        <w:spacing w:after="40"/>
      </w:pPr>
      <w:r>
        <w:rPr>
          <w:rFonts w:ascii="Calibri" w:hAnsi="Calibri" w:eastAsia="Calibri" w:cs="Calibri"/>
          <w:b/>
          <w:bCs/>
          <w:color w:val="C9652A"/>
          <w:spacing w:val="40"/>
          <w:sz w:val="16"/>
          <w:szCs w:val="16"/>
        </w:rPr>
        <w:t>SWP490 · CAPSTONE PROJECT · REVIEW 2 · BM04</w:t>
      </w:r>
    </w:p>
    <w:p w14:paraId="51B8C7DA">
      <w:pPr>
        <w:pStyle w:val="2"/>
        <w:spacing w:before="120" w:after="160"/>
      </w:pPr>
      <w:r>
        <w:rPr>
          <w:rFonts w:ascii="Calibri" w:hAnsi="Calibri" w:eastAsia="Calibri" w:cs="Calibri"/>
          <w:b/>
          <w:bCs/>
          <w:color w:val="14233A"/>
          <w:sz w:val="32"/>
          <w:szCs w:val="32"/>
        </w:rPr>
        <w:t>Review 2 Commitment</w:t>
      </w:r>
    </w:p>
    <w:p w14:paraId="6B253ABF">
      <w:pPr>
        <w:spacing w:after="80"/>
      </w:pPr>
      <w:r>
        <w:rPr>
          <w:rFonts w:ascii="Calibri" w:hAnsi="Calibri" w:eastAsia="Calibri" w:cs="Calibri"/>
          <w:i/>
          <w:iCs/>
          <w:color w:val="666666"/>
          <w:sz w:val="19"/>
          <w:szCs w:val="19"/>
        </w:rPr>
        <w:t>Form BM04. Completed within 3 working days after Review 2 and confirmed by both reviewers and the supervisor. This document is the sole basis for Defense 1.1 and the Viva. One block per main workflow (section 6) and one block per member (section 7): duplicate or delete blocks to match the team. Export to PDF. File name: SWP490_&lt;ProjectCode&gt;_R2_Commitment.pdf</w:t>
      </w:r>
    </w:p>
    <w:p w14:paraId="7959A8CF">
      <w:pPr>
        <w:pStyle w:val="3"/>
        <w:spacing w:before="240" w:after="100"/>
      </w:pPr>
      <w:r>
        <w:rPr>
          <w:rFonts w:ascii="Calibri" w:hAnsi="Calibri" w:eastAsia="Calibri" w:cs="Calibri"/>
          <w:b/>
          <w:bCs/>
          <w:color w:val="14233A"/>
          <w:sz w:val="24"/>
          <w:szCs w:val="24"/>
        </w:rPr>
        <w:t>1. Project Information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52A8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49513C4">
            <w:pPr>
              <w:rPr>
                <w:rFonts w:hint="default" w:ascii="Calibri" w:hAnsi="Calibri" w:cs="Calibri"/>
                <w:sz w:val="22"/>
                <w:szCs w:val="22"/>
              </w:rPr>
            </w:pPr>
            <w:r>
              <w:rPr>
                <w:rFonts w:hint="default" w:ascii="Calibri" w:hAnsi="Calibri" w:eastAsia="Calibri" w:cs="Calibri"/>
                <w:b/>
                <w:bCs/>
                <w:i w:val="0"/>
                <w:iCs w:val="0"/>
                <w:color w:val="FFFFFF"/>
                <w:sz w:val="22"/>
                <w:szCs w:val="22"/>
              </w:rPr>
              <w:t>Project code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97D0FE4">
            <w:pPr>
              <w:rPr>
                <w:rFonts w:hint="default" w:ascii="Calibri" w:hAnsi="Calibri" w:cs="Calibri"/>
                <w:sz w:val="22"/>
                <w:szCs w:val="22"/>
              </w:rPr>
            </w:pPr>
            <w:r>
              <w:rPr>
                <w:rFonts w:hint="default" w:ascii="Calibri" w:hAnsi="Calibri" w:eastAsia="SimSun" w:cs="Calibri"/>
                <w:sz w:val="22"/>
                <w:szCs w:val="22"/>
              </w:rPr>
              <w:t>FA26SE090</w:t>
            </w:r>
          </w:p>
        </w:tc>
      </w:tr>
      <w:tr w14:paraId="1996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3F8F6D0">
            <w:pPr>
              <w:rPr>
                <w:rFonts w:hint="default" w:ascii="Calibri" w:hAnsi="Calibri" w:cs="Calibri"/>
                <w:sz w:val="22"/>
                <w:szCs w:val="22"/>
              </w:rPr>
            </w:pPr>
            <w:r>
              <w:rPr>
                <w:rFonts w:hint="default" w:ascii="Calibri" w:hAnsi="Calibri" w:eastAsia="Calibri" w:cs="Calibri"/>
                <w:b/>
                <w:bCs/>
                <w:i w:val="0"/>
                <w:iCs w:val="0"/>
                <w:color w:val="FFFFFF"/>
                <w:sz w:val="22"/>
                <w:szCs w:val="22"/>
              </w:rPr>
              <w:t>Project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45B5AB">
            <w:pPr>
              <w:rPr>
                <w:rFonts w:hint="default" w:ascii="Calibri" w:hAnsi="Calibri" w:cs="Calibri"/>
                <w:sz w:val="22"/>
                <w:szCs w:val="22"/>
              </w:rPr>
            </w:pPr>
            <w:r>
              <w:rPr>
                <w:rFonts w:hint="default" w:ascii="Calibri" w:hAnsi="Calibri" w:eastAsia="SimSun" w:cs="Calibri"/>
                <w:sz w:val="22"/>
                <w:szCs w:val="22"/>
              </w:rPr>
              <w:t>AI-powered Personalized Learning Path Platform for Competency Assessment Exam Preparation</w:t>
            </w:r>
          </w:p>
        </w:tc>
      </w:tr>
      <w:tr w14:paraId="568B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2A6D77D">
            <w:pPr>
              <w:rPr>
                <w:rFonts w:hint="default" w:ascii="Calibri" w:hAnsi="Calibri" w:cs="Calibri"/>
                <w:sz w:val="22"/>
                <w:szCs w:val="22"/>
              </w:rPr>
            </w:pPr>
            <w:r>
              <w:rPr>
                <w:rFonts w:hint="default" w:ascii="Calibri" w:hAnsi="Calibri" w:eastAsia="Calibri" w:cs="Calibri"/>
                <w:b/>
                <w:bCs/>
                <w:i w:val="0"/>
                <w:iCs w:val="0"/>
                <w:color w:val="FFFFFF"/>
                <w:sz w:val="22"/>
                <w:szCs w:val="22"/>
              </w:rPr>
              <w:t>Team</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FEC7F94">
            <w:pPr>
              <w:rPr>
                <w:rFonts w:hint="default" w:ascii="Calibri" w:hAnsi="Calibri" w:cs="Calibri"/>
                <w:sz w:val="22"/>
                <w:szCs w:val="22"/>
              </w:rPr>
            </w:pPr>
            <w:r>
              <w:rPr>
                <w:rFonts w:hint="default" w:ascii="Calibri" w:hAnsi="Calibri" w:cs="Calibri"/>
                <w:sz w:val="22"/>
                <w:szCs w:val="22"/>
                <w:lang w:val="en-US"/>
              </w:rPr>
              <w:t>GFA26SE44</w:t>
            </w:r>
          </w:p>
        </w:tc>
      </w:tr>
      <w:tr w14:paraId="3E55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473C4AD">
            <w:pPr>
              <w:rPr>
                <w:rFonts w:hint="default" w:ascii="Calibri" w:hAnsi="Calibri" w:cs="Calibri"/>
                <w:sz w:val="22"/>
                <w:szCs w:val="22"/>
              </w:rPr>
            </w:pPr>
            <w:r>
              <w:rPr>
                <w:rFonts w:hint="default" w:ascii="Calibri" w:hAnsi="Calibri" w:eastAsia="Calibri" w:cs="Calibri"/>
                <w:b/>
                <w:bCs/>
                <w:i w:val="0"/>
                <w:iCs w:val="0"/>
                <w:color w:val="FFFFFF"/>
                <w:sz w:val="22"/>
                <w:szCs w:val="22"/>
              </w:rPr>
              <w:t>Supervisor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C214B04">
            <w:pPr>
              <w:rPr>
                <w:rFonts w:hint="default" w:ascii="Calibri" w:hAnsi="Calibri" w:cs="Calibri"/>
                <w:sz w:val="22"/>
                <w:szCs w:val="22"/>
              </w:rPr>
            </w:pPr>
            <w:r>
              <w:rPr>
                <w:rFonts w:hint="default" w:ascii="Calibri" w:hAnsi="Calibri" w:eastAsia="SimSun" w:cs="Calibri"/>
                <w:sz w:val="22"/>
                <w:szCs w:val="22"/>
              </w:rPr>
              <w:t>Nguyễn Trọng Tài</w:t>
            </w:r>
          </w:p>
        </w:tc>
      </w:tr>
      <w:tr w14:paraId="27A5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6400546">
            <w:pPr>
              <w:rPr>
                <w:rFonts w:hint="default" w:ascii="Calibri" w:hAnsi="Calibri" w:cs="Calibri"/>
                <w:sz w:val="22"/>
                <w:szCs w:val="22"/>
              </w:rPr>
            </w:pPr>
            <w:r>
              <w:rPr>
                <w:rFonts w:hint="default" w:ascii="Calibri" w:hAnsi="Calibri" w:eastAsia="Calibri" w:cs="Calibri"/>
                <w:b/>
                <w:bCs/>
                <w:i w:val="0"/>
                <w:iCs w:val="0"/>
                <w:color w:val="FFFFFF"/>
                <w:sz w:val="22"/>
                <w:szCs w:val="22"/>
              </w:rPr>
              <w:t>Review 2 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352C3C2">
            <w:pPr>
              <w:rPr>
                <w:rFonts w:hint="default" w:ascii="Calibri" w:hAnsi="Calibri" w:cs="Calibri"/>
                <w:sz w:val="22"/>
                <w:szCs w:val="22"/>
                <w:lang w:val="en-US"/>
              </w:rPr>
            </w:pPr>
            <w:r>
              <w:rPr>
                <w:rFonts w:hint="default" w:ascii="Calibri" w:hAnsi="Calibri" w:cs="Calibri"/>
                <w:sz w:val="22"/>
                <w:szCs w:val="22"/>
                <w:lang w:val="en-US"/>
              </w:rPr>
              <w:t>29/10/2026</w:t>
            </w:r>
          </w:p>
        </w:tc>
      </w:tr>
      <w:tr w14:paraId="6D42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F717F48">
            <w:pPr>
              <w:rPr>
                <w:rFonts w:hint="default" w:ascii="Calibri" w:hAnsi="Calibri" w:cs="Calibri"/>
                <w:sz w:val="22"/>
                <w:szCs w:val="22"/>
              </w:rPr>
            </w:pPr>
            <w:r>
              <w:rPr>
                <w:rFonts w:hint="default" w:ascii="Calibri" w:hAnsi="Calibri" w:eastAsia="Calibri" w:cs="Calibri"/>
                <w:b/>
                <w:bCs/>
                <w:i w:val="0"/>
                <w:iCs w:val="0"/>
                <w:color w:val="FFFFFF"/>
                <w:sz w:val="22"/>
                <w:szCs w:val="22"/>
              </w:rPr>
              <w:t>Reviewer 1</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964E1AD">
            <w:pPr>
              <w:rPr>
                <w:rFonts w:hint="default" w:ascii="Calibri" w:hAnsi="Calibri" w:cs="Calibri"/>
                <w:sz w:val="22"/>
                <w:szCs w:val="22"/>
                <w:lang w:val="en-US"/>
              </w:rPr>
            </w:pPr>
            <w:r>
              <w:rPr>
                <w:rFonts w:hint="default" w:ascii="Calibri" w:hAnsi="Calibri" w:cs="Calibri"/>
                <w:sz w:val="22"/>
                <w:szCs w:val="22"/>
                <w:lang w:val="en-US"/>
              </w:rPr>
              <w:t>HoangNT20</w:t>
            </w:r>
          </w:p>
        </w:tc>
      </w:tr>
      <w:tr w14:paraId="13B9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1ADC132">
            <w:pPr>
              <w:rPr>
                <w:rFonts w:hint="default" w:ascii="Calibri" w:hAnsi="Calibri" w:cs="Calibri"/>
                <w:sz w:val="22"/>
                <w:szCs w:val="22"/>
              </w:rPr>
            </w:pPr>
            <w:r>
              <w:rPr>
                <w:rFonts w:hint="default" w:ascii="Calibri" w:hAnsi="Calibri" w:eastAsia="Calibri" w:cs="Calibri"/>
                <w:b/>
                <w:bCs/>
                <w:i w:val="0"/>
                <w:iCs w:val="0"/>
                <w:color w:val="FFFFFF"/>
                <w:sz w:val="22"/>
                <w:szCs w:val="22"/>
              </w:rPr>
              <w:t>Reviewer 2</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34EDFB">
            <w:pPr>
              <w:rPr>
                <w:rFonts w:hint="default" w:ascii="Calibri" w:hAnsi="Calibri" w:cs="Calibri"/>
                <w:sz w:val="22"/>
                <w:szCs w:val="22"/>
                <w:lang w:val="en-US"/>
              </w:rPr>
            </w:pPr>
            <w:r>
              <w:rPr>
                <w:rFonts w:hint="default" w:ascii="Calibri" w:hAnsi="Calibri" w:cs="Calibri"/>
                <w:sz w:val="22"/>
                <w:szCs w:val="22"/>
                <w:lang w:val="en-US"/>
              </w:rPr>
              <w:t>TamPM</w:t>
            </w:r>
          </w:p>
        </w:tc>
      </w:tr>
      <w:tr w14:paraId="5FEC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F19821A">
            <w:pPr>
              <w:rPr>
                <w:rFonts w:hint="default" w:ascii="Calibri" w:hAnsi="Calibri" w:cs="Calibri"/>
                <w:sz w:val="22"/>
                <w:szCs w:val="22"/>
              </w:rPr>
            </w:pPr>
            <w:r>
              <w:rPr>
                <w:rFonts w:hint="default" w:ascii="Calibri" w:hAnsi="Calibri" w:eastAsia="Calibri" w:cs="Calibri"/>
                <w:b/>
                <w:bCs/>
                <w:i w:val="0"/>
                <w:iCs w:val="0"/>
                <w:color w:val="FFFFFF"/>
                <w:sz w:val="22"/>
                <w:szCs w:val="22"/>
              </w:rPr>
              <w:t>Version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BD0B70">
            <w:pPr>
              <w:rPr>
                <w:rFonts w:hint="default" w:ascii="Calibri" w:hAnsi="Calibri" w:cs="Calibri"/>
                <w:sz w:val="22"/>
                <w:szCs w:val="22"/>
                <w:lang w:val="en-US"/>
              </w:rPr>
            </w:pPr>
            <w:r>
              <w:rPr>
                <w:rFonts w:hint="default" w:ascii="Calibri" w:hAnsi="Calibri" w:cs="Calibri"/>
                <w:sz w:val="22"/>
                <w:szCs w:val="22"/>
                <w:lang w:val="en-US"/>
              </w:rPr>
              <w:t>1.1</w:t>
            </w:r>
          </w:p>
        </w:tc>
      </w:tr>
      <w:tr w14:paraId="24C0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8AC75CC">
            <w:pPr>
              <w:rPr>
                <w:rFonts w:hint="default" w:ascii="Calibri" w:hAnsi="Calibri" w:cs="Calibri"/>
                <w:sz w:val="22"/>
                <w:szCs w:val="22"/>
              </w:rPr>
            </w:pPr>
            <w:r>
              <w:rPr>
                <w:rFonts w:hint="default" w:ascii="Calibri" w:hAnsi="Calibri" w:eastAsia="Calibri" w:cs="Calibri"/>
                <w:b/>
                <w:bCs/>
                <w:i w:val="0"/>
                <w:iCs w:val="0"/>
                <w:color w:val="FFFFFF"/>
                <w:sz w:val="22"/>
                <w:szCs w:val="22"/>
              </w:rPr>
              <w:t>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F14618">
            <w:pPr>
              <w:rPr>
                <w:rFonts w:hint="default" w:ascii="Calibri" w:hAnsi="Calibri" w:cs="Calibri"/>
                <w:sz w:val="22"/>
                <w:szCs w:val="22"/>
                <w:lang w:val="en-US"/>
              </w:rPr>
            </w:pPr>
            <w:r>
              <w:rPr>
                <w:rFonts w:hint="default" w:ascii="Calibri" w:hAnsi="Calibri" w:cs="Calibri"/>
                <w:sz w:val="22"/>
                <w:szCs w:val="22"/>
                <w:lang w:val="en-US"/>
              </w:rPr>
              <w:t>27/10/2026</w:t>
            </w:r>
          </w:p>
        </w:tc>
      </w:tr>
    </w:tbl>
    <w:p w14:paraId="5378FAF2">
      <w:pPr>
        <w:pStyle w:val="3"/>
        <w:spacing w:before="240" w:after="100"/>
        <w:rPr>
          <w:rFonts w:hint="default" w:ascii="Calibri" w:hAnsi="Calibri" w:cs="Calibri"/>
          <w:sz w:val="22"/>
          <w:szCs w:val="22"/>
        </w:rPr>
      </w:pPr>
      <w:r>
        <w:rPr>
          <w:rFonts w:hint="default" w:ascii="Calibri" w:hAnsi="Calibri" w:eastAsia="Calibri" w:cs="Calibri"/>
          <w:b/>
          <w:bCs/>
          <w:color w:val="14233A"/>
          <w:sz w:val="22"/>
          <w:szCs w:val="22"/>
        </w:rPr>
        <w:t>2. Final Registration Form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4DCB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342997E">
            <w:pPr>
              <w:rPr>
                <w:rFonts w:hint="default" w:ascii="Calibri" w:hAnsi="Calibri" w:cs="Calibri"/>
                <w:sz w:val="22"/>
                <w:szCs w:val="22"/>
              </w:rPr>
            </w:pPr>
            <w:r>
              <w:rPr>
                <w:rFonts w:hint="default" w:ascii="Calibri" w:hAnsi="Calibri" w:eastAsia="Calibri" w:cs="Calibri"/>
                <w:b/>
                <w:bCs/>
                <w:i w:val="0"/>
                <w:iCs w:val="0"/>
                <w:color w:val="FFFFFF"/>
                <w:sz w:val="22"/>
                <w:szCs w:val="22"/>
              </w:rPr>
              <w:t>Final version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52481E0">
            <w:pPr>
              <w:rPr>
                <w:rFonts w:hint="default" w:ascii="Calibri" w:hAnsi="Calibri" w:cs="Calibri"/>
                <w:sz w:val="22"/>
                <w:szCs w:val="22"/>
                <w:lang w:val="en-US"/>
              </w:rPr>
            </w:pPr>
            <w:r>
              <w:rPr>
                <w:rFonts w:hint="default" w:ascii="Calibri" w:hAnsi="Calibri" w:cs="Calibri"/>
                <w:sz w:val="22"/>
                <w:szCs w:val="22"/>
                <w:lang w:val="en-US"/>
              </w:rPr>
              <w:t>1.1</w:t>
            </w:r>
          </w:p>
        </w:tc>
      </w:tr>
      <w:tr w14:paraId="2ECA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42B4BB1">
            <w:pPr>
              <w:rPr>
                <w:rFonts w:hint="default" w:ascii="Calibri" w:hAnsi="Calibri" w:cs="Calibri"/>
                <w:sz w:val="22"/>
                <w:szCs w:val="22"/>
              </w:rPr>
            </w:pPr>
            <w:r>
              <w:rPr>
                <w:rFonts w:hint="default" w:ascii="Calibri" w:hAnsi="Calibri" w:eastAsia="Calibri" w:cs="Calibri"/>
                <w:b/>
                <w:bCs/>
                <w:i w:val="0"/>
                <w:iCs w:val="0"/>
                <w:color w:val="FFFFFF"/>
                <w:sz w:val="22"/>
                <w:szCs w:val="22"/>
              </w:rPr>
              <w:t>Approved at Review 2 (Yes/No)</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68DD8FD">
            <w:pPr>
              <w:rPr>
                <w:rFonts w:hint="default" w:ascii="Calibri" w:hAnsi="Calibri" w:cs="Calibri"/>
                <w:sz w:val="22"/>
                <w:szCs w:val="22"/>
                <w:lang w:val="en-US"/>
              </w:rPr>
            </w:pPr>
            <w:r>
              <w:rPr>
                <w:rFonts w:hint="default" w:ascii="Calibri" w:hAnsi="Calibri" w:cs="Calibri"/>
                <w:sz w:val="22"/>
                <w:szCs w:val="22"/>
                <w:lang w:val="en-US"/>
              </w:rPr>
              <w:t>Yes</w:t>
            </w:r>
          </w:p>
        </w:tc>
      </w:tr>
      <w:tr w14:paraId="1E33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43B7FF7">
            <w:pPr>
              <w:rPr>
                <w:rFonts w:hint="default" w:ascii="Calibri" w:hAnsi="Calibri" w:cs="Calibri"/>
                <w:color w:val="000000" w:themeColor="text1"/>
                <w:sz w:val="22"/>
                <w:szCs w:val="22"/>
                <w14:textFill>
                  <w14:solidFill>
                    <w14:schemeClr w14:val="tx1"/>
                  </w14:solidFill>
                </w14:textFill>
              </w:rPr>
            </w:pPr>
            <w:r>
              <w:rPr>
                <w:rFonts w:hint="default" w:ascii="Calibri" w:hAnsi="Calibri" w:eastAsia="Calibri" w:cs="Calibri"/>
                <w:b/>
                <w:bCs/>
                <w:i w:val="0"/>
                <w:iCs w:val="0"/>
                <w:color w:val="000000" w:themeColor="text1"/>
                <w:sz w:val="22"/>
                <w:szCs w:val="22"/>
                <w14:textFill>
                  <w14:solidFill>
                    <w14:schemeClr w14:val="tx1"/>
                  </w14:solidFill>
                </w14:textFill>
              </w:rPr>
              <w:t>Attached file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150E155">
            <w:pPr>
              <w:rPr>
                <w:rFonts w:hint="default" w:ascii="Calibri" w:hAnsi="Calibri" w:cs="Calibri"/>
                <w:color w:val="000000" w:themeColor="text1"/>
                <w:sz w:val="22"/>
                <w:szCs w:val="22"/>
                <w14:textFill>
                  <w14:solidFill>
                    <w14:schemeClr w14:val="tx1"/>
                  </w14:solidFill>
                </w14:textFill>
              </w:rPr>
            </w:pPr>
            <w:r>
              <w:rPr>
                <w:rFonts w:hint="default" w:ascii="Calibri" w:hAnsi="Calibri" w:eastAsia="Calibri" w:cs="Calibri"/>
                <w:i/>
                <w:iCs/>
                <w:color w:val="000000" w:themeColor="text1"/>
                <w:sz w:val="22"/>
                <w:szCs w:val="22"/>
                <w14:textFill>
                  <w14:solidFill>
                    <w14:schemeClr w14:val="tx1"/>
                  </w14:solidFill>
                </w14:textFill>
              </w:rPr>
              <w:t>SWP490_</w:t>
            </w:r>
            <w:r>
              <w:rPr>
                <w:rFonts w:hint="default" w:ascii="Calibri" w:hAnsi="Calibri" w:eastAsia="SimSun" w:cs="Calibri"/>
                <w:color w:val="000000" w:themeColor="text1"/>
                <w:sz w:val="22"/>
                <w:szCs w:val="22"/>
                <w14:textFill>
                  <w14:solidFill>
                    <w14:schemeClr w14:val="tx1"/>
                  </w14:solidFill>
                </w14:textFill>
              </w:rPr>
              <w:t>FA26SE090</w:t>
            </w:r>
            <w:r>
              <w:rPr>
                <w:rFonts w:hint="default" w:ascii="Calibri" w:hAnsi="Calibri" w:eastAsia="Calibri" w:cs="Calibri"/>
                <w:i/>
                <w:iCs/>
                <w:color w:val="000000" w:themeColor="text1"/>
                <w:sz w:val="22"/>
                <w:szCs w:val="22"/>
                <w14:textFill>
                  <w14:solidFill>
                    <w14:schemeClr w14:val="tx1"/>
                  </w14:solidFill>
                </w14:textFill>
              </w:rPr>
              <w:t>_R2_Commitment.pdf</w:t>
            </w:r>
          </w:p>
        </w:tc>
      </w:tr>
    </w:tbl>
    <w:p w14:paraId="2A22FFD1">
      <w:pPr>
        <w:spacing w:after="80"/>
      </w:pPr>
      <w:r>
        <w:rPr>
          <w:rFonts w:ascii="Calibri" w:hAnsi="Calibri" w:eastAsia="Calibri" w:cs="Calibri"/>
          <w:i/>
          <w:iCs/>
          <w:color w:val="666666"/>
          <w:sz w:val="19"/>
          <w:szCs w:val="19"/>
        </w:rPr>
        <w:t>After this point the project scope does not change.</w:t>
      </w:r>
    </w:p>
    <w:p w14:paraId="2052F866">
      <w:pPr>
        <w:pStyle w:val="3"/>
        <w:spacing w:before="240" w:after="100"/>
      </w:pPr>
      <w:r>
        <w:rPr>
          <w:rFonts w:ascii="Calibri" w:hAnsi="Calibri" w:eastAsia="Calibri" w:cs="Calibri"/>
          <w:b/>
          <w:bCs/>
          <w:color w:val="14233A"/>
          <w:sz w:val="24"/>
          <w:szCs w:val="24"/>
        </w:rPr>
        <w:t>3. Mandatory Features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967"/>
        <w:gridCol w:w="1315"/>
        <w:gridCol w:w="3256"/>
        <w:gridCol w:w="994"/>
        <w:gridCol w:w="1456"/>
      </w:tblGrid>
      <w:tr w14:paraId="4391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3A98D0F">
            <w:r>
              <w:rPr>
                <w:rFonts w:ascii="Calibri" w:hAnsi="Calibri" w:eastAsia="Calibri" w:cs="Calibri"/>
                <w:b/>
                <w:bCs/>
                <w:i w:val="0"/>
                <w:iCs w:val="0"/>
                <w:color w:val="FFFFFF"/>
                <w:sz w:val="19"/>
                <w:szCs w:val="19"/>
              </w:rPr>
              <w:t>ID</w:t>
            </w:r>
          </w:p>
        </w:tc>
        <w:tc>
          <w:tcPr>
            <w:tcW w:w="196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92B9F38">
            <w:r>
              <w:rPr>
                <w:rFonts w:ascii="Calibri" w:hAnsi="Calibri" w:eastAsia="Calibri" w:cs="Calibri"/>
                <w:b/>
                <w:bCs/>
                <w:i w:val="0"/>
                <w:iCs w:val="0"/>
                <w:color w:val="FFFFFF"/>
                <w:sz w:val="19"/>
                <w:szCs w:val="19"/>
              </w:rPr>
              <w:t>Feature</w:t>
            </w:r>
          </w:p>
        </w:tc>
        <w:tc>
          <w:tcPr>
            <w:tcW w:w="131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DFB73F">
            <w:r>
              <w:rPr>
                <w:rFonts w:ascii="Calibri" w:hAnsi="Calibri" w:eastAsia="Calibri" w:cs="Calibri"/>
                <w:b/>
                <w:bCs/>
                <w:i w:val="0"/>
                <w:iCs w:val="0"/>
                <w:color w:val="FFFFFF"/>
                <w:sz w:val="19"/>
                <w:szCs w:val="19"/>
              </w:rPr>
              <w:t>Actor</w:t>
            </w:r>
          </w:p>
        </w:tc>
        <w:tc>
          <w:tcPr>
            <w:tcW w:w="325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DCC45A0">
            <w:r>
              <w:rPr>
                <w:rFonts w:ascii="Calibri" w:hAnsi="Calibri" w:eastAsia="Calibri" w:cs="Calibri"/>
                <w:b/>
                <w:bCs/>
                <w:i w:val="0"/>
                <w:iCs w:val="0"/>
                <w:color w:val="FFFFFF"/>
                <w:sz w:val="19"/>
                <w:szCs w:val="19"/>
              </w:rPr>
              <w:t>Acceptance criteria</w:t>
            </w:r>
          </w:p>
        </w:tc>
        <w:tc>
          <w:tcPr>
            <w:tcW w:w="99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7B1481F">
            <w:r>
              <w:rPr>
                <w:rFonts w:ascii="Calibri" w:hAnsi="Calibri" w:eastAsia="Calibri" w:cs="Calibri"/>
                <w:b/>
                <w:bCs/>
                <w:i w:val="0"/>
                <w:iCs w:val="0"/>
                <w:color w:val="FFFFFF"/>
                <w:sz w:val="19"/>
                <w:szCs w:val="19"/>
              </w:rPr>
              <w:t>Workflow</w:t>
            </w:r>
          </w:p>
        </w:tc>
        <w:tc>
          <w:tcPr>
            <w:tcW w:w="145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38BFCD5">
            <w:r>
              <w:rPr>
                <w:rFonts w:ascii="Calibri" w:hAnsi="Calibri" w:eastAsia="Calibri" w:cs="Calibri"/>
                <w:b/>
                <w:bCs/>
                <w:i w:val="0"/>
                <w:iCs w:val="0"/>
                <w:color w:val="FFFFFF"/>
                <w:sz w:val="19"/>
                <w:szCs w:val="19"/>
              </w:rPr>
              <w:t>Owner</w:t>
            </w:r>
          </w:p>
        </w:tc>
      </w:tr>
      <w:tr w14:paraId="5DD3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4AA61F5">
            <w:pPr>
              <w:rPr>
                <w:rFonts w:hint="default" w:ascii="Calibri" w:hAnsi="Calibri" w:cs="Calibri"/>
                <w:sz w:val="22"/>
                <w:szCs w:val="22"/>
              </w:rPr>
            </w:pPr>
            <w:r>
              <w:rPr>
                <w:rFonts w:hint="default" w:ascii="Calibri" w:hAnsi="Calibri" w:eastAsia="SimSun" w:cs="Calibri"/>
                <w:sz w:val="22"/>
                <w:szCs w:val="22"/>
              </w:rPr>
              <w:t>F-01</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AFAA96A">
            <w:pPr>
              <w:rPr>
                <w:rFonts w:hint="default" w:ascii="Calibri" w:hAnsi="Calibri" w:cs="Calibri"/>
                <w:sz w:val="22"/>
                <w:szCs w:val="22"/>
              </w:rPr>
            </w:pPr>
            <w:r>
              <w:rPr>
                <w:rFonts w:hint="default" w:ascii="Calibri" w:hAnsi="Calibri" w:eastAsia="SimSun" w:cs="Calibri"/>
                <w:sz w:val="22"/>
                <w:szCs w:val="22"/>
              </w:rPr>
              <w:t>Standardized Diagnostic Assessment &amp; Ability Calibration</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1B09CC">
            <w:pPr>
              <w:rPr>
                <w:rFonts w:hint="default" w:ascii="Calibri" w:hAnsi="Calibri" w:cs="Calibri"/>
                <w:sz w:val="22"/>
                <w:szCs w:val="22"/>
              </w:rPr>
            </w:pPr>
            <w:r>
              <w:rPr>
                <w:rFonts w:hint="default" w:ascii="Calibri" w:hAnsi="Calibri" w:eastAsia="SimSun" w:cs="Calibri"/>
                <w:sz w:val="22"/>
                <w:szCs w:val="22"/>
              </w:rPr>
              <w:t>Student, AI Engine</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630789">
            <w:pPr>
              <w:pStyle w:val="16"/>
              <w:keepNext w:val="0"/>
              <w:keepLines w:val="0"/>
              <w:widowControl/>
              <w:numPr>
                <w:ilvl w:val="0"/>
                <w:numId w:val="1"/>
              </w:numPr>
              <w:suppressLineNumbers w:val="0"/>
              <w:ind w:leftChars="0" w:right="0" w:rightChars="0"/>
              <w:rPr>
                <w:rFonts w:hint="default" w:ascii="Calibri" w:hAnsi="Calibri" w:cs="Calibri"/>
                <w:sz w:val="22"/>
                <w:szCs w:val="22"/>
              </w:rPr>
            </w:pPr>
            <w:r>
              <w:rPr>
                <w:rFonts w:hint="default" w:ascii="Calibri" w:hAnsi="Calibri" w:cs="Calibri"/>
                <w:sz w:val="22"/>
                <w:szCs w:val="22"/>
              </w:rPr>
              <w:t>30-item test strictly preserving the VNU-HCM exam domain ratio.</w:t>
            </w:r>
          </w:p>
          <w:p w14:paraId="7505AD3A">
            <w:pPr>
              <w:pStyle w:val="16"/>
              <w:keepNext w:val="0"/>
              <w:keepLines w:val="0"/>
              <w:widowControl/>
              <w:numPr>
                <w:ilvl w:val="0"/>
                <w:numId w:val="1"/>
              </w:numPr>
              <w:suppressLineNumbers w:val="0"/>
              <w:ind w:leftChars="0" w:right="0" w:rightChars="0"/>
              <w:rPr>
                <w:rFonts w:hint="default" w:ascii="Calibri" w:hAnsi="Calibri" w:cs="Calibri"/>
                <w:sz w:val="22"/>
                <w:szCs w:val="22"/>
              </w:rPr>
            </w:pPr>
            <w:r>
              <w:rPr>
                <w:rFonts w:hint="default" w:ascii="Calibri" w:hAnsi="Calibri" w:cs="Calibri"/>
                <w:sz w:val="22"/>
                <w:szCs w:val="22"/>
              </w:rPr>
              <w:t>Estimates initial latent ability (theta) via 2PL IRT (Brent optimization) and sets BKT priors across the DAG.</w:t>
            </w:r>
          </w:p>
          <w:p w14:paraId="0B2218BC">
            <w:pPr>
              <w:pStyle w:val="16"/>
              <w:keepNext w:val="0"/>
              <w:keepLines w:val="0"/>
              <w:widowControl/>
              <w:numPr>
                <w:ilvl w:val="0"/>
                <w:numId w:val="1"/>
              </w:numPr>
              <w:suppressLineNumbers w:val="0"/>
              <w:ind w:leftChars="0" w:right="0" w:rightChars="0"/>
              <w:rPr>
                <w:rFonts w:hint="default" w:ascii="Calibri" w:hAnsi="Calibri" w:cs="Calibri"/>
                <w:sz w:val="22"/>
                <w:szCs w:val="22"/>
              </w:rPr>
            </w:pPr>
            <w:r>
              <w:rPr>
                <w:rFonts w:hint="default" w:ascii="Calibri" w:hAnsi="Calibri" w:cs="Calibri"/>
                <w:sz w:val="22"/>
                <w:szCs w:val="22"/>
              </w:rPr>
              <w:t>Down-weights item discrimination (a = 0.1) for responses under 5s.</w:t>
            </w:r>
          </w:p>
          <w:p w14:paraId="53E7CB89">
            <w:pPr>
              <w:pStyle w:val="16"/>
              <w:keepNext w:val="0"/>
              <w:keepLines w:val="0"/>
              <w:widowControl/>
              <w:numPr>
                <w:ilvl w:val="0"/>
                <w:numId w:val="1"/>
              </w:numPr>
              <w:suppressLineNumbers w:val="0"/>
              <w:ind w:leftChars="0" w:right="0" w:rightChars="0"/>
              <w:rPr>
                <w:rFonts w:hint="default" w:ascii="Calibri" w:hAnsi="Calibri" w:cs="Calibri"/>
                <w:sz w:val="22"/>
                <w:szCs w:val="22"/>
              </w:rPr>
            </w:pPr>
            <w:r>
              <w:rPr>
                <w:rFonts w:hint="default" w:ascii="Calibri" w:hAnsi="Calibri" w:cs="Calibri"/>
                <w:sz w:val="22"/>
                <w:szCs w:val="22"/>
              </w:rPr>
              <w:t>Automatically assigns track: FOUNDATION, ACCELERATION, or BREAKTHROUGH.</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4B5DF0">
            <w:pPr>
              <w:rPr>
                <w:rFonts w:hint="default" w:ascii="Calibri" w:hAnsi="Calibri" w:cs="Calibri"/>
                <w:sz w:val="22"/>
                <w:szCs w:val="22"/>
              </w:rPr>
            </w:pPr>
            <w:r>
              <w:rPr>
                <w:rFonts w:hint="default" w:ascii="Calibri" w:hAnsi="Calibri" w:eastAsia="SimSun" w:cs="Calibri"/>
                <w:sz w:val="22"/>
                <w:szCs w:val="22"/>
              </w:rPr>
              <w:t>WF-03</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135AD4">
            <w:pPr>
              <w:rPr>
                <w:rFonts w:hint="default" w:ascii="Calibri" w:hAnsi="Calibri" w:cs="Calibri"/>
                <w:sz w:val="22"/>
                <w:szCs w:val="22"/>
                <w:lang w:val="en-US"/>
              </w:rPr>
            </w:pPr>
            <w:r>
              <w:rPr>
                <w:rFonts w:hint="default" w:ascii="Calibri" w:hAnsi="Calibri" w:cs="Calibri"/>
                <w:sz w:val="22"/>
                <w:szCs w:val="22"/>
                <w:lang w:val="en-US"/>
              </w:rPr>
              <w:t>Nguyễn Duy Khôi</w:t>
            </w:r>
          </w:p>
        </w:tc>
      </w:tr>
      <w:tr w14:paraId="3A13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9E6006">
            <w:pPr>
              <w:rPr>
                <w:rFonts w:hint="default" w:ascii="Calibri" w:hAnsi="Calibri" w:cs="Calibri"/>
                <w:sz w:val="22"/>
                <w:szCs w:val="22"/>
              </w:rPr>
            </w:pPr>
            <w:r>
              <w:rPr>
                <w:rFonts w:hint="default" w:ascii="Calibri" w:hAnsi="Calibri" w:eastAsia="SimSun" w:cs="Calibri"/>
                <w:sz w:val="22"/>
                <w:szCs w:val="22"/>
              </w:rPr>
              <w:t>F-02</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5D6147">
            <w:pPr>
              <w:rPr>
                <w:rFonts w:hint="default" w:ascii="Calibri" w:hAnsi="Calibri" w:cs="Calibri"/>
                <w:sz w:val="22"/>
                <w:szCs w:val="22"/>
              </w:rPr>
            </w:pPr>
            <w:r>
              <w:rPr>
                <w:rFonts w:hint="default" w:ascii="Calibri" w:hAnsi="Calibri" w:eastAsia="SimSun" w:cs="Calibri"/>
                <w:sz w:val="22"/>
                <w:szCs w:val="22"/>
              </w:rPr>
              <w:t>DAG-Based Path Planning &amp; Micro-Cohort Clustering</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A723348">
            <w:pPr>
              <w:rPr>
                <w:rFonts w:hint="default" w:ascii="Calibri" w:hAnsi="Calibri" w:cs="Calibri"/>
                <w:sz w:val="22"/>
                <w:szCs w:val="22"/>
              </w:rPr>
            </w:pPr>
            <w:r>
              <w:rPr>
                <w:rFonts w:hint="default" w:ascii="Calibri" w:hAnsi="Calibri" w:eastAsia="SimSun" w:cs="Calibri"/>
                <w:sz w:val="22"/>
                <w:szCs w:val="22"/>
              </w:rPr>
              <w:t>Student, Teacher, Academic Manager</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D3D17F">
            <w:pPr>
              <w:pStyle w:val="16"/>
              <w:keepNext w:val="0"/>
              <w:keepLines w:val="0"/>
              <w:widowControl/>
              <w:numPr>
                <w:ilvl w:val="0"/>
                <w:numId w:val="2"/>
              </w:numPr>
              <w:suppressLineNumbers w:val="0"/>
              <w:rPr>
                <w:rFonts w:hint="default" w:ascii="Calibri" w:hAnsi="Calibri" w:cs="Calibri"/>
                <w:sz w:val="22"/>
                <w:szCs w:val="22"/>
              </w:rPr>
            </w:pPr>
            <w:r>
              <w:rPr>
                <w:rFonts w:hint="default" w:ascii="Calibri" w:hAnsi="Calibri" w:cs="Calibri"/>
                <w:sz w:val="22"/>
                <w:szCs w:val="22"/>
              </w:rPr>
              <w:t>Detects cyclic dependencies in skill DAG via Tarjan's algorithm.</w:t>
            </w:r>
          </w:p>
          <w:p w14:paraId="0BCD11C0">
            <w:pPr>
              <w:pStyle w:val="16"/>
              <w:keepNext w:val="0"/>
              <w:keepLines w:val="0"/>
              <w:widowControl/>
              <w:numPr>
                <w:ilvl w:val="0"/>
                <w:numId w:val="2"/>
              </w:numPr>
              <w:suppressLineNumbers w:val="0"/>
              <w:rPr>
                <w:rFonts w:hint="default" w:ascii="Calibri" w:hAnsi="Calibri" w:cs="Calibri"/>
                <w:sz w:val="22"/>
                <w:szCs w:val="22"/>
              </w:rPr>
            </w:pPr>
            <w:r>
              <w:rPr>
                <w:rFonts w:hint="default" w:ascii="Calibri" w:hAnsi="Calibri" w:cs="Calibri"/>
                <w:sz w:val="22"/>
                <w:szCs w:val="22"/>
              </w:rPr>
              <w:t>Prunes non-critical skills based on study deadlines and sequences stages via topological sort (Kahn).</w:t>
            </w:r>
          </w:p>
          <w:p w14:paraId="6A70E3B9">
            <w:pPr>
              <w:pStyle w:val="16"/>
              <w:keepNext w:val="0"/>
              <w:keepLines w:val="0"/>
              <w:widowControl/>
              <w:numPr>
                <w:ilvl w:val="0"/>
                <w:numId w:val="2"/>
              </w:numPr>
              <w:suppressLineNumbers w:val="0"/>
              <w:rPr>
                <w:rFonts w:hint="default" w:ascii="Calibri" w:hAnsi="Calibri" w:cs="Calibri"/>
                <w:sz w:val="22"/>
                <w:szCs w:val="22"/>
              </w:rPr>
            </w:pPr>
            <w:r>
              <w:rPr>
                <w:rFonts w:hint="default" w:ascii="Calibri" w:hAnsi="Calibri" w:cs="Calibri"/>
                <w:sz w:val="22"/>
                <w:szCs w:val="22"/>
              </w:rPr>
              <w:t>Clusters students into micro-groups of 3-5 via K-Means based on shared weakness vectors to assign targeted worksheets.</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219F55">
            <w:pPr>
              <w:rPr>
                <w:rFonts w:hint="default" w:ascii="Calibri" w:hAnsi="Calibri" w:cs="Calibri"/>
                <w:sz w:val="22"/>
                <w:szCs w:val="22"/>
              </w:rPr>
            </w:pPr>
            <w:r>
              <w:rPr>
                <w:rFonts w:hint="default" w:ascii="Calibri" w:hAnsi="Calibri" w:eastAsia="SimSun" w:cs="Calibri"/>
                <w:sz w:val="22"/>
                <w:szCs w:val="22"/>
              </w:rPr>
              <w:t>WF-05</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0D07912">
            <w:pPr>
              <w:rPr>
                <w:rFonts w:hint="default" w:ascii="Calibri" w:hAnsi="Calibri" w:cs="Calibri"/>
                <w:sz w:val="22"/>
                <w:szCs w:val="22"/>
                <w:lang w:val="en-US"/>
              </w:rPr>
            </w:pPr>
            <w:r>
              <w:rPr>
                <w:rFonts w:hint="default" w:ascii="Calibri" w:hAnsi="Calibri" w:cs="Calibri"/>
                <w:sz w:val="22"/>
                <w:szCs w:val="22"/>
                <w:lang w:val="en-US"/>
              </w:rPr>
              <w:t>Trần Thái Thịnh</w:t>
            </w:r>
          </w:p>
        </w:tc>
      </w:tr>
      <w:tr w14:paraId="0990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21E8A4A">
            <w:pPr>
              <w:rPr>
                <w:rFonts w:hint="default" w:ascii="Calibri" w:hAnsi="Calibri" w:cs="Calibri"/>
                <w:sz w:val="22"/>
                <w:szCs w:val="22"/>
              </w:rPr>
            </w:pPr>
            <w:r>
              <w:rPr>
                <w:rFonts w:hint="default" w:ascii="Calibri" w:hAnsi="Calibri" w:eastAsia="SimSun" w:cs="Calibri"/>
                <w:sz w:val="22"/>
                <w:szCs w:val="22"/>
              </w:rPr>
              <w:t>F-03</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923A146">
            <w:pPr>
              <w:rPr>
                <w:rFonts w:hint="default" w:ascii="Calibri" w:hAnsi="Calibri" w:cs="Calibri"/>
                <w:sz w:val="22"/>
                <w:szCs w:val="22"/>
              </w:rPr>
            </w:pPr>
            <w:r>
              <w:rPr>
                <w:rFonts w:hint="default" w:ascii="Calibri" w:hAnsi="Calibri" w:eastAsia="SimSun" w:cs="Calibri"/>
                <w:sz w:val="22"/>
                <w:szCs w:val="22"/>
              </w:rPr>
              <w:t>P-L-A-R Adaptive Practice &amp; Proctored Mock Exam</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D41191">
            <w:pPr>
              <w:rPr>
                <w:rFonts w:hint="default" w:ascii="Calibri" w:hAnsi="Calibri" w:cs="Calibri"/>
                <w:sz w:val="22"/>
                <w:szCs w:val="22"/>
              </w:rPr>
            </w:pPr>
            <w:r>
              <w:rPr>
                <w:rFonts w:hint="default" w:ascii="Calibri" w:hAnsi="Calibri" w:eastAsia="SimSun" w:cs="Calibri"/>
                <w:sz w:val="22"/>
                <w:szCs w:val="22"/>
              </w:rPr>
              <w:t>Student, Teacher</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DF62A5E">
            <w:pPr>
              <w:pStyle w:val="16"/>
              <w:keepNext w:val="0"/>
              <w:keepLines w:val="0"/>
              <w:widowControl/>
              <w:numPr>
                <w:ilvl w:val="0"/>
                <w:numId w:val="3"/>
              </w:numPr>
              <w:suppressLineNumbers w:val="0"/>
              <w:rPr>
                <w:rFonts w:hint="default" w:ascii="Calibri" w:hAnsi="Calibri" w:cs="Calibri"/>
                <w:sz w:val="22"/>
                <w:szCs w:val="22"/>
              </w:rPr>
            </w:pPr>
            <w:r>
              <w:rPr>
                <w:rFonts w:hint="default" w:ascii="Calibri" w:hAnsi="Calibri" w:cs="Calibri"/>
                <w:sz w:val="22"/>
                <w:szCs w:val="22"/>
              </w:rPr>
              <w:t>Executes 4-step P-L-A-R loop; selects questions within ZPD band (P_correct in [0.60, 0.75]).</w:t>
            </w:r>
          </w:p>
          <w:p w14:paraId="1178FF22">
            <w:pPr>
              <w:pStyle w:val="16"/>
              <w:keepNext w:val="0"/>
              <w:keepLines w:val="0"/>
              <w:widowControl/>
              <w:numPr>
                <w:ilvl w:val="0"/>
                <w:numId w:val="3"/>
              </w:numPr>
              <w:suppressLineNumbers w:val="0"/>
              <w:rPr>
                <w:rFonts w:hint="default" w:ascii="Calibri" w:hAnsi="Calibri" w:cs="Calibri"/>
                <w:sz w:val="22"/>
                <w:szCs w:val="22"/>
              </w:rPr>
            </w:pPr>
            <w:r>
              <w:rPr>
                <w:rFonts w:hint="default" w:ascii="Calibri" w:hAnsi="Calibri" w:cs="Calibri"/>
                <w:sz w:val="22"/>
                <w:szCs w:val="22"/>
              </w:rPr>
              <w:t>Traces mastery via BKT (threshold &gt;= 0.85); triggers remedial sprint upon 3 consecutive errors.</w:t>
            </w:r>
          </w:p>
          <w:p w14:paraId="0FF84B57">
            <w:pPr>
              <w:pStyle w:val="16"/>
              <w:keepNext w:val="0"/>
              <w:keepLines w:val="0"/>
              <w:widowControl/>
              <w:numPr>
                <w:ilvl w:val="0"/>
                <w:numId w:val="3"/>
              </w:numPr>
              <w:suppressLineNumbers w:val="0"/>
              <w:rPr>
                <w:rFonts w:hint="default" w:ascii="Calibri" w:hAnsi="Calibri" w:cs="Calibri"/>
                <w:sz w:val="22"/>
                <w:szCs w:val="22"/>
              </w:rPr>
            </w:pPr>
            <w:r>
              <w:rPr>
                <w:rFonts w:hint="default" w:ascii="Calibri" w:hAnsi="Calibri" w:cs="Calibri"/>
                <w:sz w:val="22"/>
                <w:szCs w:val="22"/>
              </w:rPr>
              <w:t>120-item/150-min exam with fullscreen lock, tab-departure tracking (&lt;= 3), and random webcam captures routing alerts to UNDER_REVIEW.</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4521B1">
            <w:pPr>
              <w:rPr>
                <w:rFonts w:hint="default" w:ascii="Calibri" w:hAnsi="Calibri" w:cs="Calibri"/>
                <w:sz w:val="22"/>
                <w:szCs w:val="22"/>
              </w:rPr>
            </w:pPr>
            <w:r>
              <w:rPr>
                <w:rFonts w:hint="default" w:ascii="Calibri" w:hAnsi="Calibri" w:eastAsia="SimSun" w:cs="Calibri"/>
                <w:sz w:val="22"/>
                <w:szCs w:val="22"/>
              </w:rPr>
              <w:t>WF-01, WF-02</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53C9307">
            <w:pPr>
              <w:rPr>
                <w:rFonts w:hint="default" w:ascii="Calibri" w:hAnsi="Calibri" w:cs="Calibri"/>
                <w:sz w:val="22"/>
                <w:szCs w:val="22"/>
                <w:lang w:val="en-US"/>
              </w:rPr>
            </w:pPr>
            <w:r>
              <w:rPr>
                <w:rFonts w:hint="default" w:ascii="Calibri" w:hAnsi="Calibri" w:cs="Calibri"/>
                <w:sz w:val="22"/>
                <w:szCs w:val="22"/>
                <w:lang w:val="en-US"/>
              </w:rPr>
              <w:t>Phạm Tấn Lộc, Mai Thành Nhân</w:t>
            </w:r>
          </w:p>
        </w:tc>
      </w:tr>
      <w:tr w14:paraId="708C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EFA134">
            <w:pPr>
              <w:rPr>
                <w:rFonts w:hint="default" w:ascii="Calibri" w:hAnsi="Calibri" w:cs="Calibri"/>
                <w:sz w:val="22"/>
                <w:szCs w:val="22"/>
              </w:rPr>
            </w:pPr>
            <w:r>
              <w:rPr>
                <w:rFonts w:hint="default" w:ascii="Calibri" w:hAnsi="Calibri" w:eastAsia="SimSun" w:cs="Calibri"/>
                <w:sz w:val="22"/>
                <w:szCs w:val="22"/>
              </w:rPr>
              <w:t>F-04</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DAD369F">
            <w:pPr>
              <w:rPr>
                <w:rFonts w:hint="default" w:ascii="Calibri" w:hAnsi="Calibri" w:cs="Calibri"/>
                <w:sz w:val="22"/>
                <w:szCs w:val="22"/>
              </w:rPr>
            </w:pPr>
            <w:r>
              <w:rPr>
                <w:rFonts w:hint="default" w:ascii="Calibri" w:hAnsi="Calibri" w:eastAsia="SimSun" w:cs="Calibri"/>
                <w:sz w:val="22"/>
                <w:szCs w:val="22"/>
              </w:rPr>
              <w:t>Socratic AI Tutor with GraphRAG &amp; Two-Tier Validation</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60A2FD">
            <w:pPr>
              <w:rPr>
                <w:rFonts w:hint="default" w:ascii="Calibri" w:hAnsi="Calibri" w:cs="Calibri"/>
                <w:sz w:val="22"/>
                <w:szCs w:val="22"/>
              </w:rPr>
            </w:pPr>
            <w:r>
              <w:rPr>
                <w:rFonts w:hint="default" w:ascii="Calibri" w:hAnsi="Calibri" w:eastAsia="SimSun" w:cs="Calibri"/>
                <w:sz w:val="22"/>
                <w:szCs w:val="22"/>
              </w:rPr>
              <w:t>Student, Teacher, AI Engine</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0FF4D0">
            <w:pPr>
              <w:pStyle w:val="16"/>
              <w:keepNext w:val="0"/>
              <w:keepLines w:val="0"/>
              <w:widowControl/>
              <w:numPr>
                <w:ilvl w:val="0"/>
                <w:numId w:val="4"/>
              </w:numPr>
              <w:suppressLineNumbers w:val="0"/>
              <w:rPr>
                <w:rFonts w:hint="default" w:ascii="Calibri" w:hAnsi="Calibri" w:cs="Calibri"/>
                <w:sz w:val="22"/>
                <w:szCs w:val="22"/>
              </w:rPr>
            </w:pPr>
            <w:r>
              <w:rPr>
                <w:rFonts w:hint="default" w:ascii="Calibri" w:hAnsi="Calibri" w:cs="Calibri"/>
                <w:sz w:val="22"/>
                <w:szCs w:val="22"/>
              </w:rPr>
              <w:t>Hybrid GraphRAG retrieval (pgvector cosine &gt;= 0.75 + 2-hop graph) without revealing direct answer keys.</w:t>
            </w:r>
          </w:p>
          <w:p w14:paraId="2B3B21BF">
            <w:pPr>
              <w:pStyle w:val="16"/>
              <w:keepNext w:val="0"/>
              <w:keepLines w:val="0"/>
              <w:widowControl/>
              <w:numPr>
                <w:ilvl w:val="0"/>
                <w:numId w:val="4"/>
              </w:numPr>
              <w:suppressLineNumbers w:val="0"/>
              <w:rPr>
                <w:rFonts w:hint="default" w:ascii="Calibri" w:hAnsi="Calibri" w:cs="Calibri"/>
                <w:sz w:val="22"/>
                <w:szCs w:val="22"/>
              </w:rPr>
            </w:pPr>
            <w:r>
              <w:rPr>
                <w:rFonts w:hint="default" w:ascii="Calibri" w:hAnsi="Calibri" w:cs="Calibri"/>
                <w:sz w:val="22"/>
                <w:szCs w:val="22"/>
              </w:rPr>
              <w:t>Streams Socratic hints via Server-Sent Events (SSE).</w:t>
            </w:r>
          </w:p>
          <w:p w14:paraId="0F2FF63D">
            <w:pPr>
              <w:pStyle w:val="16"/>
              <w:keepNext w:val="0"/>
              <w:keepLines w:val="0"/>
              <w:widowControl/>
              <w:numPr>
                <w:ilvl w:val="0"/>
                <w:numId w:val="4"/>
              </w:numPr>
              <w:suppressLineNumbers w:val="0"/>
              <w:rPr>
                <w:rFonts w:hint="default" w:ascii="Calibri" w:hAnsi="Calibri" w:cs="Calibri"/>
                <w:sz w:val="22"/>
                <w:szCs w:val="22"/>
              </w:rPr>
            </w:pPr>
            <w:r>
              <w:rPr>
                <w:rFonts w:hint="default" w:ascii="Calibri" w:hAnsi="Calibri" w:cs="Calibri"/>
                <w:sz w:val="22"/>
                <w:szCs w:val="22"/>
              </w:rPr>
              <w:t>Validates safety via LLM-as-a-Judge and enables mentor overrides for golden exemplars and traps.</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FA97022">
            <w:pPr>
              <w:rPr>
                <w:rFonts w:hint="default" w:ascii="Calibri" w:hAnsi="Calibri" w:cs="Calibri"/>
                <w:sz w:val="22"/>
                <w:szCs w:val="22"/>
              </w:rPr>
            </w:pPr>
            <w:r>
              <w:rPr>
                <w:rFonts w:hint="default" w:ascii="Calibri" w:hAnsi="Calibri" w:eastAsia="SimSun" w:cs="Calibri"/>
                <w:sz w:val="22"/>
                <w:szCs w:val="22"/>
              </w:rPr>
              <w:t>WF-03</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6E6FD6">
            <w:pPr>
              <w:rPr>
                <w:rFonts w:hint="default" w:ascii="Calibri" w:hAnsi="Calibri" w:cs="Calibri"/>
                <w:sz w:val="22"/>
                <w:szCs w:val="22"/>
              </w:rPr>
            </w:pPr>
            <w:r>
              <w:rPr>
                <w:rFonts w:hint="default" w:ascii="Calibri" w:hAnsi="Calibri" w:cs="Calibri"/>
                <w:sz w:val="22"/>
                <w:szCs w:val="22"/>
                <w:lang w:val="en-US"/>
              </w:rPr>
              <w:t>Nguyễn Duy Khôi</w:t>
            </w:r>
          </w:p>
        </w:tc>
      </w:tr>
      <w:tr w14:paraId="6CF1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267AF6">
            <w:pPr>
              <w:rPr>
                <w:rFonts w:hint="default" w:ascii="Calibri" w:hAnsi="Calibri" w:cs="Calibri"/>
                <w:sz w:val="22"/>
                <w:szCs w:val="22"/>
              </w:rPr>
            </w:pPr>
            <w:r>
              <w:rPr>
                <w:rFonts w:hint="default" w:ascii="Calibri" w:hAnsi="Calibri" w:eastAsia="SimSun" w:cs="Calibri"/>
                <w:sz w:val="22"/>
                <w:szCs w:val="22"/>
              </w:rPr>
              <w:t>F-05</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50E9E8">
            <w:pPr>
              <w:rPr>
                <w:rFonts w:hint="default" w:ascii="Calibri" w:hAnsi="Calibri" w:cs="Calibri"/>
                <w:sz w:val="22"/>
                <w:szCs w:val="22"/>
              </w:rPr>
            </w:pPr>
            <w:r>
              <w:rPr>
                <w:rFonts w:hint="default" w:ascii="Calibri" w:hAnsi="Calibri" w:eastAsia="SimSun" w:cs="Calibri"/>
                <w:sz w:val="22"/>
                <w:szCs w:val="22"/>
              </w:rPr>
              <w:t>Class Competency Heatmap &amp; Multi-Dimensional Analytics</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9FFBB2">
            <w:pPr>
              <w:rPr>
                <w:rFonts w:hint="default" w:ascii="Calibri" w:hAnsi="Calibri" w:cs="Calibri"/>
                <w:sz w:val="22"/>
                <w:szCs w:val="22"/>
              </w:rPr>
            </w:pPr>
            <w:r>
              <w:rPr>
                <w:rFonts w:hint="default" w:ascii="Calibri" w:hAnsi="Calibri" w:eastAsia="SimSun" w:cs="Calibri"/>
                <w:sz w:val="22"/>
                <w:szCs w:val="22"/>
              </w:rPr>
              <w:t>Teacher, Academic Director</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EBE57B">
            <w:pPr>
              <w:pStyle w:val="16"/>
              <w:keepNext w:val="0"/>
              <w:keepLines w:val="0"/>
              <w:widowControl/>
              <w:numPr>
                <w:ilvl w:val="0"/>
                <w:numId w:val="5"/>
              </w:numPr>
              <w:suppressLineNumbers w:val="0"/>
              <w:rPr>
                <w:rFonts w:hint="default" w:ascii="Calibri" w:hAnsi="Calibri" w:cs="Calibri"/>
                <w:sz w:val="22"/>
                <w:szCs w:val="22"/>
              </w:rPr>
            </w:pPr>
            <w:r>
              <w:rPr>
                <w:rFonts w:hint="default" w:ascii="Calibri" w:hAnsi="Calibri" w:cs="Calibri"/>
                <w:sz w:val="22"/>
                <w:szCs w:val="22"/>
              </w:rPr>
              <w:t>Real-time class matrix (Students x Skills), flagging deficit cells where mastery &lt; 0.50.</w:t>
            </w:r>
          </w:p>
          <w:p w14:paraId="334E2E1D">
            <w:pPr>
              <w:pStyle w:val="16"/>
              <w:keepNext w:val="0"/>
              <w:keepLines w:val="0"/>
              <w:widowControl/>
              <w:numPr>
                <w:ilvl w:val="0"/>
                <w:numId w:val="5"/>
              </w:numPr>
              <w:suppressLineNumbers w:val="0"/>
              <w:rPr>
                <w:rFonts w:hint="default" w:ascii="Calibri" w:hAnsi="Calibri" w:cs="Calibri"/>
                <w:sz w:val="22"/>
                <w:szCs w:val="22"/>
              </w:rPr>
            </w:pPr>
            <w:r>
              <w:rPr>
                <w:rFonts w:hint="default" w:ascii="Calibri" w:hAnsi="Calibri" w:cs="Calibri"/>
                <w:sz w:val="22"/>
                <w:szCs w:val="22"/>
              </w:rPr>
              <w:t>Hybrid updates: synchronous write-through on completion plus 15-min background sweeps.</w:t>
            </w:r>
          </w:p>
          <w:p w14:paraId="7B260A3F">
            <w:pPr>
              <w:pStyle w:val="16"/>
              <w:keepNext w:val="0"/>
              <w:keepLines w:val="0"/>
              <w:widowControl/>
              <w:numPr>
                <w:ilvl w:val="0"/>
                <w:numId w:val="5"/>
              </w:numPr>
              <w:suppressLineNumbers w:val="0"/>
              <w:rPr>
                <w:rFonts w:hint="default" w:ascii="Calibri" w:hAnsi="Calibri" w:cs="Calibri"/>
                <w:sz w:val="22"/>
                <w:szCs w:val="22"/>
              </w:rPr>
            </w:pPr>
            <w:r>
              <w:rPr>
                <w:rFonts w:hint="default" w:ascii="Calibri" w:hAnsi="Calibri" w:cs="Calibri"/>
                <w:sz w:val="22"/>
                <w:szCs w:val="22"/>
              </w:rPr>
              <w:t>Provides 1-Click Action to generate remedial session worksheets.</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E9E2FE3">
            <w:pPr>
              <w:rPr>
                <w:rFonts w:hint="default" w:ascii="Calibri" w:hAnsi="Calibri" w:cs="Calibri"/>
                <w:sz w:val="22"/>
                <w:szCs w:val="22"/>
              </w:rPr>
            </w:pPr>
            <w:r>
              <w:rPr>
                <w:rFonts w:hint="default" w:ascii="Calibri" w:hAnsi="Calibri" w:eastAsia="SimSun" w:cs="Calibri"/>
                <w:sz w:val="22"/>
                <w:szCs w:val="22"/>
              </w:rPr>
              <w:t>WF-04, WF-05</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47213A">
            <w:pPr>
              <w:rPr>
                <w:rFonts w:hint="default" w:ascii="Calibri" w:hAnsi="Calibri" w:cs="Calibri"/>
                <w:sz w:val="22"/>
                <w:szCs w:val="22"/>
                <w:lang w:val="en-US"/>
              </w:rPr>
            </w:pPr>
            <w:r>
              <w:rPr>
                <w:rFonts w:hint="default" w:ascii="Calibri" w:hAnsi="Calibri" w:cs="Calibri"/>
                <w:sz w:val="22"/>
                <w:szCs w:val="22"/>
                <w:lang w:val="en-US"/>
              </w:rPr>
              <w:t>Trần Thái Thịnh ,Nguyễn Duy Khôi</w:t>
            </w:r>
          </w:p>
        </w:tc>
      </w:tr>
      <w:tr w14:paraId="42BA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295229">
            <w:pPr>
              <w:rPr>
                <w:rFonts w:hint="default" w:ascii="Calibri" w:hAnsi="Calibri" w:cs="Calibri"/>
                <w:sz w:val="22"/>
                <w:szCs w:val="22"/>
              </w:rPr>
            </w:pPr>
            <w:r>
              <w:rPr>
                <w:rFonts w:hint="default" w:ascii="Calibri" w:hAnsi="Calibri" w:eastAsia="SimSun" w:cs="Calibri"/>
                <w:sz w:val="22"/>
                <w:szCs w:val="22"/>
              </w:rPr>
              <w:t>F-06</w:t>
            </w:r>
          </w:p>
        </w:tc>
        <w:tc>
          <w:tcPr>
            <w:tcW w:w="196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5CF622">
            <w:pPr>
              <w:rPr>
                <w:rFonts w:hint="default" w:ascii="Calibri" w:hAnsi="Calibri" w:cs="Calibri"/>
                <w:sz w:val="22"/>
                <w:szCs w:val="22"/>
              </w:rPr>
            </w:pPr>
            <w:r>
              <w:rPr>
                <w:rFonts w:hint="default" w:ascii="Calibri" w:hAnsi="Calibri" w:eastAsia="SimSun" w:cs="Calibri"/>
                <w:sz w:val="22"/>
                <w:szCs w:val="22"/>
              </w:rPr>
              <w:t>Score Forecasting, Deficit Quantification &amp; Prescription</w:t>
            </w:r>
          </w:p>
        </w:tc>
        <w:tc>
          <w:tcPr>
            <w:tcW w:w="13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FFE26C9">
            <w:pPr>
              <w:rPr>
                <w:rFonts w:hint="default" w:ascii="Calibri" w:hAnsi="Calibri" w:cs="Calibri"/>
                <w:sz w:val="22"/>
                <w:szCs w:val="22"/>
              </w:rPr>
            </w:pPr>
            <w:r>
              <w:rPr>
                <w:rFonts w:hint="default" w:ascii="Calibri" w:hAnsi="Calibri" w:eastAsia="SimSun" w:cs="Calibri"/>
                <w:sz w:val="22"/>
                <w:szCs w:val="22"/>
              </w:rPr>
              <w:t>Student, Teacher</w:t>
            </w:r>
          </w:p>
        </w:tc>
        <w:tc>
          <w:tcPr>
            <w:tcW w:w="32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8D7964E">
            <w:pPr>
              <w:pStyle w:val="16"/>
              <w:keepNext w:val="0"/>
              <w:keepLines w:val="0"/>
              <w:widowControl/>
              <w:numPr>
                <w:ilvl w:val="0"/>
                <w:numId w:val="6"/>
              </w:numPr>
              <w:suppressLineNumbers w:val="0"/>
              <w:rPr>
                <w:rFonts w:hint="default" w:ascii="Calibri" w:hAnsi="Calibri" w:cs="Calibri"/>
                <w:sz w:val="22"/>
                <w:szCs w:val="22"/>
              </w:rPr>
            </w:pPr>
            <w:r>
              <w:rPr>
                <w:rFonts w:hint="default" w:ascii="Calibri" w:hAnsi="Calibri" w:cs="Calibri"/>
                <w:sz w:val="22"/>
                <w:szCs w:val="22"/>
              </w:rPr>
              <w:t>Forecasts 95% score interval [Y - 1.96</w:t>
            </w:r>
            <w:r>
              <w:rPr>
                <w:rFonts w:hint="default" w:ascii="Calibri" w:hAnsi="Calibri" w:cs="Calibri"/>
                <w:i/>
                <w:iCs/>
                <w:sz w:val="22"/>
                <w:szCs w:val="22"/>
              </w:rPr>
              <w:t>SEM, Y + 1.96</w:t>
            </w:r>
            <w:r>
              <w:rPr>
                <w:rFonts w:hint="default" w:ascii="Calibri" w:hAnsi="Calibri" w:cs="Calibri"/>
                <w:sz w:val="22"/>
                <w:szCs w:val="22"/>
              </w:rPr>
              <w:t>SEM] using Fisher Information.</w:t>
            </w:r>
          </w:p>
          <w:p w14:paraId="74188E46">
            <w:pPr>
              <w:pStyle w:val="16"/>
              <w:keepNext w:val="0"/>
              <w:keepLines w:val="0"/>
              <w:widowControl/>
              <w:numPr>
                <w:ilvl w:val="0"/>
                <w:numId w:val="6"/>
              </w:numPr>
              <w:suppressLineNumbers w:val="0"/>
              <w:rPr>
                <w:rFonts w:hint="default" w:ascii="Calibri" w:hAnsi="Calibri" w:cs="Calibri"/>
                <w:sz w:val="22"/>
                <w:szCs w:val="22"/>
              </w:rPr>
            </w:pPr>
            <w:r>
              <w:rPr>
                <w:rFonts w:hint="default" w:ascii="Calibri" w:hAnsi="Calibri" w:cs="Calibri"/>
                <w:sz w:val="22"/>
                <w:szCs w:val="22"/>
              </w:rPr>
              <w:t>Computes Deficit = max(0, Target - Y) and applies greedy knapsack ROI to prescribe top 2-3 archetype patterns.</w:t>
            </w:r>
          </w:p>
          <w:p w14:paraId="2CD4A24B">
            <w:pPr>
              <w:pStyle w:val="16"/>
              <w:keepNext w:val="0"/>
              <w:keepLines w:val="0"/>
              <w:widowControl/>
              <w:numPr>
                <w:ilvl w:val="0"/>
                <w:numId w:val="6"/>
              </w:numPr>
              <w:suppressLineNumbers w:val="0"/>
              <w:rPr>
                <w:rFonts w:hint="default" w:ascii="Calibri" w:hAnsi="Calibri" w:cs="Calibri"/>
                <w:sz w:val="22"/>
                <w:szCs w:val="22"/>
              </w:rPr>
            </w:pPr>
            <w:r>
              <w:rPr>
                <w:rFonts w:hint="default" w:ascii="Calibri" w:hAnsi="Calibri" w:cs="Calibri"/>
                <w:sz w:val="22"/>
                <w:szCs w:val="22"/>
              </w:rPr>
              <w:t>Emits tri-color alerts (Green/Yellow/Red) to the mentor console.</w:t>
            </w:r>
            <w:r>
              <w:rPr>
                <w:rFonts w:hint="default" w:ascii="Calibri" w:hAnsi="Calibri" w:cs="Calibri"/>
                <w:sz w:val="22"/>
                <w:szCs w:val="22"/>
                <w:lang w:val="en-US"/>
              </w:rPr>
              <w:t xml:space="preserve"> </w:t>
            </w:r>
          </w:p>
        </w:tc>
        <w:tc>
          <w:tcPr>
            <w:tcW w:w="99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EE4A61B">
            <w:pPr>
              <w:rPr>
                <w:rFonts w:hint="default" w:ascii="Calibri" w:hAnsi="Calibri" w:cs="Calibri"/>
                <w:sz w:val="22"/>
                <w:szCs w:val="22"/>
              </w:rPr>
            </w:pPr>
            <w:r>
              <w:rPr>
                <w:rFonts w:hint="default" w:ascii="Calibri" w:hAnsi="Calibri" w:eastAsia="SimSun" w:cs="Calibri"/>
                <w:sz w:val="22"/>
                <w:szCs w:val="22"/>
              </w:rPr>
              <w:t>WF-01</w:t>
            </w:r>
          </w:p>
        </w:tc>
        <w:tc>
          <w:tcPr>
            <w:tcW w:w="14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85ABDD">
            <w:pPr>
              <w:rPr>
                <w:rFonts w:hint="default" w:ascii="Calibri" w:hAnsi="Calibri" w:cs="Calibri"/>
                <w:sz w:val="22"/>
                <w:szCs w:val="22"/>
                <w:lang w:val="en-US"/>
              </w:rPr>
            </w:pPr>
            <w:r>
              <w:rPr>
                <w:rFonts w:hint="default" w:ascii="Calibri" w:hAnsi="Calibri" w:cs="Calibri"/>
                <w:sz w:val="22"/>
                <w:szCs w:val="22"/>
                <w:lang w:val="en-US"/>
              </w:rPr>
              <w:t>Phạm Tấn Lộc</w:t>
            </w:r>
          </w:p>
        </w:tc>
      </w:tr>
    </w:tbl>
    <w:p w14:paraId="58DCA02E">
      <w:pPr>
        <w:pStyle w:val="3"/>
        <w:spacing w:before="240" w:after="100"/>
      </w:pPr>
      <w:r>
        <w:rPr>
          <w:rFonts w:ascii="Calibri" w:hAnsi="Calibri" w:eastAsia="Calibri" w:cs="Calibri"/>
          <w:b/>
          <w:bCs/>
          <w:color w:val="14233A"/>
          <w:sz w:val="24"/>
          <w:szCs w:val="24"/>
        </w:rPr>
        <w:t>4. Non-Functional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3"/>
        <w:gridCol w:w="1784"/>
        <w:gridCol w:w="1784"/>
        <w:gridCol w:w="1427"/>
        <w:gridCol w:w="2498"/>
        <w:gridCol w:w="1432"/>
      </w:tblGrid>
      <w:tr w14:paraId="59BA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1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2300F59">
            <w:r>
              <w:rPr>
                <w:rFonts w:ascii="Calibri" w:hAnsi="Calibri" w:eastAsia="Calibri" w:cs="Calibri"/>
                <w:b/>
                <w:bCs/>
                <w:i w:val="0"/>
                <w:iCs w:val="0"/>
                <w:color w:val="FFFFFF"/>
                <w:sz w:val="19"/>
                <w:szCs w:val="19"/>
              </w:rPr>
              <w:t>ID</w:t>
            </w:r>
          </w:p>
        </w:tc>
        <w:tc>
          <w:tcPr>
            <w:tcW w:w="178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4F5F4B">
            <w:r>
              <w:rPr>
                <w:rFonts w:ascii="Calibri" w:hAnsi="Calibri" w:eastAsia="Calibri" w:cs="Calibri"/>
                <w:b/>
                <w:bCs/>
                <w:i w:val="0"/>
                <w:iCs w:val="0"/>
                <w:color w:val="FFFFFF"/>
                <w:sz w:val="19"/>
                <w:szCs w:val="19"/>
              </w:rPr>
              <w:t>Quality attribute</w:t>
            </w:r>
          </w:p>
        </w:tc>
        <w:tc>
          <w:tcPr>
            <w:tcW w:w="178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4447600">
            <w:r>
              <w:rPr>
                <w:rFonts w:ascii="Calibri" w:hAnsi="Calibri" w:eastAsia="Calibri" w:cs="Calibri"/>
                <w:b/>
                <w:bCs/>
                <w:i w:val="0"/>
                <w:iCs w:val="0"/>
                <w:color w:val="FFFFFF"/>
                <w:sz w:val="19"/>
                <w:szCs w:val="19"/>
              </w:rPr>
              <w:t>Metric</w:t>
            </w:r>
          </w:p>
        </w:tc>
        <w:tc>
          <w:tcPr>
            <w:tcW w:w="142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E4FF329">
            <w:r>
              <w:rPr>
                <w:rFonts w:ascii="Calibri" w:hAnsi="Calibri" w:eastAsia="Calibri" w:cs="Calibri"/>
                <w:b/>
                <w:bCs/>
                <w:i w:val="0"/>
                <w:iCs w:val="0"/>
                <w:color w:val="FFFFFF"/>
                <w:sz w:val="19"/>
                <w:szCs w:val="19"/>
              </w:rPr>
              <w:t>Threshold</w:t>
            </w:r>
          </w:p>
        </w:tc>
        <w:tc>
          <w:tcPr>
            <w:tcW w:w="249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3EB708B">
            <w:r>
              <w:rPr>
                <w:rFonts w:ascii="Calibri" w:hAnsi="Calibri" w:eastAsia="Calibri" w:cs="Calibri"/>
                <w:b/>
                <w:bCs/>
                <w:i w:val="0"/>
                <w:iCs w:val="0"/>
                <w:color w:val="FFFFFF"/>
                <w:sz w:val="19"/>
                <w:szCs w:val="19"/>
              </w:rPr>
              <w:t>Measurement method</w:t>
            </w:r>
          </w:p>
        </w:tc>
        <w:tc>
          <w:tcPr>
            <w:tcW w:w="143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1C98689">
            <w:r>
              <w:rPr>
                <w:rFonts w:ascii="Calibri" w:hAnsi="Calibri" w:eastAsia="Calibri" w:cs="Calibri"/>
                <w:b/>
                <w:bCs/>
                <w:i w:val="0"/>
                <w:iCs w:val="0"/>
                <w:color w:val="FFFFFF"/>
                <w:sz w:val="19"/>
                <w:szCs w:val="19"/>
              </w:rPr>
              <w:t>Owner</w:t>
            </w:r>
          </w:p>
        </w:tc>
      </w:tr>
      <w:tr w14:paraId="57DE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71C90D8">
            <w:pPr>
              <w:rPr>
                <w:rFonts w:hint="default" w:ascii="Calibri" w:hAnsi="Calibri" w:cs="Calibri"/>
                <w:sz w:val="22"/>
                <w:szCs w:val="22"/>
              </w:rPr>
            </w:pPr>
            <w:r>
              <w:rPr>
                <w:rFonts w:hint="default" w:ascii="Calibri" w:hAnsi="Calibri" w:eastAsia="SimSun" w:cs="Calibri"/>
                <w:sz w:val="22"/>
                <w:szCs w:val="22"/>
              </w:rPr>
              <w:t>NFR-01</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D262C69">
            <w:pPr>
              <w:rPr>
                <w:rFonts w:hint="default" w:ascii="Calibri" w:hAnsi="Calibri" w:cs="Calibri"/>
                <w:sz w:val="22"/>
                <w:szCs w:val="22"/>
              </w:rPr>
            </w:pPr>
            <w:r>
              <w:rPr>
                <w:rFonts w:hint="default" w:ascii="Calibri" w:hAnsi="Calibri" w:eastAsia="SimSun" w:cs="Calibri"/>
                <w:sz w:val="22"/>
                <w:szCs w:val="22"/>
              </w:rPr>
              <w:t>Performance</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1198577">
            <w:pPr>
              <w:rPr>
                <w:rFonts w:hint="default" w:ascii="Calibri" w:hAnsi="Calibri" w:cs="Calibri"/>
                <w:sz w:val="22"/>
                <w:szCs w:val="22"/>
              </w:rPr>
            </w:pPr>
            <w:r>
              <w:rPr>
                <w:rFonts w:hint="default" w:ascii="Calibri" w:hAnsi="Calibri" w:eastAsia="SimSun" w:cs="Calibri"/>
                <w:sz w:val="22"/>
                <w:szCs w:val="22"/>
              </w:rPr>
              <w:t>API Latency (p95 response time)</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2FF63C">
            <w:pPr>
              <w:rPr>
                <w:rFonts w:hint="default" w:ascii="Calibri" w:hAnsi="Calibri" w:cs="Calibri"/>
                <w:sz w:val="22"/>
                <w:szCs w:val="22"/>
              </w:rPr>
            </w:pPr>
            <w:r>
              <w:rPr>
                <w:rFonts w:hint="default" w:ascii="Calibri" w:hAnsi="Calibri" w:eastAsia="SimSun" w:cs="Calibri"/>
                <w:sz w:val="22"/>
                <w:szCs w:val="22"/>
              </w:rPr>
              <w:t>≤ 1.0s for adaptive submissions; ≤ 3.0s for heavy reporting</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5093BC">
            <w:pPr>
              <w:rPr>
                <w:rFonts w:hint="default" w:ascii="Calibri" w:hAnsi="Calibri" w:cs="Calibri"/>
                <w:sz w:val="22"/>
                <w:szCs w:val="22"/>
              </w:rPr>
            </w:pPr>
            <w:r>
              <w:rPr>
                <w:rFonts w:hint="default" w:ascii="Calibri" w:hAnsi="Calibri" w:eastAsia="SimSun" w:cs="Calibri"/>
                <w:sz w:val="22"/>
                <w:szCs w:val="22"/>
              </w:rPr>
              <w:t>Automated k6 load tests and ASP.NET Core request telemetry middleware</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5200FC">
            <w:pPr>
              <w:rPr>
                <w:rFonts w:hint="default"/>
                <w:lang w:val="en-US"/>
              </w:rPr>
            </w:pPr>
            <w:r>
              <w:rPr>
                <w:rFonts w:hint="default"/>
                <w:lang w:val="en-US"/>
              </w:rPr>
              <w:t>Nguyễn Duy Khôi</w:t>
            </w:r>
          </w:p>
        </w:tc>
      </w:tr>
      <w:tr w14:paraId="6D2A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65BCC3">
            <w:pPr>
              <w:rPr>
                <w:rFonts w:hint="default" w:ascii="Calibri" w:hAnsi="Calibri" w:cs="Calibri"/>
                <w:sz w:val="22"/>
                <w:szCs w:val="22"/>
              </w:rPr>
            </w:pPr>
            <w:r>
              <w:rPr>
                <w:rFonts w:hint="default" w:ascii="Calibri" w:hAnsi="Calibri" w:eastAsia="SimSun" w:cs="Calibri"/>
                <w:sz w:val="22"/>
                <w:szCs w:val="22"/>
              </w:rPr>
              <w:t>NFR-02</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E792714">
            <w:pPr>
              <w:rPr>
                <w:rFonts w:hint="default" w:ascii="Calibri" w:hAnsi="Calibri" w:cs="Calibri"/>
                <w:sz w:val="22"/>
                <w:szCs w:val="22"/>
              </w:rPr>
            </w:pPr>
            <w:r>
              <w:rPr>
                <w:rFonts w:hint="default" w:ascii="Calibri" w:hAnsi="Calibri" w:eastAsia="SimSun" w:cs="Calibri"/>
                <w:sz w:val="22"/>
                <w:szCs w:val="22"/>
              </w:rPr>
              <w:t>Scalability</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72BEA3">
            <w:pPr>
              <w:rPr>
                <w:rFonts w:hint="default" w:ascii="Calibri" w:hAnsi="Calibri" w:cs="Calibri"/>
                <w:sz w:val="22"/>
                <w:szCs w:val="22"/>
              </w:rPr>
            </w:pPr>
            <w:r>
              <w:rPr>
                <w:rFonts w:hint="default" w:ascii="Calibri" w:hAnsi="Calibri" w:eastAsia="SimSun" w:cs="Calibri"/>
                <w:sz w:val="22"/>
                <w:szCs w:val="22"/>
              </w:rPr>
              <w:t>Peak Concurrent Throughput &amp; Failure Rate</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369501D">
            <w:pPr>
              <w:rPr>
                <w:rFonts w:hint="default" w:ascii="Calibri" w:hAnsi="Calibri" w:cs="Calibri"/>
                <w:sz w:val="22"/>
                <w:szCs w:val="22"/>
              </w:rPr>
            </w:pPr>
            <w:r>
              <w:rPr>
                <w:rFonts w:hint="default" w:ascii="Calibri" w:hAnsi="Calibri" w:eastAsia="SimSun" w:cs="Calibri"/>
                <w:sz w:val="22"/>
                <w:szCs w:val="22"/>
              </w:rPr>
              <w:t>0% failed requests at 1,000 active users (100 concurrent requests/sec)</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7514AF">
            <w:pPr>
              <w:rPr>
                <w:rFonts w:hint="default" w:ascii="Calibri" w:hAnsi="Calibri" w:cs="Calibri"/>
                <w:sz w:val="22"/>
                <w:szCs w:val="22"/>
              </w:rPr>
            </w:pPr>
            <w:r>
              <w:rPr>
                <w:rFonts w:hint="default" w:ascii="Calibri" w:hAnsi="Calibri" w:eastAsia="SimSun" w:cs="Calibri"/>
                <w:sz w:val="22"/>
                <w:szCs w:val="22"/>
              </w:rPr>
              <w:t>Stress testing simulated via JMeter/k6 concurrent exam submission scripts</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C4DB75">
            <w:pPr>
              <w:rPr>
                <w:rFonts w:hint="default"/>
                <w:lang w:val="en-US"/>
              </w:rPr>
            </w:pPr>
            <w:r>
              <w:rPr>
                <w:rFonts w:hint="default"/>
                <w:lang w:val="en-US"/>
              </w:rPr>
              <w:t>Phạm Tấn Lộc</w:t>
            </w:r>
          </w:p>
        </w:tc>
      </w:tr>
      <w:tr w14:paraId="4F22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DDD58D">
            <w:pPr>
              <w:rPr>
                <w:rFonts w:hint="default" w:ascii="Calibri" w:hAnsi="Calibri" w:cs="Calibri"/>
                <w:sz w:val="22"/>
                <w:szCs w:val="22"/>
              </w:rPr>
            </w:pPr>
            <w:r>
              <w:rPr>
                <w:rFonts w:hint="default" w:ascii="Calibri" w:hAnsi="Calibri" w:eastAsia="SimSun" w:cs="Calibri"/>
                <w:sz w:val="22"/>
                <w:szCs w:val="22"/>
              </w:rPr>
              <w:t>NFR-03</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3CEDA0">
            <w:pPr>
              <w:rPr>
                <w:rFonts w:hint="default" w:ascii="Calibri" w:hAnsi="Calibri" w:cs="Calibri"/>
                <w:sz w:val="22"/>
                <w:szCs w:val="22"/>
              </w:rPr>
            </w:pPr>
            <w:r>
              <w:rPr>
                <w:rFonts w:hint="default" w:ascii="Calibri" w:hAnsi="Calibri" w:eastAsia="SimSun" w:cs="Calibri"/>
                <w:sz w:val="22"/>
                <w:szCs w:val="22"/>
              </w:rPr>
              <w:t>Security</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FB06E1">
            <w:pPr>
              <w:rPr>
                <w:rFonts w:hint="default" w:ascii="Calibri" w:hAnsi="Calibri" w:cs="Calibri"/>
                <w:sz w:val="22"/>
                <w:szCs w:val="22"/>
              </w:rPr>
            </w:pPr>
            <w:r>
              <w:rPr>
                <w:rFonts w:hint="default" w:ascii="Calibri" w:hAnsi="Calibri" w:eastAsia="SimSun" w:cs="Calibri"/>
                <w:sz w:val="22"/>
                <w:szCs w:val="22"/>
              </w:rPr>
              <w:t>Access Token Validity &amp; Authorization Leakage</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A2AA2B">
            <w:pPr>
              <w:rPr>
                <w:rFonts w:hint="default" w:ascii="Calibri" w:hAnsi="Calibri" w:cs="Calibri"/>
                <w:sz w:val="22"/>
                <w:szCs w:val="22"/>
              </w:rPr>
            </w:pPr>
            <w:r>
              <w:rPr>
                <w:rFonts w:hint="default" w:ascii="Calibri" w:hAnsi="Calibri" w:eastAsia="SimSun" w:cs="Calibri"/>
                <w:sz w:val="22"/>
                <w:szCs w:val="22"/>
              </w:rPr>
              <w:t>100% protected endpoints require valid JWT; 15-min expiry; 0 OWASP Top 10 breaches</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EF67A5">
            <w:pPr>
              <w:rPr>
                <w:rFonts w:hint="default" w:ascii="Calibri" w:hAnsi="Calibri" w:cs="Calibri"/>
                <w:sz w:val="22"/>
                <w:szCs w:val="22"/>
              </w:rPr>
            </w:pPr>
            <w:r>
              <w:rPr>
                <w:rFonts w:hint="default" w:ascii="Calibri" w:hAnsi="Calibri" w:eastAsia="SimSun" w:cs="Calibri"/>
                <w:sz w:val="22"/>
                <w:szCs w:val="22"/>
              </w:rPr>
              <w:t>Automated vulnerability scanning via OWASP ZAP and integration test suites</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EB72171">
            <w:pPr>
              <w:rPr>
                <w:rFonts w:hint="default"/>
                <w:lang w:val="en-US"/>
              </w:rPr>
            </w:pPr>
            <w:r>
              <w:rPr>
                <w:rFonts w:hint="default"/>
                <w:lang w:val="en-US"/>
              </w:rPr>
              <w:t>Mai Thành Nhân</w:t>
            </w:r>
          </w:p>
        </w:tc>
      </w:tr>
      <w:tr w14:paraId="01A1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09C26EB">
            <w:pPr>
              <w:rPr>
                <w:rFonts w:hint="default" w:ascii="Calibri" w:hAnsi="Calibri" w:eastAsia="SimSun" w:cs="Calibri"/>
                <w:sz w:val="22"/>
                <w:szCs w:val="22"/>
              </w:rPr>
            </w:pPr>
            <w:r>
              <w:rPr>
                <w:rFonts w:hint="default" w:ascii="Calibri" w:hAnsi="Calibri" w:eastAsia="SimSun" w:cs="Calibri"/>
                <w:sz w:val="22"/>
                <w:szCs w:val="22"/>
              </w:rPr>
              <w:t>NFR-04</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BEA006">
            <w:pPr>
              <w:rPr>
                <w:rFonts w:hint="default" w:ascii="Calibri" w:hAnsi="Calibri" w:cs="Calibri"/>
                <w:sz w:val="22"/>
                <w:szCs w:val="22"/>
              </w:rPr>
            </w:pPr>
            <w:r>
              <w:rPr>
                <w:rFonts w:hint="default" w:ascii="Calibri" w:hAnsi="Calibri" w:eastAsia="SimSun" w:cs="Calibri"/>
                <w:sz w:val="22"/>
                <w:szCs w:val="22"/>
              </w:rPr>
              <w:t>Reliability</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A9D3C19">
            <w:pPr>
              <w:rPr>
                <w:rFonts w:hint="default" w:ascii="Calibri" w:hAnsi="Calibri" w:cs="Calibri"/>
                <w:sz w:val="22"/>
                <w:szCs w:val="22"/>
              </w:rPr>
            </w:pPr>
            <w:r>
              <w:rPr>
                <w:rFonts w:hint="default" w:ascii="Calibri" w:hAnsi="Calibri" w:eastAsia="SimSun" w:cs="Calibri"/>
                <w:sz w:val="22"/>
                <w:szCs w:val="22"/>
              </w:rPr>
              <w:t>System Uptime &amp; Disaster Recovery Metrics</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6723BF">
            <w:pPr>
              <w:rPr>
                <w:rFonts w:hint="default" w:ascii="Calibri" w:hAnsi="Calibri" w:cs="Calibri"/>
                <w:sz w:val="22"/>
                <w:szCs w:val="22"/>
              </w:rPr>
            </w:pPr>
            <w:r>
              <w:rPr>
                <w:rFonts w:hint="default" w:ascii="Calibri" w:hAnsi="Calibri" w:eastAsia="SimSun" w:cs="Calibri"/>
                <w:sz w:val="22"/>
                <w:szCs w:val="22"/>
              </w:rPr>
              <w:t>Uptime ≥ 99.0%; RPO ≤ 24h; RTO ≤ 2h</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393A636">
            <w:pPr>
              <w:rPr>
                <w:rFonts w:hint="default" w:ascii="Calibri" w:hAnsi="Calibri" w:cs="Calibri"/>
                <w:sz w:val="22"/>
                <w:szCs w:val="22"/>
              </w:rPr>
            </w:pPr>
            <w:r>
              <w:rPr>
                <w:rFonts w:hint="default" w:ascii="Calibri" w:hAnsi="Calibri" w:eastAsia="SimSun" w:cs="Calibri"/>
                <w:sz w:val="22"/>
                <w:szCs w:val="22"/>
              </w:rPr>
              <w:t>Health check probes in Docker, Uptime monitoring, and pg_dump restore drill</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EE21EB9">
            <w:pPr>
              <w:rPr>
                <w:rFonts w:hint="default"/>
                <w:lang w:val="en-US"/>
              </w:rPr>
            </w:pPr>
            <w:r>
              <w:rPr>
                <w:rFonts w:hint="default"/>
                <w:lang w:val="en-US"/>
              </w:rPr>
              <w:t>Trần Thái Thịnh</w:t>
            </w:r>
          </w:p>
        </w:tc>
      </w:tr>
      <w:tr w14:paraId="376E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E4CBB39">
            <w:pPr>
              <w:rPr>
                <w:rFonts w:hint="default" w:ascii="Calibri" w:hAnsi="Calibri" w:eastAsia="SimSun" w:cs="Calibri"/>
                <w:sz w:val="22"/>
                <w:szCs w:val="22"/>
              </w:rPr>
            </w:pPr>
            <w:r>
              <w:rPr>
                <w:rFonts w:hint="default" w:ascii="Calibri" w:hAnsi="Calibri" w:eastAsia="SimSun" w:cs="Calibri"/>
                <w:sz w:val="22"/>
                <w:szCs w:val="22"/>
              </w:rPr>
              <w:t>NFR-05</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EA300B">
            <w:pPr>
              <w:rPr>
                <w:rFonts w:hint="default" w:ascii="Calibri" w:hAnsi="Calibri" w:cs="Calibri"/>
                <w:sz w:val="22"/>
                <w:szCs w:val="22"/>
              </w:rPr>
            </w:pPr>
            <w:r>
              <w:rPr>
                <w:rFonts w:hint="default" w:ascii="Calibri" w:hAnsi="Calibri" w:eastAsia="SimSun" w:cs="Calibri"/>
                <w:sz w:val="22"/>
                <w:szCs w:val="22"/>
              </w:rPr>
              <w:t>Maintainability</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3F8D4F8">
            <w:pPr>
              <w:rPr>
                <w:rFonts w:hint="default" w:ascii="Calibri" w:hAnsi="Calibri" w:cs="Calibri"/>
                <w:sz w:val="22"/>
                <w:szCs w:val="22"/>
              </w:rPr>
            </w:pPr>
            <w:r>
              <w:rPr>
                <w:rFonts w:hint="default" w:ascii="Calibri" w:hAnsi="Calibri" w:eastAsia="SimSun" w:cs="Calibri"/>
                <w:sz w:val="22"/>
                <w:szCs w:val="22"/>
              </w:rPr>
              <w:t>Core Unit/Integration Test Code Coverage</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0082D9">
            <w:pPr>
              <w:rPr>
                <w:rFonts w:hint="default" w:ascii="Calibri" w:hAnsi="Calibri" w:cs="Calibri"/>
                <w:sz w:val="22"/>
                <w:szCs w:val="22"/>
              </w:rPr>
            </w:pPr>
            <w:r>
              <w:rPr>
                <w:rFonts w:hint="default" w:ascii="Calibri" w:hAnsi="Calibri" w:eastAsia="SimSun" w:cs="Calibri"/>
                <w:sz w:val="22"/>
                <w:szCs w:val="22"/>
              </w:rPr>
              <w:t>≥ 70% line coverage on core domain logic; zero cyclic inter-service dependencies</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45DFC44">
            <w:pPr>
              <w:rPr>
                <w:rFonts w:hint="default" w:ascii="Calibri" w:hAnsi="Calibri" w:cs="Calibri"/>
                <w:sz w:val="22"/>
                <w:szCs w:val="22"/>
              </w:rPr>
            </w:pPr>
            <w:r>
              <w:rPr>
                <w:rFonts w:hint="default" w:ascii="Calibri" w:hAnsi="Calibri" w:eastAsia="SimSun" w:cs="Calibri"/>
                <w:sz w:val="22"/>
                <w:szCs w:val="22"/>
              </w:rPr>
              <w:t>Automated test execution and Coverlet report generation in GitHub Actions CI</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3E38DA">
            <w:pPr>
              <w:rPr>
                <w:rFonts w:hint="default"/>
                <w:lang w:val="en-US"/>
              </w:rPr>
            </w:pPr>
            <w:r>
              <w:rPr>
                <w:rFonts w:hint="default"/>
                <w:lang w:val="en-US"/>
              </w:rPr>
              <w:t>Phạm Tấn Lộc</w:t>
            </w:r>
          </w:p>
        </w:tc>
      </w:tr>
      <w:tr w14:paraId="3F91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DD6BD76">
            <w:pPr>
              <w:rPr>
                <w:rFonts w:hint="default" w:ascii="Calibri" w:hAnsi="Calibri" w:eastAsia="SimSun" w:cs="Calibri"/>
                <w:sz w:val="22"/>
                <w:szCs w:val="22"/>
              </w:rPr>
            </w:pPr>
            <w:r>
              <w:rPr>
                <w:rFonts w:hint="default" w:ascii="Calibri" w:hAnsi="Calibri" w:eastAsia="SimSun" w:cs="Calibri"/>
                <w:sz w:val="22"/>
                <w:szCs w:val="22"/>
              </w:rPr>
              <w:t>NFR-06</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8C3465C">
            <w:pPr>
              <w:rPr>
                <w:rFonts w:hint="default" w:ascii="Calibri" w:hAnsi="Calibri" w:cs="Calibri"/>
                <w:sz w:val="22"/>
                <w:szCs w:val="22"/>
              </w:rPr>
            </w:pPr>
            <w:r>
              <w:rPr>
                <w:rFonts w:hint="default" w:ascii="Calibri" w:hAnsi="Calibri" w:eastAsia="SimSun" w:cs="Calibri"/>
                <w:sz w:val="22"/>
                <w:szCs w:val="22"/>
              </w:rPr>
              <w:t>Interoperability</w:t>
            </w:r>
          </w:p>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EB8150">
            <w:pPr>
              <w:rPr>
                <w:rFonts w:hint="default" w:ascii="Calibri" w:hAnsi="Calibri" w:cs="Calibri"/>
                <w:sz w:val="22"/>
                <w:szCs w:val="22"/>
              </w:rPr>
            </w:pPr>
            <w:r>
              <w:rPr>
                <w:rFonts w:hint="default" w:ascii="Calibri" w:hAnsi="Calibri" w:eastAsia="SimSun" w:cs="Calibri"/>
                <w:sz w:val="22"/>
                <w:szCs w:val="22"/>
              </w:rPr>
              <w:t>REST &amp; gRPC API Specification Compliance</w:t>
            </w:r>
          </w:p>
        </w:tc>
        <w:tc>
          <w:tcPr>
            <w:tcW w:w="14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FF9E6C0">
            <w:pPr>
              <w:rPr>
                <w:rFonts w:hint="default" w:ascii="Calibri" w:hAnsi="Calibri" w:cs="Calibri"/>
                <w:sz w:val="22"/>
                <w:szCs w:val="22"/>
              </w:rPr>
            </w:pPr>
            <w:r>
              <w:rPr>
                <w:rFonts w:hint="default" w:ascii="Calibri" w:hAnsi="Calibri" w:eastAsia="SimSun" w:cs="Calibri"/>
                <w:sz w:val="22"/>
                <w:szCs w:val="22"/>
              </w:rPr>
              <w:t>100% endpoints adhere to OpenAPI 3.0 specs with standard HTTP status codes</w:t>
            </w:r>
          </w:p>
        </w:tc>
        <w:tc>
          <w:tcPr>
            <w:tcW w:w="249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CF1A49">
            <w:pPr>
              <w:rPr>
                <w:rFonts w:hint="default" w:ascii="Calibri" w:hAnsi="Calibri" w:cs="Calibri"/>
                <w:sz w:val="22"/>
                <w:szCs w:val="22"/>
              </w:rPr>
            </w:pPr>
            <w:r>
              <w:rPr>
                <w:rFonts w:hint="default" w:ascii="Calibri" w:hAnsi="Calibri" w:eastAsia="SimSun" w:cs="Calibri"/>
                <w:sz w:val="22"/>
                <w:szCs w:val="22"/>
              </w:rPr>
              <w:t>Automated contract validation using Swagger Validator and Newman CLI</w:t>
            </w:r>
          </w:p>
        </w:tc>
        <w:tc>
          <w:tcPr>
            <w:tcW w:w="143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3EE649D">
            <w:pPr>
              <w:rPr>
                <w:rFonts w:hint="default"/>
                <w:lang w:val="en-US"/>
              </w:rPr>
            </w:pPr>
            <w:r>
              <w:rPr>
                <w:rFonts w:hint="default"/>
                <w:lang w:val="en-US"/>
              </w:rPr>
              <w:t>Trần Thái Thịnh</w:t>
            </w:r>
          </w:p>
        </w:tc>
      </w:tr>
    </w:tbl>
    <w:p w14:paraId="5EE63925">
      <w:pPr>
        <w:pStyle w:val="3"/>
        <w:spacing w:before="240" w:after="100"/>
      </w:pPr>
      <w:r>
        <w:rPr>
          <w:rFonts w:ascii="Calibri" w:hAnsi="Calibri" w:eastAsia="Calibri" w:cs="Calibri"/>
          <w:b/>
          <w:bCs/>
          <w:color w:val="14233A"/>
          <w:sz w:val="24"/>
          <w:szCs w:val="24"/>
        </w:rPr>
        <w:t>5. Out of Scope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5783"/>
      </w:tblGrid>
      <w:tr w14:paraId="0063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96670F7">
            <w:r>
              <w:rPr>
                <w:rFonts w:ascii="Calibri" w:hAnsi="Calibri" w:eastAsia="Calibri" w:cs="Calibri"/>
                <w:b/>
                <w:bCs/>
                <w:i w:val="0"/>
                <w:iCs w:val="0"/>
                <w:color w:val="FFFFFF"/>
                <w:sz w:val="19"/>
                <w:szCs w:val="19"/>
              </w:rPr>
              <w:t>Item</w:t>
            </w:r>
          </w:p>
        </w:tc>
        <w:tc>
          <w:tcPr>
            <w:tcW w:w="578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D36ED71">
            <w:r>
              <w:rPr>
                <w:rFonts w:ascii="Calibri" w:hAnsi="Calibri" w:eastAsia="Calibri" w:cs="Calibri"/>
                <w:b/>
                <w:bCs/>
                <w:i w:val="0"/>
                <w:iCs w:val="0"/>
                <w:color w:val="FFFFFF"/>
                <w:sz w:val="19"/>
                <w:szCs w:val="19"/>
              </w:rPr>
              <w:t>Reason</w:t>
            </w:r>
          </w:p>
        </w:tc>
      </w:tr>
      <w:tr w14:paraId="1585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527C831">
            <w:r>
              <w:rPr>
                <w:rFonts w:hint="default" w:ascii="Calibri" w:hAnsi="Calibri" w:eastAsia="SimSun" w:cs="Calibri"/>
                <w:sz w:val="22"/>
                <w:szCs w:val="22"/>
              </w:rPr>
              <w:t>University Admission &amp; Career Counseling</w:t>
            </w:r>
          </w:p>
        </w:tc>
        <w:tc>
          <w:tcPr>
            <w:tcW w:w="578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8356BB3">
            <w:r>
              <w:rPr>
                <w:rFonts w:hint="default" w:ascii="Calibri" w:hAnsi="Calibri" w:eastAsia="SimSun" w:cs="Calibri"/>
                <w:sz w:val="22"/>
                <w:szCs w:val="22"/>
              </w:rPr>
              <w:t>The platform assumes voluntary learner participation and strictly focuses on adaptive skill evaluation for VNU-HCM exam prep, excluding broad career guidance.</w:t>
            </w:r>
          </w:p>
        </w:tc>
      </w:tr>
      <w:tr w14:paraId="1C87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7339E0">
            <w:r>
              <w:rPr>
                <w:rFonts w:hint="default" w:ascii="Calibri" w:hAnsi="Calibri" w:eastAsia="SimSun" w:cs="Calibri"/>
                <w:sz w:val="22"/>
                <w:szCs w:val="22"/>
              </w:rPr>
              <w:t>Parent Surveys &amp; Coercive Disciplinary Tracking</w:t>
            </w:r>
          </w:p>
        </w:tc>
        <w:tc>
          <w:tcPr>
            <w:tcW w:w="578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59A890">
            <w:r>
              <w:rPr>
                <w:rFonts w:hint="default" w:ascii="Calibri" w:hAnsi="Calibri" w:eastAsia="SimSun" w:cs="Calibri"/>
                <w:sz w:val="22"/>
                <w:szCs w:val="22"/>
              </w:rPr>
              <w:t>Avoids non-technical administrative overhead to maintain focus on autonomous learner engagement and core software engineering deliverables.</w:t>
            </w:r>
          </w:p>
        </w:tc>
      </w:tr>
      <w:tr w14:paraId="159B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E801DF7">
            <w:r>
              <w:rPr>
                <w:rFonts w:hint="default" w:ascii="Calibri" w:hAnsi="Calibri" w:eastAsia="SimSun" w:cs="Calibri"/>
                <w:sz w:val="22"/>
                <w:szCs w:val="22"/>
              </w:rPr>
              <w:t>OS-Level Kernel / Native Desktop Proctoring Client</w:t>
            </w:r>
          </w:p>
        </w:tc>
        <w:tc>
          <w:tcPr>
            <w:tcW w:w="578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64CAD11">
            <w:r>
              <w:rPr>
                <w:rFonts w:hint="default" w:ascii="Calibri" w:hAnsi="Calibri" w:eastAsia="SimSun" w:cs="Calibri"/>
                <w:sz w:val="22"/>
                <w:szCs w:val="22"/>
              </w:rPr>
              <w:t>Selected web-native browser telemetry (fullscreen, tab-visibility, webcam sampling) to guarantee frictionless cross-platform accessibility.</w:t>
            </w:r>
          </w:p>
        </w:tc>
      </w:tr>
    </w:tbl>
    <w:p w14:paraId="023C8C9B">
      <w:pPr>
        <w:pageBreakBefore/>
      </w:pPr>
    </w:p>
    <w:p w14:paraId="0507B9B6">
      <w:pPr>
        <w:pStyle w:val="3"/>
        <w:spacing w:before="240" w:after="100"/>
      </w:pPr>
      <w:r>
        <w:rPr>
          <w:rFonts w:ascii="Calibri" w:hAnsi="Calibri" w:eastAsia="Calibri" w:cs="Calibri"/>
          <w:b/>
          <w:bCs/>
          <w:color w:val="14233A"/>
          <w:sz w:val="24"/>
          <w:szCs w:val="24"/>
        </w:rPr>
        <w:t>6. Workflow Commitments</w:t>
      </w:r>
    </w:p>
    <w:p w14:paraId="6D2EC676">
      <w:pPr>
        <w:spacing w:after="80"/>
      </w:pPr>
      <w:r>
        <w:rPr>
          <w:rFonts w:ascii="Calibri" w:hAnsi="Calibri" w:eastAsia="Calibri" w:cs="Calibri"/>
          <w:i/>
          <w:iCs/>
          <w:color w:val="666666"/>
          <w:sz w:val="19"/>
          <w:szCs w:val="19"/>
        </w:rPr>
        <w:t>Minimum number of main workflows = number of team members. Each workflow has exactly one owner. Each mandatory feature belongs to at least one workflow.</w:t>
      </w:r>
    </w:p>
    <w:p w14:paraId="6A9FF0A5">
      <w:pPr>
        <w:pStyle w:val="4"/>
        <w:spacing w:before="160" w:after="80"/>
      </w:pPr>
      <w:r>
        <w:rPr>
          <w:rFonts w:ascii="Calibri" w:hAnsi="Calibri" w:eastAsia="Calibri" w:cs="Calibri"/>
          <w:b/>
          <w:bCs/>
          <w:sz w:val="22"/>
          <w:szCs w:val="22"/>
        </w:rPr>
        <w:t>6.1 Workflow WF-01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6549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9409413">
            <w:r>
              <w:rPr>
                <w:rFonts w:ascii="Calibri" w:hAnsi="Calibri" w:eastAsia="Calibri" w:cs="Calibri"/>
                <w:b/>
                <w:bCs/>
                <w:i w:val="0"/>
                <w:iCs w:val="0"/>
                <w:color w:val="FFFFFF"/>
                <w:sz w:val="19"/>
                <w:szCs w:val="19"/>
              </w:rPr>
              <w:t>Workflow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1BACA7">
            <w:pPr>
              <w:rPr>
                <w:rFonts w:hint="default" w:ascii="Calibri" w:hAnsi="Calibri" w:cs="Calibri"/>
                <w:sz w:val="22"/>
                <w:szCs w:val="22"/>
              </w:rPr>
            </w:pPr>
            <w:r>
              <w:rPr>
                <w:rFonts w:hint="default" w:ascii="Calibri" w:hAnsi="Calibri" w:eastAsia="SimSun" w:cs="Calibri"/>
                <w:sz w:val="22"/>
                <w:szCs w:val="22"/>
              </w:rPr>
              <w:t>Adaptive P-L-A-R Study Cycle &amp; Targeted Score Deficit Recovery</w:t>
            </w:r>
          </w:p>
        </w:tc>
      </w:tr>
      <w:tr w14:paraId="60C8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1285CB9">
            <w:r>
              <w:rPr>
                <w:rFonts w:ascii="Calibri" w:hAnsi="Calibri" w:eastAsia="Calibri" w:cs="Calibri"/>
                <w:b/>
                <w:bCs/>
                <w:i w:val="0"/>
                <w:iCs w:val="0"/>
                <w:color w:val="FFFFFF"/>
                <w:sz w:val="19"/>
                <w:szCs w:val="19"/>
              </w:rPr>
              <w:t>Owner (one member)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F0E463E">
            <w:pPr>
              <w:rPr>
                <w:rFonts w:hint="default" w:ascii="Calibri" w:hAnsi="Calibri" w:cs="Calibri"/>
                <w:sz w:val="22"/>
                <w:szCs w:val="22"/>
                <w:lang w:val="en-US"/>
              </w:rPr>
            </w:pPr>
            <w:r>
              <w:rPr>
                <w:rFonts w:hint="default" w:ascii="Calibri" w:hAnsi="Calibri" w:cs="Calibri"/>
                <w:sz w:val="22"/>
                <w:szCs w:val="22"/>
                <w:lang w:val="en-US"/>
              </w:rPr>
              <w:t>Phạm Tấn Lộc</w:t>
            </w:r>
          </w:p>
        </w:tc>
      </w:tr>
      <w:tr w14:paraId="2A6E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D0DFF34">
            <w:r>
              <w:rPr>
                <w:rFonts w:ascii="Calibri" w:hAnsi="Calibri" w:eastAsia="Calibri" w:cs="Calibri"/>
                <w:b/>
                <w:bCs/>
                <w:i w:val="0"/>
                <w:iCs w:val="0"/>
                <w:color w:val="FFFFFF"/>
                <w:sz w:val="19"/>
                <w:szCs w:val="19"/>
              </w:rPr>
              <w:t>Supporting members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66D676A">
            <w:pPr>
              <w:rPr>
                <w:rFonts w:hint="default" w:ascii="Calibri" w:hAnsi="Calibri" w:cs="Calibri"/>
                <w:sz w:val="22"/>
                <w:szCs w:val="22"/>
                <w:lang w:val="en-US"/>
              </w:rPr>
            </w:pPr>
            <w:r>
              <w:rPr>
                <w:rFonts w:hint="default" w:ascii="Calibri" w:hAnsi="Calibri" w:cs="Calibri"/>
                <w:sz w:val="22"/>
                <w:szCs w:val="22"/>
                <w:lang w:val="en-US"/>
              </w:rPr>
              <w:t>Nguyễn Duy Khôi</w:t>
            </w:r>
          </w:p>
        </w:tc>
      </w:tr>
      <w:tr w14:paraId="7308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AA4B4C1">
            <w:r>
              <w:rPr>
                <w:rFonts w:ascii="Calibri" w:hAnsi="Calibri" w:eastAsia="Calibri" w:cs="Calibri"/>
                <w:b/>
                <w:bCs/>
                <w:i w:val="0"/>
                <w:iCs w:val="0"/>
                <w:color w:val="FFFFFF"/>
                <w:sz w:val="19"/>
                <w:szCs w:val="19"/>
              </w:rPr>
              <w:t>Actors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2674D86">
            <w:pPr>
              <w:rPr>
                <w:rFonts w:hint="default" w:ascii="Calibri" w:hAnsi="Calibri" w:cs="Calibri"/>
                <w:sz w:val="22"/>
                <w:szCs w:val="22"/>
              </w:rPr>
            </w:pPr>
            <w:r>
              <w:rPr>
                <w:rFonts w:hint="default" w:ascii="Calibri" w:hAnsi="Calibri" w:eastAsia="SimSun" w:cs="Calibri"/>
                <w:sz w:val="22"/>
                <w:szCs w:val="22"/>
              </w:rPr>
              <w:t>Student</w:t>
            </w:r>
          </w:p>
        </w:tc>
      </w:tr>
      <w:tr w14:paraId="4EE8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DE185C4">
            <w:r>
              <w:rPr>
                <w:rFonts w:ascii="Calibri" w:hAnsi="Calibri" w:eastAsia="Calibri" w:cs="Calibri"/>
                <w:b/>
                <w:bCs/>
                <w:i w:val="0"/>
                <w:iCs w:val="0"/>
                <w:color w:val="FFFFFF"/>
                <w:sz w:val="19"/>
                <w:szCs w:val="19"/>
              </w:rPr>
              <w:t>Trigger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6707B2">
            <w:pPr>
              <w:rPr>
                <w:rFonts w:hint="default" w:ascii="Calibri" w:hAnsi="Calibri" w:cs="Calibri"/>
                <w:sz w:val="22"/>
                <w:szCs w:val="22"/>
              </w:rPr>
            </w:pPr>
            <w:r>
              <w:rPr>
                <w:rFonts w:hint="default" w:ascii="Calibri" w:hAnsi="Calibri" w:eastAsia="SimSun" w:cs="Calibri"/>
                <w:sz w:val="22"/>
                <w:szCs w:val="22"/>
              </w:rPr>
              <w:t>Student clicks an unlocked roadmap stage or selects an item from the prescriptive recovery queue on the forecast dashboard.</w:t>
            </w:r>
          </w:p>
        </w:tc>
      </w:tr>
      <w:tr w14:paraId="1DD9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DE779A6">
            <w:r>
              <w:rPr>
                <w:rFonts w:ascii="Calibri" w:hAnsi="Calibri" w:eastAsia="Calibri" w:cs="Calibri"/>
                <w:b/>
                <w:bCs/>
                <w:i w:val="0"/>
                <w:iCs w:val="0"/>
                <w:color w:val="FFFFFF"/>
                <w:sz w:val="19"/>
                <w:szCs w:val="19"/>
              </w:rPr>
              <w:t>Business outcome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BC27BFF">
            <w:pPr>
              <w:rPr>
                <w:rFonts w:hint="default" w:ascii="Calibri" w:hAnsi="Calibri" w:cs="Calibri"/>
                <w:sz w:val="22"/>
                <w:szCs w:val="22"/>
              </w:rPr>
            </w:pPr>
            <w:r>
              <w:rPr>
                <w:rFonts w:hint="default" w:ascii="Calibri" w:hAnsi="Calibri" w:eastAsia="SimSun" w:cs="Calibri"/>
                <w:sz w:val="22"/>
                <w:szCs w:val="22"/>
              </w:rPr>
              <w:t>The student completes the 4-step sequence (Preview -&gt; Learn -&gt; Apply -&gt; Reflect), updates latent mastery to P(L_t) ≥ 0.85 (or is routed to a remedial sprint upon consecutive failures), and triggers recalculation of score intervals and remaining deficits.</w:t>
            </w:r>
          </w:p>
        </w:tc>
      </w:tr>
      <w:tr w14:paraId="6A62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0C080A5">
            <w:r>
              <w:rPr>
                <w:rFonts w:ascii="Calibri" w:hAnsi="Calibri" w:eastAsia="Calibri" w:cs="Calibri"/>
                <w:b/>
                <w:bCs/>
                <w:i w:val="0"/>
                <w:iCs w:val="0"/>
                <w:color w:val="FFFFFF"/>
                <w:sz w:val="19"/>
                <w:szCs w:val="19"/>
              </w:rPr>
              <w:t>Main entity state path</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C30EFD">
            <w:pPr>
              <w:rPr>
                <w:rFonts w:hint="default" w:ascii="Calibri" w:hAnsi="Calibri" w:cs="Calibri"/>
                <w:sz w:val="22"/>
                <w:szCs w:val="22"/>
              </w:rPr>
            </w:pPr>
            <w:r>
              <w:rPr>
                <w:rStyle w:val="14"/>
                <w:rFonts w:hint="default" w:ascii="Calibri" w:hAnsi="Calibri" w:eastAsia="SimSun" w:cs="Calibri"/>
                <w:sz w:val="22"/>
                <w:szCs w:val="22"/>
              </w:rPr>
              <w:t>NOT_STARTED</w:t>
            </w:r>
            <w:r>
              <w:rPr>
                <w:rFonts w:hint="default" w:ascii="Calibri" w:hAnsi="Calibri" w:eastAsia="SimSun" w:cs="Calibri"/>
                <w:sz w:val="22"/>
                <w:szCs w:val="22"/>
              </w:rPr>
              <w:t xml:space="preserve"> -&gt; </w:t>
            </w:r>
            <w:r>
              <w:rPr>
                <w:rStyle w:val="14"/>
                <w:rFonts w:hint="default" w:ascii="Calibri" w:hAnsi="Calibri" w:eastAsia="SimSun" w:cs="Calibri"/>
                <w:sz w:val="22"/>
                <w:szCs w:val="22"/>
              </w:rPr>
              <w:t>IN_PROGRESS</w:t>
            </w:r>
            <w:r>
              <w:rPr>
                <w:rFonts w:hint="default" w:ascii="Calibri" w:hAnsi="Calibri" w:eastAsia="SimSun" w:cs="Calibri"/>
                <w:sz w:val="22"/>
                <w:szCs w:val="22"/>
              </w:rPr>
              <w:t xml:space="preserve"> -&gt; (</w:t>
            </w:r>
            <w:r>
              <w:rPr>
                <w:rStyle w:val="14"/>
                <w:rFonts w:hint="default" w:ascii="Calibri" w:hAnsi="Calibri" w:eastAsia="SimSun" w:cs="Calibri"/>
                <w:sz w:val="22"/>
                <w:szCs w:val="22"/>
              </w:rPr>
              <w:t>REMEDIAL_REQUIRED</w:t>
            </w:r>
            <w:r>
              <w:rPr>
                <w:rFonts w:hint="default" w:ascii="Calibri" w:hAnsi="Calibri" w:eastAsia="SimSun" w:cs="Calibri"/>
                <w:sz w:val="22"/>
                <w:szCs w:val="22"/>
              </w:rPr>
              <w:t xml:space="preserve"> / </w:t>
            </w:r>
            <w:r>
              <w:rPr>
                <w:rStyle w:val="14"/>
                <w:rFonts w:hint="default" w:ascii="Calibri" w:hAnsi="Calibri" w:eastAsia="SimSun" w:cs="Calibri"/>
                <w:sz w:val="22"/>
                <w:szCs w:val="22"/>
              </w:rPr>
              <w:t>REMEDIAL_PASSED</w:t>
            </w:r>
            <w:r>
              <w:rPr>
                <w:rFonts w:hint="default" w:ascii="Calibri" w:hAnsi="Calibri" w:eastAsia="SimSun" w:cs="Calibri"/>
                <w:sz w:val="22"/>
                <w:szCs w:val="22"/>
              </w:rPr>
              <w:t xml:space="preserve">) -&gt; </w:t>
            </w:r>
            <w:r>
              <w:rPr>
                <w:rStyle w:val="14"/>
                <w:rFonts w:hint="default" w:ascii="Calibri" w:hAnsi="Calibri" w:eastAsia="SimSun" w:cs="Calibri"/>
                <w:sz w:val="22"/>
                <w:szCs w:val="22"/>
              </w:rPr>
              <w:t>COMPLETED</w:t>
            </w:r>
          </w:p>
        </w:tc>
      </w:tr>
      <w:tr w14:paraId="35D7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631B9D2">
            <w:r>
              <w:rPr>
                <w:rFonts w:ascii="Calibri" w:hAnsi="Calibri" w:eastAsia="Calibri" w:cs="Calibri"/>
                <w:b/>
                <w:bCs/>
                <w:i w:val="0"/>
                <w:iCs w:val="0"/>
                <w:color w:val="FFFFFF"/>
                <w:sz w:val="19"/>
                <w:szCs w:val="19"/>
              </w:rPr>
              <w:t>Activity diagram (Report 4 section)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C64F53">
            <w:pPr>
              <w:rPr>
                <w:rFonts w:hint="default" w:ascii="Calibri" w:hAnsi="Calibri" w:cs="Calibri"/>
                <w:sz w:val="22"/>
                <w:szCs w:val="22"/>
              </w:rPr>
            </w:pPr>
            <w:r>
              <w:rPr>
                <w:rFonts w:hint="default" w:ascii="Calibri" w:hAnsi="Calibri" w:eastAsia="SimSun" w:cs="Calibri"/>
                <w:sz w:val="22"/>
                <w:szCs w:val="22"/>
              </w:rPr>
              <w:t>Report 4, Section 3.2 (Adaptive Practice &amp; P-L-A-R Execution Workflow)</w:t>
            </w:r>
          </w:p>
        </w:tc>
      </w:tr>
    </w:tbl>
    <w:p w14:paraId="39D48656">
      <w:pPr>
        <w:spacing w:before="140" w:after="60"/>
      </w:pPr>
      <w:r>
        <w:rPr>
          <w:rFonts w:ascii="Calibri" w:hAnsi="Calibri" w:eastAsia="Calibri" w:cs="Calibri"/>
          <w:b/>
          <w:bCs/>
          <w:sz w:val="20"/>
          <w:szCs w:val="20"/>
        </w:rPr>
        <w:t>Features in this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514"/>
        <w:gridCol w:w="4190"/>
        <w:gridCol w:w="1845"/>
      </w:tblGrid>
      <w:tr w14:paraId="7590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8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253164F">
            <w:r>
              <w:rPr>
                <w:rFonts w:ascii="Calibri" w:hAnsi="Calibri" w:eastAsia="Calibri" w:cs="Calibri"/>
                <w:b/>
                <w:bCs/>
                <w:i w:val="0"/>
                <w:iCs w:val="0"/>
                <w:color w:val="FFFFFF"/>
                <w:sz w:val="19"/>
                <w:szCs w:val="19"/>
              </w:rPr>
              <w:t>Feature ID</w:t>
            </w:r>
          </w:p>
        </w:tc>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6A26601">
            <w:r>
              <w:rPr>
                <w:rFonts w:ascii="Calibri" w:hAnsi="Calibri" w:eastAsia="Calibri" w:cs="Calibri"/>
                <w:b/>
                <w:bCs/>
                <w:i w:val="0"/>
                <w:iCs w:val="0"/>
                <w:color w:val="FFFFFF"/>
                <w:sz w:val="19"/>
                <w:szCs w:val="19"/>
              </w:rPr>
              <w:t>Feature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6B1A6E8">
            <w:r>
              <w:rPr>
                <w:rFonts w:ascii="Calibri" w:hAnsi="Calibri" w:eastAsia="Calibri" w:cs="Calibri"/>
                <w:b/>
                <w:bCs/>
                <w:i w:val="0"/>
                <w:iCs w:val="0"/>
                <w:color w:val="FFFFFF"/>
                <w:sz w:val="19"/>
                <w:szCs w:val="19"/>
              </w:rPr>
              <w:t>Acceptance criteria</w:t>
            </w:r>
          </w:p>
        </w:tc>
        <w:tc>
          <w:tcPr>
            <w:tcW w:w="184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0BA4B2">
            <w:r>
              <w:rPr>
                <w:rFonts w:ascii="Calibri" w:hAnsi="Calibri" w:eastAsia="Calibri" w:cs="Calibri"/>
                <w:b/>
                <w:bCs/>
                <w:i w:val="0"/>
                <w:iCs w:val="0"/>
                <w:color w:val="FFFFFF"/>
                <w:sz w:val="19"/>
                <w:szCs w:val="19"/>
              </w:rPr>
              <w:t>Test case IDs</w:t>
            </w:r>
          </w:p>
        </w:tc>
      </w:tr>
      <w:tr w14:paraId="7D27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437143">
            <w:pPr>
              <w:rPr>
                <w:rFonts w:hint="default" w:ascii="Calibri" w:hAnsi="Calibri" w:cs="Calibri"/>
                <w:sz w:val="22"/>
                <w:szCs w:val="22"/>
              </w:rPr>
            </w:pPr>
            <w:r>
              <w:rPr>
                <w:rFonts w:hint="default" w:ascii="Calibri" w:hAnsi="Calibri" w:eastAsia="SimSun" w:cs="Calibri"/>
                <w:sz w:val="22"/>
                <w:szCs w:val="22"/>
              </w:rPr>
              <w:t>F-03</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D754310">
            <w:pPr>
              <w:rPr>
                <w:rFonts w:hint="default" w:ascii="Calibri" w:hAnsi="Calibri" w:cs="Calibri"/>
                <w:sz w:val="22"/>
                <w:szCs w:val="22"/>
              </w:rPr>
            </w:pPr>
            <w:r>
              <w:rPr>
                <w:rFonts w:hint="default" w:ascii="Calibri" w:hAnsi="Calibri" w:eastAsia="SimSun" w:cs="Calibri"/>
                <w:sz w:val="22"/>
                <w:szCs w:val="22"/>
              </w:rPr>
              <w:t>P-L-A-R Adaptive Practice</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DDBA8D">
            <w:pPr>
              <w:pStyle w:val="16"/>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2"/>
                <w:szCs w:val="22"/>
              </w:rPr>
            </w:pPr>
            <w:r>
              <w:rPr>
                <w:rFonts w:hint="default" w:ascii="Calibri" w:hAnsi="Calibri" w:cs="Calibri"/>
                <w:sz w:val="22"/>
                <w:szCs w:val="22"/>
                <w:lang w:val="en-US"/>
              </w:rPr>
              <w:t xml:space="preserve">- </w:t>
            </w:r>
            <w:r>
              <w:rPr>
                <w:rFonts w:hint="default" w:ascii="Calibri" w:hAnsi="Calibri" w:cs="Calibri"/>
                <w:sz w:val="22"/>
                <w:szCs w:val="22"/>
              </w:rPr>
              <w:t>Enforces sequential step completion; requires video watch rate ≥ 80% to unlock the Apply stage.</w:t>
            </w:r>
          </w:p>
          <w:p w14:paraId="38958643">
            <w:pPr>
              <w:pStyle w:val="16"/>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2"/>
                <w:szCs w:val="22"/>
              </w:rPr>
            </w:pPr>
            <w:r>
              <w:rPr>
                <w:rFonts w:hint="default" w:ascii="Calibri" w:hAnsi="Calibri" w:cs="Calibri"/>
                <w:sz w:val="22"/>
                <w:szCs w:val="22"/>
                <w:lang w:val="en-US"/>
              </w:rPr>
              <w:t xml:space="preserve">- </w:t>
            </w:r>
            <w:r>
              <w:rPr>
                <w:rFonts w:hint="default" w:ascii="Calibri" w:hAnsi="Calibri" w:cs="Calibri"/>
                <w:sz w:val="22"/>
                <w:szCs w:val="22"/>
              </w:rPr>
              <w:t>Selects items within the student's ZPD window (P_correct in [0.60, 0.75]).</w:t>
            </w:r>
          </w:p>
          <w:p w14:paraId="10188433">
            <w:pPr>
              <w:pStyle w:val="16"/>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2"/>
                <w:szCs w:val="22"/>
              </w:rPr>
            </w:pPr>
            <w:r>
              <w:rPr>
                <w:rFonts w:hint="default" w:ascii="Calibri" w:hAnsi="Calibri" w:cs="Calibri"/>
                <w:sz w:val="22"/>
                <w:szCs w:val="22"/>
                <w:lang w:val="en-US"/>
              </w:rPr>
              <w:t xml:space="preserve">- </w:t>
            </w:r>
            <w:r>
              <w:rPr>
                <w:rFonts w:hint="default" w:ascii="Calibri" w:hAnsi="Calibri" w:cs="Calibri"/>
                <w:sz w:val="22"/>
                <w:szCs w:val="22"/>
              </w:rPr>
              <w:t>Computes BKT updates per response; marks node mastery when P(L_t) ≥ 0.85 with ≥ 2 consecutive hard items (b ≥ 0.50).</w:t>
            </w:r>
          </w:p>
          <w:p w14:paraId="5141ED6D">
            <w:pPr>
              <w:pStyle w:val="16"/>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2"/>
                <w:szCs w:val="22"/>
              </w:rPr>
            </w:pPr>
            <w:r>
              <w:rPr>
                <w:rFonts w:hint="default" w:ascii="Calibri" w:hAnsi="Calibri" w:cs="Calibri"/>
                <w:sz w:val="22"/>
                <w:szCs w:val="22"/>
                <w:lang w:val="en-US"/>
              </w:rPr>
              <w:t xml:space="preserve">- </w:t>
            </w:r>
            <w:r>
              <w:rPr>
                <w:rFonts w:hint="default" w:ascii="Calibri" w:hAnsi="Calibri" w:cs="Calibri"/>
                <w:sz w:val="22"/>
                <w:szCs w:val="22"/>
              </w:rPr>
              <w:t>Routes to REMEDIAL_REQUIRED and serves 3 baseline items (b &lt; 0) after 3 consecutive errors.</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AD42105">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TC-WF01-01</w:t>
            </w:r>
          </w:p>
          <w:p w14:paraId="76BC577D">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TC-WF01-02</w:t>
            </w:r>
          </w:p>
          <w:p w14:paraId="5C12D4E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TC-WF01-03</w:t>
            </w:r>
          </w:p>
          <w:p w14:paraId="50537E26">
            <w:pPr>
              <w:rPr>
                <w:rFonts w:hint="default" w:ascii="Calibri" w:hAnsi="Calibri" w:cs="Calibri"/>
                <w:sz w:val="22"/>
                <w:szCs w:val="22"/>
              </w:rPr>
            </w:pPr>
          </w:p>
        </w:tc>
      </w:tr>
      <w:tr w14:paraId="2BC2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E059C4">
            <w:pPr>
              <w:rPr>
                <w:rFonts w:hint="default" w:ascii="Calibri" w:hAnsi="Calibri" w:cs="Calibri"/>
                <w:sz w:val="22"/>
                <w:szCs w:val="22"/>
              </w:rPr>
            </w:pPr>
            <w:r>
              <w:rPr>
                <w:rFonts w:hint="default" w:ascii="Calibri" w:hAnsi="Calibri" w:eastAsia="SimSun" w:cs="Calibri"/>
                <w:sz w:val="22"/>
                <w:szCs w:val="22"/>
              </w:rPr>
              <w:t>F-06</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BD178C">
            <w:pPr>
              <w:rPr>
                <w:rFonts w:hint="default" w:ascii="Calibri" w:hAnsi="Calibri" w:cs="Calibri"/>
                <w:sz w:val="22"/>
                <w:szCs w:val="22"/>
              </w:rPr>
            </w:pPr>
            <w:r>
              <w:rPr>
                <w:rFonts w:hint="default" w:ascii="Calibri" w:hAnsi="Calibri" w:eastAsia="SimSun" w:cs="Calibri"/>
                <w:sz w:val="22"/>
                <w:szCs w:val="22"/>
              </w:rPr>
              <w:t>Score Forecasting &amp; Deficit Recovery</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3D7FA3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lang w:val="en-US"/>
              </w:rPr>
              <w:t xml:space="preserve">- </w:t>
            </w:r>
            <w:r>
              <w:rPr>
                <w:rFonts w:hint="default" w:ascii="Calibri" w:hAnsi="Calibri" w:cs="Calibri"/>
                <w:sz w:val="22"/>
                <w:szCs w:val="22"/>
              </w:rPr>
              <w:t>Calculates 95% confidence score intervals on the 1200 scale using Fisher Information SEM.</w:t>
            </w:r>
          </w:p>
          <w:p w14:paraId="3947E5E2">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Derives score deficit: Deficit = max(0, TargetScore - EstimatedScore).</w:t>
            </w:r>
          </w:p>
          <w:p w14:paraId="3516CF0A">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Executes greedy knapsack ranking to prescribe top 2-3 archetype patterns with optimal score-gain ROI.</w:t>
            </w:r>
          </w:p>
          <w:p w14:paraId="283AF9C7">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Flags BR-04 early warning states (Green / Yellow / Red).</w:t>
            </w:r>
          </w:p>
          <w:p w14:paraId="612DD84C">
            <w:pPr>
              <w:rPr>
                <w:rFonts w:hint="default" w:ascii="Calibri" w:hAnsi="Calibri" w:cs="Calibri"/>
                <w:sz w:val="22"/>
                <w:szCs w:val="22"/>
              </w:rPr>
            </w:pP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7DEB68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TC-WF01-04</w:t>
            </w:r>
          </w:p>
          <w:p w14:paraId="0D071A81">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TC-WF01-05</w:t>
            </w:r>
          </w:p>
          <w:p w14:paraId="17338335">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TC-WF01-06</w:t>
            </w:r>
          </w:p>
          <w:p w14:paraId="3CB51070">
            <w:pPr>
              <w:rPr>
                <w:rFonts w:hint="default" w:ascii="Calibri" w:hAnsi="Calibri" w:cs="Calibri"/>
                <w:sz w:val="22"/>
                <w:szCs w:val="22"/>
              </w:rPr>
            </w:pPr>
          </w:p>
        </w:tc>
      </w:tr>
    </w:tbl>
    <w:p w14:paraId="77CA3AF8">
      <w:pPr>
        <w:spacing w:before="140" w:after="60"/>
      </w:pPr>
      <w:r>
        <w:rPr>
          <w:rFonts w:ascii="Calibri" w:hAnsi="Calibri" w:eastAsia="Calibri" w:cs="Calibri"/>
          <w:b/>
          <w:bCs/>
          <w:sz w:val="20"/>
          <w:szCs w:val="20"/>
        </w:rPr>
        <w:t>Demo scenarios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7"/>
        <w:gridCol w:w="1240"/>
        <w:gridCol w:w="1964"/>
        <w:gridCol w:w="2037"/>
        <w:gridCol w:w="2320"/>
        <w:gridCol w:w="1150"/>
      </w:tblGrid>
      <w:tr w14:paraId="286B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2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C5A5472">
            <w:r>
              <w:rPr>
                <w:rFonts w:ascii="Calibri" w:hAnsi="Calibri" w:eastAsia="Calibri" w:cs="Calibri"/>
                <w:b/>
                <w:bCs/>
                <w:i w:val="0"/>
                <w:iCs w:val="0"/>
                <w:color w:val="FFFFFF"/>
                <w:sz w:val="19"/>
                <w:szCs w:val="19"/>
              </w:rPr>
              <w:t>Scenario ID</w:t>
            </w:r>
          </w:p>
        </w:tc>
        <w:tc>
          <w:tcPr>
            <w:tcW w:w="12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7F68DD4">
            <w:r>
              <w:rPr>
                <w:rFonts w:ascii="Calibri" w:hAnsi="Calibri" w:eastAsia="Calibri" w:cs="Calibri"/>
                <w:b/>
                <w:bCs/>
                <w:i w:val="0"/>
                <w:iCs w:val="0"/>
                <w:color w:val="FFFFFF"/>
                <w:sz w:val="19"/>
                <w:szCs w:val="19"/>
              </w:rPr>
              <w:t>Type</w:t>
            </w:r>
          </w:p>
        </w:tc>
        <w:tc>
          <w:tcPr>
            <w:tcW w:w="196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EF0E95B">
            <w:r>
              <w:rPr>
                <w:rFonts w:ascii="Calibri" w:hAnsi="Calibri" w:eastAsia="Calibri" w:cs="Calibri"/>
                <w:b/>
                <w:bCs/>
                <w:i w:val="0"/>
                <w:iCs w:val="0"/>
                <w:color w:val="FFFFFF"/>
                <w:sz w:val="19"/>
                <w:szCs w:val="19"/>
              </w:rPr>
              <w:t>Preconditions and data</w:t>
            </w:r>
          </w:p>
        </w:tc>
        <w:tc>
          <w:tcPr>
            <w:tcW w:w="203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BBA3D85">
            <w:r>
              <w:rPr>
                <w:rFonts w:ascii="Calibri" w:hAnsi="Calibri" w:eastAsia="Calibri" w:cs="Calibri"/>
                <w:b/>
                <w:bCs/>
                <w:i w:val="0"/>
                <w:iCs w:val="0"/>
                <w:color w:val="FFFFFF"/>
                <w:sz w:val="19"/>
                <w:szCs w:val="19"/>
              </w:rPr>
              <w:t>Main steps</w:t>
            </w:r>
          </w:p>
        </w:tc>
        <w:tc>
          <w:tcPr>
            <w:tcW w:w="232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DC75402">
            <w:r>
              <w:rPr>
                <w:rFonts w:ascii="Calibri" w:hAnsi="Calibri" w:eastAsia="Calibri" w:cs="Calibri"/>
                <w:b/>
                <w:bCs/>
                <w:i w:val="0"/>
                <w:iCs w:val="0"/>
                <w:color w:val="FFFFFF"/>
                <w:sz w:val="19"/>
                <w:szCs w:val="19"/>
              </w:rPr>
              <w:t>Expected result</w:t>
            </w:r>
          </w:p>
        </w:tc>
        <w:tc>
          <w:tcPr>
            <w:tcW w:w="115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C71A867">
            <w:r>
              <w:rPr>
                <w:rFonts w:ascii="Calibri" w:hAnsi="Calibri" w:eastAsia="Calibri" w:cs="Calibri"/>
                <w:b/>
                <w:bCs/>
                <w:i w:val="0"/>
                <w:iCs w:val="0"/>
                <w:color w:val="FFFFFF"/>
                <w:sz w:val="19"/>
                <w:szCs w:val="19"/>
              </w:rPr>
              <w:t>Presenter</w:t>
            </w:r>
          </w:p>
        </w:tc>
      </w:tr>
      <w:tr w14:paraId="231E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515AFFD">
            <w:pPr>
              <w:rPr>
                <w:rFonts w:hint="default" w:ascii="Calibri" w:hAnsi="Calibri" w:cs="Calibri"/>
                <w:sz w:val="22"/>
                <w:szCs w:val="22"/>
              </w:rPr>
            </w:pPr>
            <w:r>
              <w:rPr>
                <w:rFonts w:hint="default" w:ascii="Calibri" w:hAnsi="Calibri" w:eastAsia="SimSun" w:cs="Calibri"/>
                <w:sz w:val="22"/>
                <w:szCs w:val="22"/>
              </w:rPr>
              <w:t>DS-01a</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15860D">
            <w:pPr>
              <w:rPr>
                <w:rFonts w:hint="default" w:ascii="Calibri" w:hAnsi="Calibri" w:cs="Calibri"/>
                <w:sz w:val="22"/>
                <w:szCs w:val="22"/>
              </w:rPr>
            </w:pPr>
            <w:r>
              <w:rPr>
                <w:rFonts w:hint="default" w:ascii="Calibri" w:hAnsi="Calibri" w:eastAsia="SimSun" w:cs="Calibri"/>
                <w:sz w:val="22"/>
                <w:szCs w:val="22"/>
              </w:rPr>
              <w:t>Main</w:t>
            </w:r>
          </w:p>
        </w:tc>
        <w:tc>
          <w:tcPr>
            <w:tcW w:w="19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A69AF8">
            <w:pPr>
              <w:rPr>
                <w:rFonts w:hint="default" w:ascii="Calibri" w:hAnsi="Calibri" w:cs="Calibri"/>
                <w:sz w:val="22"/>
                <w:szCs w:val="22"/>
              </w:rPr>
            </w:pPr>
            <w:r>
              <w:rPr>
                <w:rFonts w:hint="default" w:ascii="Calibri" w:hAnsi="Calibri" w:eastAsia="SimSun" w:cs="Calibri"/>
                <w:sz w:val="22"/>
                <w:szCs w:val="22"/>
              </w:rPr>
              <w:t xml:space="preserve">Authenticated student; one active stage in </w:t>
            </w:r>
            <w:r>
              <w:rPr>
                <w:rStyle w:val="14"/>
                <w:rFonts w:hint="default" w:ascii="Calibri" w:hAnsi="Calibri" w:eastAsia="SimSun" w:cs="Calibri"/>
                <w:sz w:val="22"/>
                <w:szCs w:val="22"/>
              </w:rPr>
              <w:t>IN_PROGRESS</w:t>
            </w:r>
            <w:r>
              <w:rPr>
                <w:rFonts w:hint="default" w:ascii="Calibri" w:hAnsi="Calibri" w:eastAsia="SimSun" w:cs="Calibri"/>
                <w:sz w:val="22"/>
                <w:szCs w:val="22"/>
              </w:rPr>
              <w:t xml:space="preserve"> status; database seeded with </w:t>
            </w:r>
            <w:r>
              <w:rPr>
                <w:rFonts w:hint="default" w:eastAsia="SimSun" w:cs="Calibri"/>
                <w:sz w:val="22"/>
                <w:szCs w:val="22"/>
                <w:lang w:val="en-US"/>
              </w:rPr>
              <w:t>3</w:t>
            </w:r>
            <w:r>
              <w:rPr>
                <w:rFonts w:hint="default" w:ascii="Calibri" w:hAnsi="Calibri" w:eastAsia="SimSun" w:cs="Calibri"/>
                <w:sz w:val="22"/>
                <w:szCs w:val="22"/>
              </w:rPr>
              <w:t>0 calibrated IRT items.</w:t>
            </w:r>
          </w:p>
        </w:tc>
        <w:tc>
          <w:tcPr>
            <w:tcW w:w="203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F5996E">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Student completes 3 quick-check preview items.</w:t>
            </w:r>
          </w:p>
          <w:p w14:paraId="2786EAD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Watches micro-lecture video to 85% completion.</w:t>
            </w:r>
          </w:p>
          <w:p w14:paraId="259B0EA4">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Solves adaptive practice items within ZPD band correctly.</w:t>
            </w:r>
          </w:p>
          <w:p w14:paraId="1C4BB1B0">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4. Submits confidence self-rating in Reflect step.</w:t>
            </w:r>
          </w:p>
        </w:tc>
        <w:tc>
          <w:tcPr>
            <w:tcW w:w="23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C7F6C7D">
            <w:pPr>
              <w:rPr>
                <w:rFonts w:hint="default" w:ascii="Calibri" w:hAnsi="Calibri" w:cs="Calibri"/>
                <w:sz w:val="22"/>
                <w:szCs w:val="22"/>
              </w:rPr>
            </w:pPr>
            <w:r>
              <w:rPr>
                <w:rFonts w:hint="default" w:ascii="Calibri" w:hAnsi="Calibri" w:eastAsia="SimSun" w:cs="Calibri"/>
                <w:sz w:val="22"/>
                <w:szCs w:val="22"/>
              </w:rPr>
              <w:t xml:space="preserve">Mastery updates to P(L_t) ≥ 0.85, stage transitions to </w:t>
            </w:r>
            <w:r>
              <w:rPr>
                <w:rStyle w:val="14"/>
                <w:rFonts w:hint="default" w:ascii="Calibri" w:hAnsi="Calibri" w:eastAsia="SimSun" w:cs="Calibri"/>
                <w:sz w:val="22"/>
                <w:szCs w:val="22"/>
              </w:rPr>
              <w:t>COMPLETED</w:t>
            </w:r>
            <w:r>
              <w:rPr>
                <w:rFonts w:hint="default" w:ascii="Calibri" w:hAnsi="Calibri" w:eastAsia="SimSun" w:cs="Calibri"/>
                <w:sz w:val="22"/>
                <w:szCs w:val="22"/>
              </w:rPr>
              <w:t>, next milestone unlocks, and deficit score recalculates downward.</w:t>
            </w:r>
          </w:p>
        </w:tc>
        <w:tc>
          <w:tcPr>
            <w:tcW w:w="11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012EF9">
            <w:pPr>
              <w:rPr>
                <w:rFonts w:hint="default" w:ascii="Calibri" w:hAnsi="Calibri" w:cs="Calibri"/>
                <w:sz w:val="22"/>
                <w:szCs w:val="22"/>
              </w:rPr>
            </w:pPr>
            <w:r>
              <w:rPr>
                <w:rFonts w:hint="default" w:ascii="Calibri" w:hAnsi="Calibri" w:cs="Calibri"/>
                <w:sz w:val="22"/>
                <w:szCs w:val="22"/>
                <w:lang w:val="en-US"/>
              </w:rPr>
              <w:t>Phạm Tấn Lộc</w:t>
            </w:r>
          </w:p>
        </w:tc>
      </w:tr>
      <w:tr w14:paraId="6635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8C6632F">
            <w:pPr>
              <w:rPr>
                <w:rFonts w:hint="default" w:ascii="Calibri" w:hAnsi="Calibri" w:cs="Calibri"/>
                <w:sz w:val="22"/>
                <w:szCs w:val="22"/>
              </w:rPr>
            </w:pPr>
            <w:r>
              <w:rPr>
                <w:rFonts w:hint="default" w:ascii="Calibri" w:hAnsi="Calibri" w:eastAsia="SimSun" w:cs="Calibri"/>
                <w:sz w:val="22"/>
                <w:szCs w:val="22"/>
              </w:rPr>
              <w:t>DS-01b</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9BF9A9">
            <w:pPr>
              <w:rPr>
                <w:rFonts w:hint="default" w:ascii="Calibri" w:hAnsi="Calibri" w:cs="Calibri"/>
                <w:sz w:val="22"/>
                <w:szCs w:val="22"/>
              </w:rPr>
            </w:pPr>
            <w:r>
              <w:rPr>
                <w:rFonts w:hint="default" w:ascii="Calibri" w:hAnsi="Calibri" w:eastAsia="SimSun" w:cs="Calibri"/>
                <w:sz w:val="22"/>
                <w:szCs w:val="22"/>
              </w:rPr>
              <w:t>Exception</w:t>
            </w:r>
          </w:p>
        </w:tc>
        <w:tc>
          <w:tcPr>
            <w:tcW w:w="19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3A60BE1">
            <w:pPr>
              <w:rPr>
                <w:rFonts w:hint="default" w:ascii="Calibri" w:hAnsi="Calibri" w:cs="Calibri"/>
                <w:sz w:val="22"/>
                <w:szCs w:val="22"/>
              </w:rPr>
            </w:pPr>
            <w:r>
              <w:rPr>
                <w:rFonts w:hint="default" w:ascii="Calibri" w:hAnsi="Calibri" w:eastAsia="SimSun" w:cs="Calibri"/>
                <w:sz w:val="22"/>
                <w:szCs w:val="22"/>
              </w:rPr>
              <w:t>Student in Apply step of an active stage; baseline ability theta = 0.0.</w:t>
            </w:r>
          </w:p>
        </w:tc>
        <w:tc>
          <w:tcPr>
            <w:tcW w:w="203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31B6F7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Student submits 3 consecutive incorrect answers in Apply step.</w:t>
            </w:r>
          </w:p>
          <w:p w14:paraId="2E3ED7C0">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System halts regular progr</w:t>
            </w:r>
            <w:bookmarkStart w:id="0" w:name="_GoBack"/>
            <w:bookmarkEnd w:id="0"/>
            <w:r>
              <w:rPr>
                <w:rFonts w:hint="default" w:ascii="Calibri" w:hAnsi="Calibri" w:cs="Calibri"/>
                <w:sz w:val="22"/>
                <w:szCs w:val="22"/>
              </w:rPr>
              <w:t>ession and opens Remedial Node.</w:t>
            </w:r>
          </w:p>
          <w:p w14:paraId="08CB84C6">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Student reviews summary formulas and solves 3 baseline items (b &lt; 0) correctly.</w:t>
            </w:r>
          </w:p>
        </w:tc>
        <w:tc>
          <w:tcPr>
            <w:tcW w:w="23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2669A38">
            <w:pPr>
              <w:rPr>
                <w:rFonts w:hint="default" w:ascii="Calibri" w:hAnsi="Calibri" w:cs="Calibri"/>
                <w:sz w:val="22"/>
                <w:szCs w:val="22"/>
              </w:rPr>
            </w:pPr>
            <w:r>
              <w:rPr>
                <w:rFonts w:hint="default" w:ascii="Calibri" w:hAnsi="Calibri" w:eastAsia="SimSun" w:cs="Calibri"/>
                <w:sz w:val="22"/>
                <w:szCs w:val="22"/>
              </w:rPr>
              <w:t xml:space="preserve">Stage transitions to </w:t>
            </w:r>
            <w:r>
              <w:rPr>
                <w:rStyle w:val="14"/>
                <w:rFonts w:hint="default" w:ascii="Calibri" w:hAnsi="Calibri" w:eastAsia="SimSun" w:cs="Calibri"/>
                <w:sz w:val="22"/>
                <w:szCs w:val="22"/>
              </w:rPr>
              <w:t>REMEDIAL_REQUIRED</w:t>
            </w:r>
            <w:r>
              <w:rPr>
                <w:rFonts w:hint="default" w:ascii="Calibri" w:hAnsi="Calibri" w:eastAsia="SimSun" w:cs="Calibri"/>
                <w:sz w:val="22"/>
                <w:szCs w:val="22"/>
              </w:rPr>
              <w:t xml:space="preserve">, high-difficulty items are temporarily locked, and state updates to </w:t>
            </w:r>
            <w:r>
              <w:rPr>
                <w:rStyle w:val="14"/>
                <w:rFonts w:hint="default" w:ascii="Calibri" w:hAnsi="Calibri" w:eastAsia="SimSun" w:cs="Calibri"/>
                <w:sz w:val="22"/>
                <w:szCs w:val="22"/>
              </w:rPr>
              <w:t>REMEDIAL_PASSED</w:t>
            </w:r>
            <w:r>
              <w:rPr>
                <w:rFonts w:hint="default" w:ascii="Calibri" w:hAnsi="Calibri" w:eastAsia="SimSun" w:cs="Calibri"/>
                <w:sz w:val="22"/>
                <w:szCs w:val="22"/>
              </w:rPr>
              <w:t xml:space="preserve"> upon completing baseline items, resuming main practice.</w:t>
            </w:r>
          </w:p>
        </w:tc>
        <w:tc>
          <w:tcPr>
            <w:tcW w:w="115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91163F">
            <w:pPr>
              <w:rPr>
                <w:rFonts w:hint="default" w:ascii="Calibri" w:hAnsi="Calibri" w:cs="Calibri"/>
                <w:sz w:val="22"/>
                <w:szCs w:val="22"/>
              </w:rPr>
            </w:pPr>
            <w:r>
              <w:rPr>
                <w:rFonts w:hint="default" w:ascii="Calibri" w:hAnsi="Calibri" w:cs="Calibri"/>
                <w:sz w:val="22"/>
                <w:szCs w:val="22"/>
                <w:lang w:val="en-US"/>
              </w:rPr>
              <w:t>Phạm Tấn Lộc</w:t>
            </w:r>
          </w:p>
        </w:tc>
      </w:tr>
    </w:tbl>
    <w:p w14:paraId="26935B0A">
      <w:pPr>
        <w:spacing w:before="140" w:after="60"/>
      </w:pPr>
      <w:r>
        <w:rPr>
          <w:rFonts w:ascii="Calibri" w:hAnsi="Calibri" w:eastAsia="Calibri" w:cs="Calibri"/>
          <w:b/>
          <w:bCs/>
          <w:sz w:val="20"/>
          <w:szCs w:val="20"/>
        </w:rPr>
        <w:t>Committed 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9"/>
        <w:gridCol w:w="1338"/>
        <w:gridCol w:w="1606"/>
        <w:gridCol w:w="3125"/>
      </w:tblGrid>
      <w:tr w14:paraId="1BF6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1ED38A9">
            <w:r>
              <w:rPr>
                <w:rFonts w:ascii="Calibri" w:hAnsi="Calibri" w:eastAsia="Calibri" w:cs="Calibri"/>
                <w:b/>
                <w:bCs/>
                <w:i w:val="0"/>
                <w:iCs w:val="0"/>
                <w:color w:val="FFFFFF"/>
                <w:sz w:val="19"/>
                <w:szCs w:val="19"/>
              </w:rPr>
              <w:t>Test type</w:t>
            </w:r>
          </w:p>
        </w:tc>
        <w:tc>
          <w:tcPr>
            <w:tcW w:w="13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8280CC">
            <w:r>
              <w:rPr>
                <w:rFonts w:ascii="Calibri" w:hAnsi="Calibri" w:eastAsia="Calibri" w:cs="Calibri"/>
                <w:b/>
                <w:bCs/>
                <w:i w:val="0"/>
                <w:iCs w:val="0"/>
                <w:color w:val="FFFFFF"/>
                <w:sz w:val="19"/>
                <w:szCs w:val="19"/>
              </w:rPr>
              <w:t>Count</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4ED0955">
            <w:r>
              <w:rPr>
                <w:rFonts w:ascii="Calibri" w:hAnsi="Calibri" w:eastAsia="Calibri" w:cs="Calibri"/>
                <w:b/>
                <w:bCs/>
                <w:i w:val="0"/>
                <w:iCs w:val="0"/>
                <w:color w:val="FFFFFF"/>
                <w:sz w:val="19"/>
                <w:szCs w:val="19"/>
              </w:rPr>
              <w:t>Automated in CI</w:t>
            </w:r>
          </w:p>
        </w:tc>
        <w:tc>
          <w:tcPr>
            <w:tcW w:w="312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9A2EED5">
            <w:r>
              <w:rPr>
                <w:rFonts w:ascii="Calibri" w:hAnsi="Calibri" w:eastAsia="Calibri" w:cs="Calibri"/>
                <w:b/>
                <w:bCs/>
                <w:i w:val="0"/>
                <w:iCs w:val="0"/>
                <w:color w:val="FFFFFF"/>
                <w:sz w:val="19"/>
                <w:szCs w:val="19"/>
              </w:rPr>
              <w:t>Responsible member(s)</w:t>
            </w:r>
          </w:p>
        </w:tc>
      </w:tr>
      <w:tr w14:paraId="247AF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224781">
            <w:r>
              <w:rPr>
                <w:rFonts w:ascii="Calibri" w:hAnsi="Calibri" w:eastAsia="Calibri" w:cs="Calibri"/>
                <w:b w:val="0"/>
                <w:bCs w:val="0"/>
                <w:i/>
                <w:iCs/>
                <w:color w:val="666666"/>
                <w:sz w:val="19"/>
                <w:szCs w:val="19"/>
              </w:rPr>
              <w:t>Feature tests (≥ 3 per feature)</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CE2FEF">
            <w:pPr>
              <w:rPr>
                <w:rFonts w:hint="default" w:ascii="Calibri" w:hAnsi="Calibri" w:cs="Calibri"/>
                <w:sz w:val="22"/>
                <w:szCs w:val="22"/>
                <w:lang w:val="en-US"/>
              </w:rPr>
            </w:pPr>
            <w:r>
              <w:rPr>
                <w:rFonts w:hint="default" w:ascii="Calibri" w:hAnsi="Calibri" w:cs="Calibri"/>
                <w:sz w:val="22"/>
                <w:szCs w:val="22"/>
                <w:lang w:val="en-US"/>
              </w:rPr>
              <w:t>6</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BA2142F">
            <w:pPr>
              <w:rPr>
                <w:rFonts w:hint="default" w:ascii="Calibri" w:hAnsi="Calibri" w:cs="Calibri"/>
                <w:sz w:val="22"/>
                <w:szCs w:val="22"/>
                <w:lang w:val="en-US"/>
              </w:rPr>
            </w:pPr>
            <w:r>
              <w:rPr>
                <w:rFonts w:hint="default" w:ascii="Calibri" w:hAnsi="Calibri" w:cs="Calibri"/>
                <w:sz w:val="22"/>
                <w:szCs w:val="22"/>
                <w:lang w:val="en-US"/>
              </w:rPr>
              <w:t>4</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98A354B">
            <w:pPr>
              <w:rPr>
                <w:rFonts w:hint="default" w:ascii="Calibri" w:hAnsi="Calibri" w:cs="Calibri"/>
                <w:sz w:val="22"/>
                <w:szCs w:val="22"/>
                <w:lang w:val="en-US"/>
              </w:rPr>
            </w:pPr>
            <w:r>
              <w:rPr>
                <w:rFonts w:hint="default" w:ascii="Calibri" w:hAnsi="Calibri" w:cs="Calibri"/>
                <w:sz w:val="22"/>
                <w:szCs w:val="22"/>
                <w:lang w:val="en-US"/>
              </w:rPr>
              <w:t>Phạm Tấn Lộc</w:t>
            </w:r>
          </w:p>
        </w:tc>
      </w:tr>
      <w:tr w14:paraId="2199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8EB6B2">
            <w:r>
              <w:rPr>
                <w:rFonts w:ascii="Calibri" w:hAnsi="Calibri" w:eastAsia="Calibri" w:cs="Calibri"/>
                <w:b w:val="0"/>
                <w:bCs w:val="0"/>
                <w:i/>
                <w:iCs/>
                <w:color w:val="666666"/>
                <w:sz w:val="19"/>
                <w:szCs w:val="19"/>
              </w:rPr>
              <w:t>End-to-end workflow test (≥ 1)</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4D2A54">
            <w:pPr>
              <w:rPr>
                <w:rFonts w:hint="default" w:ascii="Calibri" w:hAnsi="Calibri" w:cs="Calibri"/>
                <w:sz w:val="22"/>
                <w:szCs w:val="22"/>
                <w:lang w:val="en-US"/>
              </w:rPr>
            </w:pPr>
            <w:r>
              <w:rPr>
                <w:rFonts w:hint="default" w:ascii="Calibri" w:hAnsi="Calibri" w:cs="Calibri"/>
                <w:sz w:val="22"/>
                <w:szCs w:val="22"/>
                <w:lang w:val="en-US"/>
              </w:rPr>
              <w:t>1</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E0CA39">
            <w:pPr>
              <w:rPr>
                <w:rFonts w:hint="default" w:ascii="Calibri" w:hAnsi="Calibri" w:cs="Calibri"/>
                <w:sz w:val="22"/>
                <w:szCs w:val="22"/>
                <w:lang w:val="en-US"/>
              </w:rPr>
            </w:pPr>
            <w:r>
              <w:rPr>
                <w:rFonts w:hint="default" w:ascii="Calibri" w:hAnsi="Calibri" w:cs="Calibri"/>
                <w:sz w:val="22"/>
                <w:szCs w:val="22"/>
                <w:lang w:val="en-US"/>
              </w:rPr>
              <w:t>1</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800CD4">
            <w:pPr>
              <w:rPr>
                <w:rFonts w:hint="default" w:ascii="Calibri" w:hAnsi="Calibri" w:cs="Calibri"/>
                <w:sz w:val="22"/>
                <w:szCs w:val="22"/>
              </w:rPr>
            </w:pPr>
            <w:r>
              <w:rPr>
                <w:rFonts w:hint="default" w:ascii="Calibri" w:hAnsi="Calibri" w:cs="Calibri"/>
                <w:sz w:val="22"/>
                <w:szCs w:val="22"/>
                <w:lang w:val="en-US"/>
              </w:rPr>
              <w:t>Phạm Tấn Lộc</w:t>
            </w:r>
          </w:p>
        </w:tc>
      </w:tr>
      <w:tr w14:paraId="6929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DF2C5C">
            <w:r>
              <w:rPr>
                <w:rFonts w:ascii="Calibri" w:hAnsi="Calibri" w:eastAsia="Calibri" w:cs="Calibri"/>
                <w:b w:val="0"/>
                <w:bCs w:val="0"/>
                <w:i/>
                <w:iCs/>
                <w:color w:val="666666"/>
                <w:sz w:val="19"/>
                <w:szCs w:val="19"/>
              </w:rPr>
              <w:t>State transition tests (≥ 1 per transition)</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4CC6C9A">
            <w:pPr>
              <w:rPr>
                <w:rFonts w:hint="default" w:ascii="Calibri" w:hAnsi="Calibri" w:cs="Calibri"/>
                <w:sz w:val="22"/>
                <w:szCs w:val="22"/>
                <w:lang w:val="en-US"/>
              </w:rPr>
            </w:pPr>
            <w:r>
              <w:rPr>
                <w:rFonts w:hint="default" w:ascii="Calibri" w:hAnsi="Calibri" w:cs="Calibri"/>
                <w:sz w:val="22"/>
                <w:szCs w:val="22"/>
                <w:lang w:val="en-US"/>
              </w:rPr>
              <w:t>3</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DD8C0C6">
            <w:pPr>
              <w:rPr>
                <w:rFonts w:hint="default" w:ascii="Calibri" w:hAnsi="Calibri" w:cs="Calibri"/>
                <w:sz w:val="22"/>
                <w:szCs w:val="22"/>
                <w:lang w:val="en-US"/>
              </w:rPr>
            </w:pPr>
            <w:r>
              <w:rPr>
                <w:rFonts w:hint="default" w:ascii="Calibri" w:hAnsi="Calibri" w:cs="Calibri"/>
                <w:sz w:val="22"/>
                <w:szCs w:val="22"/>
                <w:lang w:val="en-US"/>
              </w:rPr>
              <w:t>2</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68E1F71">
            <w:pPr>
              <w:rPr>
                <w:rFonts w:hint="default" w:ascii="Calibri" w:hAnsi="Calibri" w:cs="Calibri"/>
                <w:sz w:val="22"/>
                <w:szCs w:val="22"/>
              </w:rPr>
            </w:pPr>
            <w:r>
              <w:rPr>
                <w:rFonts w:hint="default" w:ascii="Calibri" w:hAnsi="Calibri" w:cs="Calibri"/>
                <w:sz w:val="22"/>
                <w:szCs w:val="22"/>
                <w:lang w:val="en-US"/>
              </w:rPr>
              <w:t>Phạm Tấn Lộc</w:t>
            </w:r>
          </w:p>
        </w:tc>
      </w:tr>
      <w:tr w14:paraId="68BD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BEA2F3E">
            <w:r>
              <w:rPr>
                <w:rFonts w:ascii="Calibri" w:hAnsi="Calibri" w:eastAsia="Calibri" w:cs="Calibri"/>
                <w:b w:val="0"/>
                <w:bCs w:val="0"/>
                <w:i/>
                <w:iCs/>
                <w:color w:val="666666"/>
                <w:sz w:val="19"/>
                <w:szCs w:val="19"/>
              </w:rPr>
              <w:t>Total for this workflow</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5A52C3F">
            <w:pPr>
              <w:rPr>
                <w:rFonts w:hint="default" w:ascii="Calibri" w:hAnsi="Calibri" w:cs="Calibri"/>
                <w:sz w:val="22"/>
                <w:szCs w:val="22"/>
                <w:lang w:val="en-US"/>
              </w:rPr>
            </w:pPr>
            <w:r>
              <w:rPr>
                <w:rFonts w:hint="default" w:ascii="Calibri" w:hAnsi="Calibri" w:cs="Calibri"/>
                <w:sz w:val="22"/>
                <w:szCs w:val="22"/>
                <w:lang w:val="en-US"/>
              </w:rPr>
              <w:t>10</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483B26D">
            <w:pPr>
              <w:rPr>
                <w:rFonts w:hint="default" w:ascii="Calibri" w:hAnsi="Calibri" w:cs="Calibri"/>
                <w:sz w:val="22"/>
                <w:szCs w:val="22"/>
                <w:lang w:val="en-US"/>
              </w:rPr>
            </w:pPr>
            <w:r>
              <w:rPr>
                <w:rFonts w:hint="default" w:ascii="Calibri" w:hAnsi="Calibri" w:cs="Calibri"/>
                <w:sz w:val="22"/>
                <w:szCs w:val="22"/>
                <w:lang w:val="en-US"/>
              </w:rPr>
              <w:t>7</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AD151F">
            <w:pPr>
              <w:rPr>
                <w:rFonts w:hint="default" w:ascii="Calibri" w:hAnsi="Calibri" w:cs="Calibri"/>
                <w:sz w:val="22"/>
                <w:szCs w:val="22"/>
              </w:rPr>
            </w:pPr>
            <w:r>
              <w:rPr>
                <w:rFonts w:hint="default" w:ascii="Calibri" w:hAnsi="Calibri" w:cs="Calibri"/>
                <w:sz w:val="22"/>
                <w:szCs w:val="22"/>
                <w:lang w:val="en-US"/>
              </w:rPr>
              <w:t>Phạm Tấn Lộc</w:t>
            </w:r>
          </w:p>
        </w:tc>
      </w:tr>
    </w:tbl>
    <w:p w14:paraId="2A00C9B3">
      <w:pPr>
        <w:spacing w:before="140" w:after="60"/>
      </w:pPr>
      <w:r>
        <w:rPr>
          <w:rFonts w:ascii="Calibri" w:hAnsi="Calibri" w:eastAsia="Calibri" w:cs="Calibri"/>
          <w:b/>
          <w:bCs/>
          <w:sz w:val="20"/>
          <w:szCs w:val="20"/>
        </w:rPr>
        <w:t>Pass criteria at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5258"/>
      </w:tblGrid>
      <w:tr w14:paraId="5BBF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F98A260">
            <w:r>
              <w:rPr>
                <w:rFonts w:ascii="Calibri" w:hAnsi="Calibri" w:eastAsia="Calibri" w:cs="Calibri"/>
                <w:b/>
                <w:bCs/>
                <w:i w:val="0"/>
                <w:iCs w:val="0"/>
                <w:color w:val="FFFFFF"/>
                <w:sz w:val="19"/>
                <w:szCs w:val="19"/>
              </w:rPr>
              <w:t>Criterion</w:t>
            </w:r>
          </w:p>
        </w:tc>
        <w:tc>
          <w:tcPr>
            <w:tcW w:w="525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B7B56A6">
            <w:r>
              <w:rPr>
                <w:rFonts w:ascii="Calibri" w:hAnsi="Calibri" w:eastAsia="Calibri" w:cs="Calibri"/>
                <w:b/>
                <w:bCs/>
                <w:i w:val="0"/>
                <w:iCs w:val="0"/>
                <w:color w:val="FFFFFF"/>
                <w:sz w:val="19"/>
                <w:szCs w:val="19"/>
              </w:rPr>
              <w:t>Committed</w:t>
            </w:r>
          </w:p>
        </w:tc>
      </w:tr>
      <w:tr w14:paraId="783C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CFC21B">
            <w:r>
              <w:rPr>
                <w:rFonts w:ascii="Calibri" w:hAnsi="Calibri" w:eastAsia="Calibri" w:cs="Calibri"/>
                <w:b w:val="0"/>
                <w:bCs w:val="0"/>
                <w:i/>
                <w:iCs/>
                <w:color w:val="666666"/>
                <w:sz w:val="19"/>
                <w:szCs w:val="19"/>
              </w:rPr>
              <w:t>Runs end-to-end on staging with seeded data</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A484009">
            <w:pPr>
              <w:rPr>
                <w:rFonts w:hint="default" w:ascii="Calibri" w:hAnsi="Calibri" w:cs="Calibri"/>
                <w:sz w:val="22"/>
                <w:szCs w:val="22"/>
              </w:rPr>
            </w:pPr>
            <w:r>
              <w:rPr>
                <w:rFonts w:hint="default" w:ascii="Calibri" w:hAnsi="Calibri" w:eastAsia="SimSun" w:cs="Calibri"/>
                <w:sz w:val="22"/>
                <w:szCs w:val="22"/>
              </w:rPr>
              <w:t>Yes</w:t>
            </w:r>
          </w:p>
        </w:tc>
      </w:tr>
      <w:tr w14:paraId="72D6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CF78DD">
            <w:r>
              <w:rPr>
                <w:rFonts w:ascii="Calibri" w:hAnsi="Calibri" w:eastAsia="Calibri" w:cs="Calibri"/>
                <w:b w:val="0"/>
                <w:bCs w:val="0"/>
                <w:i/>
                <w:iCs/>
                <w:color w:val="666666"/>
                <w:sz w:val="19"/>
                <w:szCs w:val="19"/>
              </w:rPr>
              <w:t>Main scenario passes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C07C88">
            <w:pPr>
              <w:rPr>
                <w:rFonts w:hint="default" w:ascii="Calibri" w:hAnsi="Calibri" w:cs="Calibri"/>
                <w:sz w:val="22"/>
                <w:szCs w:val="22"/>
              </w:rPr>
            </w:pPr>
            <w:r>
              <w:rPr>
                <w:rFonts w:hint="default" w:ascii="Calibri" w:hAnsi="Calibri" w:eastAsia="SimSun" w:cs="Calibri"/>
                <w:sz w:val="22"/>
                <w:szCs w:val="22"/>
              </w:rPr>
              <w:t>Yes</w:t>
            </w:r>
          </w:p>
        </w:tc>
      </w:tr>
      <w:tr w14:paraId="6773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32B878">
            <w:r>
              <w:rPr>
                <w:rFonts w:ascii="Calibri" w:hAnsi="Calibri" w:eastAsia="Calibri" w:cs="Calibri"/>
                <w:b w:val="0"/>
                <w:bCs w:val="0"/>
                <w:i/>
                <w:iCs/>
                <w:color w:val="666666"/>
                <w:sz w:val="19"/>
                <w:szCs w:val="19"/>
              </w:rPr>
              <w:t>Exception scenarios passing</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8C4BFA">
            <w:pPr>
              <w:rPr>
                <w:rFonts w:hint="default" w:ascii="Calibri" w:hAnsi="Calibri" w:cs="Calibri"/>
                <w:sz w:val="22"/>
                <w:szCs w:val="22"/>
              </w:rPr>
            </w:pPr>
            <w:r>
              <w:rPr>
                <w:rFonts w:hint="default" w:ascii="Calibri" w:hAnsi="Calibri" w:eastAsia="SimSun" w:cs="Calibri"/>
                <w:sz w:val="22"/>
                <w:szCs w:val="22"/>
              </w:rPr>
              <w:t>100%</w:t>
            </w:r>
          </w:p>
        </w:tc>
      </w:tr>
      <w:tr w14:paraId="6914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3F5FF21">
            <w:r>
              <w:rPr>
                <w:rFonts w:ascii="Calibri" w:hAnsi="Calibri" w:eastAsia="Calibri" w:cs="Calibri"/>
                <w:b w:val="0"/>
                <w:bCs w:val="0"/>
                <w:i/>
                <w:iCs/>
                <w:color w:val="666666"/>
                <w:sz w:val="19"/>
                <w:szCs w:val="19"/>
              </w:rPr>
              <w:t>Test pass rate for this workflow</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DEA12EC">
            <w:pPr>
              <w:rPr>
                <w:rFonts w:hint="default" w:ascii="Calibri" w:hAnsi="Calibri" w:cs="Calibri"/>
                <w:sz w:val="22"/>
                <w:szCs w:val="22"/>
              </w:rPr>
            </w:pPr>
            <w:r>
              <w:rPr>
                <w:rFonts w:hint="default" w:ascii="Calibri" w:hAnsi="Calibri" w:eastAsia="SimSun" w:cs="Calibri"/>
                <w:sz w:val="22"/>
                <w:szCs w:val="22"/>
              </w:rPr>
              <w:t>≥ 90%</w:t>
            </w:r>
          </w:p>
        </w:tc>
      </w:tr>
      <w:tr w14:paraId="6061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376361">
            <w:r>
              <w:rPr>
                <w:rFonts w:ascii="Calibri" w:hAnsi="Calibri" w:eastAsia="Calibri" w:cs="Calibri"/>
                <w:b w:val="0"/>
                <w:bCs w:val="0"/>
                <w:i/>
                <w:iCs/>
                <w:color w:val="666666"/>
                <w:sz w:val="19"/>
                <w:szCs w:val="19"/>
              </w:rPr>
              <w:t>Open Critical / High defects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F5FCE27">
            <w:pPr>
              <w:rPr>
                <w:rFonts w:hint="default" w:ascii="Calibri" w:hAnsi="Calibri" w:cs="Calibri"/>
                <w:sz w:val="22"/>
                <w:szCs w:val="22"/>
                <w:lang w:val="en-US"/>
              </w:rPr>
            </w:pPr>
            <w:r>
              <w:rPr>
                <w:rFonts w:hint="default" w:ascii="Calibri" w:hAnsi="Calibri" w:cs="Calibri"/>
                <w:sz w:val="22"/>
                <w:szCs w:val="22"/>
                <w:lang w:val="en-US"/>
              </w:rPr>
              <w:t>0</w:t>
            </w:r>
          </w:p>
        </w:tc>
      </w:tr>
    </w:tbl>
    <w:p w14:paraId="0F622F3D">
      <w:pPr>
        <w:spacing w:before="140" w:after="60"/>
      </w:pPr>
      <w:r>
        <w:rPr>
          <w:rFonts w:ascii="Calibri" w:hAnsi="Calibri" w:eastAsia="Calibri" w:cs="Calibri"/>
          <w:b/>
          <w:bCs/>
          <w:sz w:val="20"/>
          <w:szCs w:val="20"/>
        </w:rPr>
        <w:t>Reviewer note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23B0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B061A10">
            <w:r>
              <w:rPr>
                <w:rFonts w:ascii="Calibri" w:hAnsi="Calibri" w:eastAsia="Calibri" w:cs="Calibri"/>
                <w:b/>
                <w:bCs/>
                <w:i w:val="0"/>
                <w:iCs w:val="0"/>
                <w:color w:val="FFFFFF"/>
                <w:sz w:val="19"/>
                <w:szCs w:val="19"/>
              </w:rPr>
              <w:t>Note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A7DCC79"/>
        </w:tc>
      </w:tr>
    </w:tbl>
    <w:p w14:paraId="57D0F4C6">
      <w:pPr>
        <w:pStyle w:val="4"/>
        <w:spacing w:before="160" w:after="80"/>
      </w:pPr>
      <w:r>
        <w:rPr>
          <w:rFonts w:ascii="Calibri" w:hAnsi="Calibri" w:eastAsia="Calibri" w:cs="Calibri"/>
          <w:b/>
          <w:bCs/>
          <w:sz w:val="22"/>
          <w:szCs w:val="22"/>
        </w:rPr>
        <w:t>6.2 Workflow WF-02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61A1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53D8A02">
            <w:r>
              <w:rPr>
                <w:rFonts w:ascii="Calibri" w:hAnsi="Calibri" w:eastAsia="Calibri" w:cs="Calibri"/>
                <w:b/>
                <w:bCs/>
                <w:i w:val="0"/>
                <w:iCs w:val="0"/>
                <w:color w:val="FFFFFF"/>
                <w:sz w:val="19"/>
                <w:szCs w:val="19"/>
              </w:rPr>
              <w:t>Workflow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142EF6">
            <w:pPr>
              <w:rPr>
                <w:rFonts w:hint="default" w:ascii="Calibri" w:hAnsi="Calibri" w:cs="Calibri"/>
                <w:sz w:val="22"/>
                <w:szCs w:val="22"/>
              </w:rPr>
            </w:pPr>
            <w:r>
              <w:rPr>
                <w:rFonts w:hint="default" w:ascii="Calibri" w:hAnsi="Calibri" w:eastAsia="SimSun" w:cs="Calibri"/>
                <w:sz w:val="22"/>
                <w:szCs w:val="22"/>
              </w:rPr>
              <w:t>Standardized 150-Minute Proctored Mock Examination &amp; Web-Native Integrity Verification</w:t>
            </w:r>
          </w:p>
        </w:tc>
      </w:tr>
      <w:tr w14:paraId="585F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AE2AD88">
            <w:r>
              <w:rPr>
                <w:rFonts w:ascii="Calibri" w:hAnsi="Calibri" w:eastAsia="Calibri" w:cs="Calibri"/>
                <w:b/>
                <w:bCs/>
                <w:i w:val="0"/>
                <w:iCs w:val="0"/>
                <w:color w:val="FFFFFF"/>
                <w:sz w:val="19"/>
                <w:szCs w:val="19"/>
              </w:rPr>
              <w:t>Owner (one member)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CDAF34D">
            <w:pPr>
              <w:rPr>
                <w:rFonts w:hint="default" w:ascii="Calibri" w:hAnsi="Calibri" w:cs="Calibri"/>
                <w:sz w:val="22"/>
                <w:szCs w:val="22"/>
                <w:lang w:val="en-US"/>
              </w:rPr>
            </w:pPr>
            <w:r>
              <w:rPr>
                <w:rFonts w:hint="default" w:ascii="Calibri" w:hAnsi="Calibri" w:cs="Calibri"/>
                <w:sz w:val="22"/>
                <w:szCs w:val="22"/>
                <w:lang w:val="en-US"/>
              </w:rPr>
              <w:t>Mai Thành Nhân</w:t>
            </w:r>
          </w:p>
        </w:tc>
      </w:tr>
      <w:tr w14:paraId="0186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F292CBC">
            <w:r>
              <w:rPr>
                <w:rFonts w:ascii="Calibri" w:hAnsi="Calibri" w:eastAsia="Calibri" w:cs="Calibri"/>
                <w:b/>
                <w:bCs/>
                <w:i w:val="0"/>
                <w:iCs w:val="0"/>
                <w:color w:val="FFFFFF"/>
                <w:sz w:val="19"/>
                <w:szCs w:val="19"/>
              </w:rPr>
              <w:t>Supporting members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388D14C">
            <w:pPr>
              <w:rPr>
                <w:rFonts w:hint="default" w:ascii="Calibri" w:hAnsi="Calibri" w:cs="Calibri"/>
                <w:sz w:val="22"/>
                <w:szCs w:val="22"/>
                <w:lang w:val="en-US"/>
              </w:rPr>
            </w:pPr>
            <w:r>
              <w:rPr>
                <w:rFonts w:hint="default" w:ascii="Calibri" w:hAnsi="Calibri" w:cs="Calibri"/>
                <w:sz w:val="22"/>
                <w:szCs w:val="22"/>
                <w:lang w:val="en-US"/>
              </w:rPr>
              <w:t>Phạm Tấn Lộc</w:t>
            </w:r>
          </w:p>
        </w:tc>
      </w:tr>
      <w:tr w14:paraId="3A0D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46755A3">
            <w:r>
              <w:rPr>
                <w:rFonts w:ascii="Calibri" w:hAnsi="Calibri" w:eastAsia="Calibri" w:cs="Calibri"/>
                <w:b/>
                <w:bCs/>
                <w:i w:val="0"/>
                <w:iCs w:val="0"/>
                <w:color w:val="FFFFFF"/>
                <w:sz w:val="19"/>
                <w:szCs w:val="19"/>
              </w:rPr>
              <w:t>Actors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D6A6AAB">
            <w:pPr>
              <w:rPr>
                <w:rFonts w:hint="default" w:ascii="Calibri" w:hAnsi="Calibri" w:cs="Calibri"/>
                <w:sz w:val="22"/>
                <w:szCs w:val="22"/>
                <w:lang w:val="en-US"/>
              </w:rPr>
            </w:pPr>
            <w:r>
              <w:rPr>
                <w:rFonts w:hint="default" w:ascii="Calibri" w:hAnsi="Calibri" w:eastAsia="SimSun" w:cs="Calibri"/>
                <w:sz w:val="22"/>
                <w:szCs w:val="22"/>
              </w:rPr>
              <w:t>Student</w:t>
            </w:r>
            <w:r>
              <w:rPr>
                <w:rFonts w:hint="default" w:ascii="Calibri" w:hAnsi="Calibri" w:eastAsia="SimSun" w:cs="Calibri"/>
                <w:sz w:val="22"/>
                <w:szCs w:val="22"/>
                <w:lang w:val="en-US"/>
              </w:rPr>
              <w:t>,Teacher</w:t>
            </w:r>
          </w:p>
        </w:tc>
      </w:tr>
      <w:tr w14:paraId="4B23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ADAF1AC">
            <w:r>
              <w:rPr>
                <w:rFonts w:ascii="Calibri" w:hAnsi="Calibri" w:eastAsia="Calibri" w:cs="Calibri"/>
                <w:b/>
                <w:bCs/>
                <w:i w:val="0"/>
                <w:iCs w:val="0"/>
                <w:color w:val="FFFFFF"/>
                <w:sz w:val="19"/>
                <w:szCs w:val="19"/>
              </w:rPr>
              <w:t>Trigger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3BE32F4">
            <w:pPr>
              <w:rPr>
                <w:rFonts w:hint="default" w:ascii="Calibri" w:hAnsi="Calibri" w:cs="Calibri"/>
                <w:sz w:val="22"/>
                <w:szCs w:val="22"/>
              </w:rPr>
            </w:pPr>
            <w:r>
              <w:rPr>
                <w:rFonts w:hint="default" w:ascii="Calibri" w:hAnsi="Calibri" w:eastAsia="SimSun" w:cs="Calibri"/>
                <w:sz w:val="22"/>
                <w:szCs w:val="22"/>
              </w:rPr>
              <w:t>Student clicks "Start Mock Exam" for an active, published examination package (</w:t>
            </w:r>
            <w:r>
              <w:rPr>
                <w:rStyle w:val="14"/>
                <w:rFonts w:hint="default" w:ascii="Calibri" w:hAnsi="Calibri" w:eastAsia="SimSun" w:cs="Calibri"/>
                <w:sz w:val="22"/>
                <w:szCs w:val="22"/>
              </w:rPr>
              <w:t>IsPublished = true</w:t>
            </w:r>
            <w:r>
              <w:rPr>
                <w:rFonts w:hint="default" w:ascii="Calibri" w:hAnsi="Calibri" w:eastAsia="SimSun" w:cs="Calibri"/>
                <w:sz w:val="22"/>
                <w:szCs w:val="22"/>
              </w:rPr>
              <w:t>).</w:t>
            </w:r>
          </w:p>
        </w:tc>
      </w:tr>
      <w:tr w14:paraId="11AD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7F19FF0">
            <w:r>
              <w:rPr>
                <w:rFonts w:ascii="Calibri" w:hAnsi="Calibri" w:eastAsia="Calibri" w:cs="Calibri"/>
                <w:b/>
                <w:bCs/>
                <w:i w:val="0"/>
                <w:iCs w:val="0"/>
                <w:color w:val="FFFFFF"/>
                <w:sz w:val="19"/>
                <w:szCs w:val="19"/>
              </w:rPr>
              <w:t>Business outcome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C9783E">
            <w:pPr>
              <w:rPr>
                <w:rFonts w:hint="default" w:ascii="Calibri" w:hAnsi="Calibri" w:cs="Calibri"/>
                <w:sz w:val="22"/>
                <w:szCs w:val="22"/>
              </w:rPr>
            </w:pPr>
            <w:r>
              <w:rPr>
                <w:rFonts w:hint="default" w:ascii="Calibri" w:hAnsi="Calibri" w:eastAsia="SimSun" w:cs="Calibri"/>
                <w:sz w:val="22"/>
                <w:szCs w:val="22"/>
              </w:rPr>
              <w:t xml:space="preserve">The student completes a full-length 120-item examination under a 150-minute countdown constraint; the system logs behavioral telemetry (tab departures, random webcam captures) and transitions suspect submissions to </w:t>
            </w:r>
            <w:r>
              <w:rPr>
                <w:rStyle w:val="14"/>
                <w:rFonts w:hint="default" w:ascii="Calibri" w:hAnsi="Calibri" w:eastAsia="SimSun" w:cs="Calibri"/>
                <w:sz w:val="22"/>
                <w:szCs w:val="22"/>
              </w:rPr>
              <w:t>UNDER_REVIEW</w:t>
            </w:r>
            <w:r>
              <w:rPr>
                <w:rFonts w:hint="default" w:ascii="Calibri" w:hAnsi="Calibri" w:eastAsia="SimSun" w:cs="Calibri"/>
                <w:sz w:val="22"/>
                <w:szCs w:val="22"/>
              </w:rPr>
              <w:t xml:space="preserve"> for mentor audit</w:t>
            </w:r>
          </w:p>
        </w:tc>
      </w:tr>
      <w:tr w14:paraId="09D7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922A3A2">
            <w:r>
              <w:rPr>
                <w:rFonts w:ascii="Calibri" w:hAnsi="Calibri" w:eastAsia="Calibri" w:cs="Calibri"/>
                <w:b/>
                <w:bCs/>
                <w:i w:val="0"/>
                <w:iCs w:val="0"/>
                <w:color w:val="FFFFFF"/>
                <w:sz w:val="19"/>
                <w:szCs w:val="19"/>
              </w:rPr>
              <w:t>Main entity state path</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0F1100E">
            <w:pPr>
              <w:rPr>
                <w:rFonts w:hint="default" w:ascii="Calibri" w:hAnsi="Calibri" w:cs="Calibri"/>
                <w:sz w:val="22"/>
                <w:szCs w:val="22"/>
              </w:rPr>
            </w:pPr>
            <w:r>
              <w:rPr>
                <w:rStyle w:val="14"/>
                <w:rFonts w:hint="default" w:ascii="Calibri" w:hAnsi="Calibri" w:eastAsia="SimSun" w:cs="Calibri"/>
                <w:sz w:val="22"/>
                <w:szCs w:val="22"/>
              </w:rPr>
              <w:t>INITIALIZED</w:t>
            </w:r>
            <w:r>
              <w:rPr>
                <w:rFonts w:hint="default" w:ascii="Calibri" w:hAnsi="Calibri" w:eastAsia="SimSun" w:cs="Calibri"/>
                <w:sz w:val="22"/>
                <w:szCs w:val="22"/>
              </w:rPr>
              <w:t xml:space="preserve"> -&gt; </w:t>
            </w:r>
            <w:r>
              <w:rPr>
                <w:rStyle w:val="14"/>
                <w:rFonts w:hint="default" w:ascii="Calibri" w:hAnsi="Calibri" w:eastAsia="SimSun" w:cs="Calibri"/>
                <w:sz w:val="22"/>
                <w:szCs w:val="22"/>
              </w:rPr>
              <w:t>IN_PROGRESS</w:t>
            </w:r>
            <w:r>
              <w:rPr>
                <w:rFonts w:hint="default" w:ascii="Calibri" w:hAnsi="Calibri" w:eastAsia="SimSun" w:cs="Calibri"/>
                <w:sz w:val="22"/>
                <w:szCs w:val="22"/>
              </w:rPr>
              <w:t xml:space="preserve"> -&gt; </w:t>
            </w:r>
            <w:r>
              <w:rPr>
                <w:rStyle w:val="14"/>
                <w:rFonts w:hint="default" w:ascii="Calibri" w:hAnsi="Calibri" w:eastAsia="SimSun" w:cs="Calibri"/>
                <w:sz w:val="22"/>
                <w:szCs w:val="22"/>
              </w:rPr>
              <w:t>SUBMITTED</w:t>
            </w:r>
            <w:r>
              <w:rPr>
                <w:rFonts w:hint="default" w:ascii="Calibri" w:hAnsi="Calibri" w:eastAsia="SimSun" w:cs="Calibri"/>
                <w:sz w:val="22"/>
                <w:szCs w:val="22"/>
              </w:rPr>
              <w:t xml:space="preserve"> -&gt; (</w:t>
            </w:r>
            <w:r>
              <w:rPr>
                <w:rStyle w:val="14"/>
                <w:rFonts w:hint="default" w:ascii="Calibri" w:hAnsi="Calibri" w:eastAsia="SimSun" w:cs="Calibri"/>
                <w:sz w:val="22"/>
                <w:szCs w:val="22"/>
              </w:rPr>
              <w:t>UNDER_REVIEW</w:t>
            </w:r>
            <w:r>
              <w:rPr>
                <w:rFonts w:hint="default" w:ascii="Calibri" w:hAnsi="Calibri" w:eastAsia="SimSun" w:cs="Calibri"/>
                <w:sz w:val="22"/>
                <w:szCs w:val="22"/>
              </w:rPr>
              <w:t xml:space="preserve"> / </w:t>
            </w:r>
            <w:r>
              <w:rPr>
                <w:rStyle w:val="14"/>
                <w:rFonts w:hint="default" w:ascii="Calibri" w:hAnsi="Calibri" w:eastAsia="SimSun" w:cs="Calibri"/>
                <w:sz w:val="22"/>
                <w:szCs w:val="22"/>
              </w:rPr>
              <w:t>APPROVED</w:t>
            </w:r>
            <w:r>
              <w:rPr>
                <w:rFonts w:hint="default" w:ascii="Calibri" w:hAnsi="Calibri" w:eastAsia="SimSun" w:cs="Calibri"/>
                <w:sz w:val="22"/>
                <w:szCs w:val="22"/>
              </w:rPr>
              <w:t xml:space="preserve"> / </w:t>
            </w:r>
            <w:r>
              <w:rPr>
                <w:rStyle w:val="14"/>
                <w:rFonts w:hint="default" w:ascii="Calibri" w:hAnsi="Calibri" w:eastAsia="SimSun" w:cs="Calibri"/>
                <w:sz w:val="22"/>
                <w:szCs w:val="22"/>
              </w:rPr>
              <w:t>DISQUALIFIED</w:t>
            </w:r>
            <w:r>
              <w:rPr>
                <w:rFonts w:hint="default" w:ascii="Calibri" w:hAnsi="Calibri" w:eastAsia="SimSun" w:cs="Calibri"/>
                <w:sz w:val="22"/>
                <w:szCs w:val="22"/>
              </w:rPr>
              <w:t>)</w:t>
            </w:r>
          </w:p>
        </w:tc>
      </w:tr>
      <w:tr w14:paraId="447E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7AB460">
            <w:r>
              <w:rPr>
                <w:rFonts w:ascii="Calibri" w:hAnsi="Calibri" w:eastAsia="Calibri" w:cs="Calibri"/>
                <w:b/>
                <w:bCs/>
                <w:i w:val="0"/>
                <w:iCs w:val="0"/>
                <w:color w:val="FFFFFF"/>
                <w:sz w:val="19"/>
                <w:szCs w:val="19"/>
              </w:rPr>
              <w:t>Activity diagram (Report 4 section)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D1D2956">
            <w:pPr>
              <w:rPr>
                <w:rFonts w:hint="default" w:ascii="Calibri" w:hAnsi="Calibri" w:cs="Calibri"/>
                <w:sz w:val="22"/>
                <w:szCs w:val="22"/>
              </w:rPr>
            </w:pPr>
            <w:r>
              <w:rPr>
                <w:rFonts w:hint="default" w:ascii="Calibri" w:hAnsi="Calibri" w:eastAsia="SimSun" w:cs="Calibri"/>
                <w:sz w:val="22"/>
                <w:szCs w:val="22"/>
              </w:rPr>
              <w:t>Report 4, Section 3.3 (Proctored Mock Examination &amp; Integrity Verification Workflow)</w:t>
            </w:r>
          </w:p>
        </w:tc>
      </w:tr>
    </w:tbl>
    <w:p w14:paraId="79581852">
      <w:pPr>
        <w:spacing w:before="140" w:after="60"/>
      </w:pPr>
      <w:r>
        <w:rPr>
          <w:rFonts w:ascii="Calibri" w:hAnsi="Calibri" w:eastAsia="Calibri" w:cs="Calibri"/>
          <w:b/>
          <w:bCs/>
          <w:sz w:val="20"/>
          <w:szCs w:val="20"/>
        </w:rPr>
        <w:t>Features in this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514"/>
        <w:gridCol w:w="4190"/>
        <w:gridCol w:w="1845"/>
      </w:tblGrid>
      <w:tr w14:paraId="16A9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08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AFFCF2A">
            <w:r>
              <w:rPr>
                <w:rFonts w:ascii="Calibri" w:hAnsi="Calibri" w:eastAsia="Calibri" w:cs="Calibri"/>
                <w:b/>
                <w:bCs/>
                <w:i w:val="0"/>
                <w:iCs w:val="0"/>
                <w:color w:val="FFFFFF"/>
                <w:sz w:val="19"/>
                <w:szCs w:val="19"/>
              </w:rPr>
              <w:t>Feature ID</w:t>
            </w:r>
          </w:p>
        </w:tc>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C43C342">
            <w:r>
              <w:rPr>
                <w:rFonts w:ascii="Calibri" w:hAnsi="Calibri" w:eastAsia="Calibri" w:cs="Calibri"/>
                <w:b/>
                <w:bCs/>
                <w:i w:val="0"/>
                <w:iCs w:val="0"/>
                <w:color w:val="FFFFFF"/>
                <w:sz w:val="19"/>
                <w:szCs w:val="19"/>
              </w:rPr>
              <w:t>Feature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86ED7E">
            <w:r>
              <w:rPr>
                <w:rFonts w:ascii="Calibri" w:hAnsi="Calibri" w:eastAsia="Calibri" w:cs="Calibri"/>
                <w:b/>
                <w:bCs/>
                <w:i w:val="0"/>
                <w:iCs w:val="0"/>
                <w:color w:val="FFFFFF"/>
                <w:sz w:val="19"/>
                <w:szCs w:val="19"/>
              </w:rPr>
              <w:t>Acceptance criteria</w:t>
            </w:r>
          </w:p>
        </w:tc>
        <w:tc>
          <w:tcPr>
            <w:tcW w:w="184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02EA8D">
            <w:r>
              <w:rPr>
                <w:rFonts w:ascii="Calibri" w:hAnsi="Calibri" w:eastAsia="Calibri" w:cs="Calibri"/>
                <w:b/>
                <w:bCs/>
                <w:i w:val="0"/>
                <w:iCs w:val="0"/>
                <w:color w:val="FFFFFF"/>
                <w:sz w:val="19"/>
                <w:szCs w:val="19"/>
              </w:rPr>
              <w:t>Test case IDs</w:t>
            </w:r>
          </w:p>
        </w:tc>
      </w:tr>
      <w:tr w14:paraId="2C1E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BBC7E04">
            <w:pPr>
              <w:rPr>
                <w:rFonts w:hint="default" w:ascii="Calibri" w:hAnsi="Calibri" w:cs="Calibri"/>
                <w:sz w:val="22"/>
                <w:szCs w:val="22"/>
              </w:rPr>
            </w:pPr>
            <w:r>
              <w:rPr>
                <w:rFonts w:hint="default" w:ascii="Calibri" w:hAnsi="Calibri" w:eastAsia="SimSun" w:cs="Calibri"/>
                <w:sz w:val="22"/>
                <w:szCs w:val="22"/>
              </w:rPr>
              <w:t>F-03</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E160C9A">
            <w:pPr>
              <w:rPr>
                <w:rFonts w:hint="default" w:ascii="Calibri" w:hAnsi="Calibri" w:cs="Calibri"/>
                <w:sz w:val="22"/>
                <w:szCs w:val="22"/>
              </w:rPr>
            </w:pPr>
            <w:r>
              <w:rPr>
                <w:rFonts w:hint="default" w:ascii="Calibri" w:hAnsi="Calibri" w:eastAsia="SimSun" w:cs="Calibri"/>
                <w:sz w:val="22"/>
                <w:szCs w:val="22"/>
              </w:rPr>
              <w:t>Web-Native Proctored Mock Exam</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624DBF8">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 Enforces browser fullscreen display; runs a 150-minute synchronized countdown for 120 multiple-choice items. </w:t>
            </w:r>
          </w:p>
          <w:p w14:paraId="5B5F49C7">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 Tracks window blur and tab-departure events via Tab-visibility API: flags violation when departures exceed 3 events. </w:t>
            </w:r>
          </w:p>
          <w:p w14:paraId="27D4C928">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 Samples random periodic webcam frames compressed to WebP format (&lt; 300 KB/image) for post-hoc inspection. </w:t>
            </w:r>
          </w:p>
          <w:p w14:paraId="2E235CF5">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 Automatically routes attempts exceeding 3 tab departures or missing camera feeds to </w:t>
            </w:r>
            <w:r>
              <w:rPr>
                <w:rStyle w:val="14"/>
                <w:rFonts w:hint="default" w:ascii="Calibri" w:hAnsi="Calibri" w:eastAsia="sans-serif" w:cs="Calibri"/>
                <w:sz w:val="22"/>
                <w:szCs w:val="22"/>
              </w:rPr>
              <w:t>UNDER_REVIEW</w:t>
            </w:r>
            <w:r>
              <w:rPr>
                <w:rFonts w:hint="default" w:ascii="Calibri" w:hAnsi="Calibri" w:eastAsia="sans-serif" w:cs="Calibri"/>
                <w:sz w:val="22"/>
                <w:szCs w:val="22"/>
              </w:rPr>
              <w:t xml:space="preserve">. </w:t>
            </w:r>
          </w:p>
          <w:p w14:paraId="5C6FC168">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 Provides a proctoring console for mentors to inspect integrity logs and mark status as </w:t>
            </w:r>
            <w:r>
              <w:rPr>
                <w:rStyle w:val="14"/>
                <w:rFonts w:hint="default" w:ascii="Calibri" w:hAnsi="Calibri" w:eastAsia="sans-serif" w:cs="Calibri"/>
                <w:sz w:val="22"/>
                <w:szCs w:val="22"/>
              </w:rPr>
              <w:t>APPROVED</w:t>
            </w:r>
            <w:r>
              <w:rPr>
                <w:rFonts w:hint="default" w:ascii="Calibri" w:hAnsi="Calibri" w:eastAsia="sans-serif" w:cs="Calibri"/>
                <w:sz w:val="22"/>
                <w:szCs w:val="22"/>
              </w:rPr>
              <w:t xml:space="preserve"> or </w:t>
            </w:r>
            <w:r>
              <w:rPr>
                <w:rStyle w:val="14"/>
                <w:rFonts w:hint="default" w:ascii="Calibri" w:hAnsi="Calibri" w:eastAsia="sans-serif" w:cs="Calibri"/>
                <w:sz w:val="22"/>
                <w:szCs w:val="22"/>
              </w:rPr>
              <w:t>DISQUALIFIED</w:t>
            </w:r>
            <w:r>
              <w:rPr>
                <w:rFonts w:hint="default" w:ascii="Calibri" w:hAnsi="Calibri" w:eastAsia="sans-serif" w:cs="Calibri"/>
                <w:sz w:val="22"/>
                <w:szCs w:val="22"/>
              </w:rPr>
              <w:t>.</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BBA8DC">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TC-WF02-01</w:t>
            </w:r>
          </w:p>
          <w:p w14:paraId="03C45D0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TC-WF02-02</w:t>
            </w:r>
          </w:p>
          <w:p w14:paraId="4B22995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TC-WF02-03</w:t>
            </w:r>
          </w:p>
        </w:tc>
      </w:tr>
    </w:tbl>
    <w:p w14:paraId="13A07898">
      <w:pPr>
        <w:spacing w:before="140" w:after="60"/>
      </w:pPr>
      <w:r>
        <w:rPr>
          <w:rFonts w:ascii="Calibri" w:hAnsi="Calibri" w:eastAsia="Calibri" w:cs="Calibri"/>
          <w:b/>
          <w:bCs/>
          <w:sz w:val="20"/>
          <w:szCs w:val="20"/>
        </w:rPr>
        <w:t>Demo scenarios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
        <w:gridCol w:w="1240"/>
        <w:gridCol w:w="1956"/>
        <w:gridCol w:w="2010"/>
        <w:gridCol w:w="2440"/>
        <w:gridCol w:w="1090"/>
      </w:tblGrid>
      <w:tr w14:paraId="77E5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03E92AC">
            <w:r>
              <w:rPr>
                <w:rFonts w:ascii="Calibri" w:hAnsi="Calibri" w:eastAsia="Calibri" w:cs="Calibri"/>
                <w:b/>
                <w:bCs/>
                <w:i w:val="0"/>
                <w:iCs w:val="0"/>
                <w:color w:val="FFFFFF"/>
                <w:sz w:val="19"/>
                <w:szCs w:val="19"/>
              </w:rPr>
              <w:t>Scenario ID</w:t>
            </w:r>
          </w:p>
        </w:tc>
        <w:tc>
          <w:tcPr>
            <w:tcW w:w="12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BFC8086">
            <w:r>
              <w:rPr>
                <w:rFonts w:ascii="Calibri" w:hAnsi="Calibri" w:eastAsia="Calibri" w:cs="Calibri"/>
                <w:b/>
                <w:bCs/>
                <w:i w:val="0"/>
                <w:iCs w:val="0"/>
                <w:color w:val="FFFFFF"/>
                <w:sz w:val="19"/>
                <w:szCs w:val="19"/>
              </w:rPr>
              <w:t>Type</w:t>
            </w:r>
          </w:p>
        </w:tc>
        <w:tc>
          <w:tcPr>
            <w:tcW w:w="195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86804CD">
            <w:r>
              <w:rPr>
                <w:rFonts w:ascii="Calibri" w:hAnsi="Calibri" w:eastAsia="Calibri" w:cs="Calibri"/>
                <w:b/>
                <w:bCs/>
                <w:i w:val="0"/>
                <w:iCs w:val="0"/>
                <w:color w:val="FFFFFF"/>
                <w:sz w:val="19"/>
                <w:szCs w:val="19"/>
              </w:rPr>
              <w:t>Preconditions and data</w:t>
            </w:r>
          </w:p>
        </w:tc>
        <w:tc>
          <w:tcPr>
            <w:tcW w:w="201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DE5C153">
            <w:r>
              <w:rPr>
                <w:rFonts w:ascii="Calibri" w:hAnsi="Calibri" w:eastAsia="Calibri" w:cs="Calibri"/>
                <w:b/>
                <w:bCs/>
                <w:i w:val="0"/>
                <w:iCs w:val="0"/>
                <w:color w:val="FFFFFF"/>
                <w:sz w:val="19"/>
                <w:szCs w:val="19"/>
              </w:rPr>
              <w:t>Main steps</w:t>
            </w:r>
          </w:p>
        </w:tc>
        <w:tc>
          <w:tcPr>
            <w:tcW w:w="24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E3C430">
            <w:r>
              <w:rPr>
                <w:rFonts w:ascii="Calibri" w:hAnsi="Calibri" w:eastAsia="Calibri" w:cs="Calibri"/>
                <w:b/>
                <w:bCs/>
                <w:i w:val="0"/>
                <w:iCs w:val="0"/>
                <w:color w:val="FFFFFF"/>
                <w:sz w:val="19"/>
                <w:szCs w:val="19"/>
              </w:rPr>
              <w:t>Expected result</w:t>
            </w:r>
          </w:p>
        </w:tc>
        <w:tc>
          <w:tcPr>
            <w:tcW w:w="10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A59603C">
            <w:r>
              <w:rPr>
                <w:rFonts w:ascii="Calibri" w:hAnsi="Calibri" w:eastAsia="Calibri" w:cs="Calibri"/>
                <w:b/>
                <w:bCs/>
                <w:i w:val="0"/>
                <w:iCs w:val="0"/>
                <w:color w:val="FFFFFF"/>
                <w:sz w:val="19"/>
                <w:szCs w:val="19"/>
              </w:rPr>
              <w:t>Presenter</w:t>
            </w:r>
          </w:p>
        </w:tc>
      </w:tr>
      <w:tr w14:paraId="1DC9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778BD03">
            <w:pPr>
              <w:rPr>
                <w:rFonts w:hint="default" w:ascii="Calibri" w:hAnsi="Calibri" w:cs="Calibri"/>
                <w:sz w:val="22"/>
                <w:szCs w:val="22"/>
              </w:rPr>
            </w:pPr>
            <w:r>
              <w:rPr>
                <w:rFonts w:hint="default" w:ascii="Calibri" w:hAnsi="Calibri" w:eastAsia="SimSun" w:cs="Calibri"/>
                <w:sz w:val="22"/>
                <w:szCs w:val="22"/>
              </w:rPr>
              <w:t>DS-02a</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2B9030">
            <w:pPr>
              <w:rPr>
                <w:rFonts w:hint="default" w:ascii="Calibri" w:hAnsi="Calibri" w:cs="Calibri"/>
                <w:sz w:val="22"/>
                <w:szCs w:val="22"/>
              </w:rPr>
            </w:pPr>
            <w:r>
              <w:rPr>
                <w:rFonts w:hint="default" w:ascii="Calibri" w:hAnsi="Calibri" w:eastAsia="SimSun" w:cs="Calibri"/>
                <w:sz w:val="22"/>
                <w:szCs w:val="22"/>
              </w:rPr>
              <w:t>Main</w:t>
            </w:r>
          </w:p>
        </w:tc>
        <w:tc>
          <w:tcPr>
            <w:tcW w:w="19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13682F">
            <w:pPr>
              <w:rPr>
                <w:rFonts w:hint="default" w:ascii="Calibri" w:hAnsi="Calibri" w:cs="Calibri"/>
                <w:sz w:val="22"/>
                <w:szCs w:val="22"/>
              </w:rPr>
            </w:pPr>
            <w:r>
              <w:rPr>
                <w:rFonts w:hint="default" w:ascii="Calibri" w:hAnsi="Calibri" w:eastAsia="SimSun" w:cs="Calibri"/>
                <w:sz w:val="22"/>
                <w:szCs w:val="22"/>
              </w:rPr>
              <w:t>Authenticated student; one published 120-item exam seeded in DB; client granted webcam media permissions.</w:t>
            </w:r>
          </w:p>
        </w:tc>
        <w:tc>
          <w:tcPr>
            <w:tcW w:w="201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0FA696">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1. Student launches the exam, accepts the integrity policy, and enables webcam. </w:t>
            </w:r>
          </w:p>
          <w:p w14:paraId="3654F12C">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2. System transitions to fullscreen mode and starts the 150-minute timer. </w:t>
            </w:r>
          </w:p>
          <w:p w14:paraId="0ABB081B">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3. Student answers questions continuously without leaving the browser tab. </w:t>
            </w:r>
          </w:p>
          <w:p w14:paraId="71C7A20A">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4. Student clicks submit before expiration.</w:t>
            </w:r>
          </w:p>
        </w:tc>
        <w:tc>
          <w:tcPr>
            <w:tcW w:w="24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644675">
            <w:pPr>
              <w:rPr>
                <w:rFonts w:hint="default" w:ascii="Calibri" w:hAnsi="Calibri" w:cs="Calibri"/>
                <w:sz w:val="22"/>
                <w:szCs w:val="22"/>
              </w:rPr>
            </w:pPr>
            <w:r>
              <w:rPr>
                <w:rFonts w:hint="default" w:ascii="Calibri" w:hAnsi="Calibri" w:eastAsia="SimSun" w:cs="Calibri"/>
                <w:sz w:val="22"/>
                <w:szCs w:val="22"/>
              </w:rPr>
              <w:t xml:space="preserve">Status transitions to </w:t>
            </w:r>
            <w:r>
              <w:rPr>
                <w:rStyle w:val="14"/>
                <w:rFonts w:hint="default" w:ascii="Calibri" w:hAnsi="Calibri" w:eastAsia="SimSun" w:cs="Calibri"/>
                <w:sz w:val="22"/>
                <w:szCs w:val="22"/>
              </w:rPr>
              <w:t>SUBMITTED</w:t>
            </w:r>
            <w:r>
              <w:rPr>
                <w:rFonts w:hint="default" w:ascii="Calibri" w:hAnsi="Calibri" w:eastAsia="SimSun" w:cs="Calibri"/>
                <w:sz w:val="22"/>
                <w:szCs w:val="22"/>
              </w:rPr>
              <w:t xml:space="preserve">, score is computed, zero integrity flags are logged, attempt is automatically marked </w:t>
            </w:r>
            <w:r>
              <w:rPr>
                <w:rStyle w:val="14"/>
                <w:rFonts w:hint="default" w:ascii="Calibri" w:hAnsi="Calibri" w:eastAsia="SimSun" w:cs="Calibri"/>
                <w:sz w:val="22"/>
                <w:szCs w:val="22"/>
              </w:rPr>
              <w:t>APPROVED</w:t>
            </w:r>
            <w:r>
              <w:rPr>
                <w:rFonts w:hint="default" w:ascii="Calibri" w:hAnsi="Calibri" w:eastAsia="SimSun" w:cs="Calibri"/>
                <w:sz w:val="22"/>
                <w:szCs w:val="22"/>
              </w:rPr>
              <w:t>, and results are displayed.</w:t>
            </w:r>
          </w:p>
        </w:tc>
        <w:tc>
          <w:tcPr>
            <w:tcW w:w="10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90F74B8">
            <w:pPr>
              <w:rPr>
                <w:rFonts w:hint="default" w:ascii="Calibri" w:hAnsi="Calibri" w:cs="Calibri"/>
                <w:sz w:val="22"/>
                <w:szCs w:val="22"/>
                <w:lang w:val="en-US"/>
              </w:rPr>
            </w:pPr>
            <w:r>
              <w:rPr>
                <w:rFonts w:hint="default" w:ascii="Calibri" w:hAnsi="Calibri" w:cs="Calibri"/>
                <w:sz w:val="22"/>
                <w:szCs w:val="22"/>
                <w:lang w:val="en-US"/>
              </w:rPr>
              <w:t>Mai Thành Nhân</w:t>
            </w:r>
          </w:p>
        </w:tc>
      </w:tr>
      <w:tr w14:paraId="75CD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74E30D">
            <w:pPr>
              <w:rPr>
                <w:rFonts w:hint="default" w:ascii="Calibri" w:hAnsi="Calibri" w:cs="Calibri"/>
                <w:sz w:val="22"/>
                <w:szCs w:val="22"/>
              </w:rPr>
            </w:pPr>
            <w:r>
              <w:rPr>
                <w:rFonts w:hint="default" w:ascii="Calibri" w:hAnsi="Calibri" w:eastAsia="SimSun" w:cs="Calibri"/>
                <w:sz w:val="22"/>
                <w:szCs w:val="22"/>
              </w:rPr>
              <w:t>DS-02b</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765A128">
            <w:pPr>
              <w:rPr>
                <w:rFonts w:hint="default" w:ascii="Calibri" w:hAnsi="Calibri" w:cs="Calibri"/>
                <w:sz w:val="22"/>
                <w:szCs w:val="22"/>
              </w:rPr>
            </w:pPr>
            <w:r>
              <w:rPr>
                <w:rFonts w:hint="default" w:ascii="Calibri" w:hAnsi="Calibri" w:eastAsia="SimSun" w:cs="Calibri"/>
                <w:sz w:val="22"/>
                <w:szCs w:val="22"/>
              </w:rPr>
              <w:t>Exception</w:t>
            </w:r>
          </w:p>
        </w:tc>
        <w:tc>
          <w:tcPr>
            <w:tcW w:w="195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DFE4CA6">
            <w:pPr>
              <w:rPr>
                <w:rFonts w:hint="default" w:ascii="Calibri" w:hAnsi="Calibri" w:cs="Calibri"/>
                <w:sz w:val="22"/>
                <w:szCs w:val="22"/>
              </w:rPr>
            </w:pPr>
            <w:r>
              <w:rPr>
                <w:rFonts w:hint="default" w:ascii="Calibri" w:hAnsi="Calibri" w:eastAsia="SimSun" w:cs="Calibri"/>
                <w:sz w:val="22"/>
                <w:szCs w:val="22"/>
              </w:rPr>
              <w:t>Student in an active exam session (</w:t>
            </w:r>
            <w:r>
              <w:rPr>
                <w:rStyle w:val="14"/>
                <w:rFonts w:hint="default" w:ascii="Calibri" w:hAnsi="Calibri" w:eastAsia="SimSun" w:cs="Calibri"/>
                <w:sz w:val="22"/>
                <w:szCs w:val="22"/>
              </w:rPr>
              <w:t>IN_PROGRESS</w:t>
            </w:r>
            <w:r>
              <w:rPr>
                <w:rFonts w:hint="default" w:ascii="Calibri" w:hAnsi="Calibri" w:eastAsia="SimSun" w:cs="Calibri"/>
                <w:sz w:val="22"/>
                <w:szCs w:val="22"/>
              </w:rPr>
              <w:t>); timer countdown active</w:t>
            </w:r>
          </w:p>
        </w:tc>
        <w:tc>
          <w:tcPr>
            <w:tcW w:w="201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F6A3847">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1. Student departs browser tab twice to search external resources. </w:t>
            </w:r>
          </w:p>
          <w:p w14:paraId="1151FE72">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2. System renders warning banners indicating departure counts (1/3, 2/3). </w:t>
            </w:r>
          </w:p>
          <w:p w14:paraId="7386E943">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 xml:space="preserve">3. Student triggers a 4th tab departure. </w:t>
            </w:r>
          </w:p>
          <w:p w14:paraId="29C3FF65">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Fonts w:hint="default" w:ascii="Calibri" w:hAnsi="Calibri" w:eastAsia="sans-serif" w:cs="Calibri"/>
                <w:sz w:val="22"/>
                <w:szCs w:val="22"/>
              </w:rPr>
              <w:t>4. Student finalizes and submits the exam</w:t>
            </w:r>
          </w:p>
        </w:tc>
        <w:tc>
          <w:tcPr>
            <w:tcW w:w="24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D4BCC1">
            <w:pPr>
              <w:rPr>
                <w:rFonts w:hint="default" w:ascii="Calibri" w:hAnsi="Calibri" w:cs="Calibri"/>
                <w:sz w:val="22"/>
                <w:szCs w:val="22"/>
              </w:rPr>
            </w:pPr>
            <w:r>
              <w:rPr>
                <w:rFonts w:hint="default" w:ascii="Calibri" w:hAnsi="Calibri" w:eastAsia="SimSun" w:cs="Calibri"/>
                <w:sz w:val="22"/>
                <w:szCs w:val="22"/>
              </w:rPr>
              <w:t xml:space="preserve">System logs integrity infraction, tags submission as </w:t>
            </w:r>
            <w:r>
              <w:rPr>
                <w:rStyle w:val="14"/>
                <w:rFonts w:hint="default" w:ascii="Calibri" w:hAnsi="Calibri" w:eastAsia="SimSun" w:cs="Calibri"/>
                <w:sz w:val="22"/>
                <w:szCs w:val="22"/>
              </w:rPr>
              <w:t>FLAGGED_FOR_REVIEW</w:t>
            </w:r>
            <w:r>
              <w:rPr>
                <w:rFonts w:hint="default" w:ascii="Calibri" w:hAnsi="Calibri" w:eastAsia="SimSun" w:cs="Calibri"/>
                <w:sz w:val="22"/>
                <w:szCs w:val="22"/>
              </w:rPr>
              <w:t xml:space="preserve">, sets status to </w:t>
            </w:r>
            <w:r>
              <w:rPr>
                <w:rStyle w:val="14"/>
                <w:rFonts w:hint="default" w:ascii="Calibri" w:hAnsi="Calibri" w:eastAsia="SimSun" w:cs="Calibri"/>
                <w:sz w:val="22"/>
                <w:szCs w:val="22"/>
              </w:rPr>
              <w:t>UNDER_REVIEW</w:t>
            </w:r>
            <w:r>
              <w:rPr>
                <w:rFonts w:hint="default" w:ascii="Calibri" w:hAnsi="Calibri" w:eastAsia="SimSun" w:cs="Calibri"/>
                <w:sz w:val="22"/>
                <w:szCs w:val="22"/>
              </w:rPr>
              <w:t>, and routes alert to the mentor review dashboard</w:t>
            </w:r>
          </w:p>
        </w:tc>
        <w:tc>
          <w:tcPr>
            <w:tcW w:w="10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C60C6B8">
            <w:pPr>
              <w:rPr>
                <w:rFonts w:hint="default" w:ascii="Calibri" w:hAnsi="Calibri" w:cs="Calibri"/>
                <w:sz w:val="22"/>
                <w:szCs w:val="22"/>
              </w:rPr>
            </w:pPr>
            <w:r>
              <w:rPr>
                <w:rFonts w:hint="default" w:ascii="Calibri" w:hAnsi="Calibri" w:cs="Calibri"/>
                <w:sz w:val="22"/>
                <w:szCs w:val="22"/>
                <w:lang w:val="en-US"/>
              </w:rPr>
              <w:t>Mai Thành Nhân</w:t>
            </w:r>
          </w:p>
        </w:tc>
      </w:tr>
    </w:tbl>
    <w:p w14:paraId="3CF06AC3">
      <w:pPr>
        <w:spacing w:before="140" w:after="60"/>
      </w:pPr>
      <w:r>
        <w:rPr>
          <w:rFonts w:ascii="Calibri" w:hAnsi="Calibri" w:eastAsia="Calibri" w:cs="Calibri"/>
          <w:b/>
          <w:bCs/>
          <w:sz w:val="20"/>
          <w:szCs w:val="20"/>
        </w:rPr>
        <w:t>Committed 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9"/>
        <w:gridCol w:w="1338"/>
        <w:gridCol w:w="1606"/>
        <w:gridCol w:w="3125"/>
      </w:tblGrid>
      <w:tr w14:paraId="3C75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7B293E8">
            <w:r>
              <w:rPr>
                <w:rFonts w:ascii="Calibri" w:hAnsi="Calibri" w:eastAsia="Calibri" w:cs="Calibri"/>
                <w:b/>
                <w:bCs/>
                <w:i w:val="0"/>
                <w:iCs w:val="0"/>
                <w:color w:val="FFFFFF"/>
                <w:sz w:val="19"/>
                <w:szCs w:val="19"/>
              </w:rPr>
              <w:t>Test type</w:t>
            </w:r>
          </w:p>
        </w:tc>
        <w:tc>
          <w:tcPr>
            <w:tcW w:w="13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FF8322B">
            <w:r>
              <w:rPr>
                <w:rFonts w:ascii="Calibri" w:hAnsi="Calibri" w:eastAsia="Calibri" w:cs="Calibri"/>
                <w:b/>
                <w:bCs/>
                <w:i w:val="0"/>
                <w:iCs w:val="0"/>
                <w:color w:val="FFFFFF"/>
                <w:sz w:val="19"/>
                <w:szCs w:val="19"/>
              </w:rPr>
              <w:t>Count</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814F1C7">
            <w:r>
              <w:rPr>
                <w:rFonts w:ascii="Calibri" w:hAnsi="Calibri" w:eastAsia="Calibri" w:cs="Calibri"/>
                <w:b/>
                <w:bCs/>
                <w:i w:val="0"/>
                <w:iCs w:val="0"/>
                <w:color w:val="FFFFFF"/>
                <w:sz w:val="19"/>
                <w:szCs w:val="19"/>
              </w:rPr>
              <w:t>Automated in CI</w:t>
            </w:r>
          </w:p>
        </w:tc>
        <w:tc>
          <w:tcPr>
            <w:tcW w:w="312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7AD27C5">
            <w:r>
              <w:rPr>
                <w:rFonts w:ascii="Calibri" w:hAnsi="Calibri" w:eastAsia="Calibri" w:cs="Calibri"/>
                <w:b/>
                <w:bCs/>
                <w:i w:val="0"/>
                <w:iCs w:val="0"/>
                <w:color w:val="FFFFFF"/>
                <w:sz w:val="19"/>
                <w:szCs w:val="19"/>
              </w:rPr>
              <w:t>Responsible member(s)</w:t>
            </w:r>
          </w:p>
        </w:tc>
      </w:tr>
      <w:tr w14:paraId="3466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3D36BC">
            <w:r>
              <w:rPr>
                <w:rFonts w:ascii="Calibri" w:hAnsi="Calibri" w:eastAsia="Calibri" w:cs="Calibri"/>
                <w:b w:val="0"/>
                <w:bCs w:val="0"/>
                <w:i/>
                <w:iCs/>
                <w:color w:val="666666"/>
                <w:sz w:val="19"/>
                <w:szCs w:val="19"/>
              </w:rPr>
              <w:t>Feature tests (≥ 3 per feature)</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2977A4">
            <w:pPr>
              <w:rPr>
                <w:rFonts w:hint="default"/>
                <w:sz w:val="22"/>
                <w:szCs w:val="22"/>
                <w:lang w:val="en-US"/>
              </w:rPr>
            </w:pPr>
            <w:r>
              <w:rPr>
                <w:rFonts w:hint="default"/>
                <w:sz w:val="22"/>
                <w:szCs w:val="22"/>
                <w:lang w:val="en-US"/>
              </w:rPr>
              <w:t>4</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305252">
            <w:pPr>
              <w:rPr>
                <w:rFonts w:hint="default"/>
                <w:sz w:val="22"/>
                <w:szCs w:val="22"/>
                <w:lang w:val="en-US"/>
              </w:rPr>
            </w:pPr>
            <w:r>
              <w:rPr>
                <w:rFonts w:hint="default"/>
                <w:sz w:val="22"/>
                <w:szCs w:val="22"/>
                <w:lang w:val="en-US"/>
              </w:rPr>
              <w:t>3</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42C72F">
            <w:pPr>
              <w:rPr>
                <w:sz w:val="22"/>
                <w:szCs w:val="22"/>
              </w:rPr>
            </w:pPr>
            <w:r>
              <w:rPr>
                <w:rFonts w:hint="default"/>
                <w:sz w:val="22"/>
                <w:szCs w:val="22"/>
                <w:lang w:val="en-US"/>
              </w:rPr>
              <w:t>Mai Thành Nhân</w:t>
            </w:r>
          </w:p>
        </w:tc>
      </w:tr>
      <w:tr w14:paraId="2B47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7FE05D">
            <w:r>
              <w:rPr>
                <w:rFonts w:ascii="Calibri" w:hAnsi="Calibri" w:eastAsia="Calibri" w:cs="Calibri"/>
                <w:b w:val="0"/>
                <w:bCs w:val="0"/>
                <w:i/>
                <w:iCs/>
                <w:color w:val="666666"/>
                <w:sz w:val="19"/>
                <w:szCs w:val="19"/>
              </w:rPr>
              <w:t>End-to-end workflow test (≥ 1)</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EE9EDD">
            <w:pPr>
              <w:rPr>
                <w:rFonts w:hint="default"/>
                <w:sz w:val="22"/>
                <w:szCs w:val="22"/>
                <w:lang w:val="en-US"/>
              </w:rPr>
            </w:pPr>
            <w:r>
              <w:rPr>
                <w:rFonts w:hint="default"/>
                <w:sz w:val="22"/>
                <w:szCs w:val="22"/>
                <w:lang w:val="en-US"/>
              </w:rPr>
              <w:t>1</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C6AD50">
            <w:pPr>
              <w:rPr>
                <w:rFonts w:hint="default"/>
                <w:sz w:val="22"/>
                <w:szCs w:val="22"/>
                <w:lang w:val="en-US"/>
              </w:rPr>
            </w:pPr>
            <w:r>
              <w:rPr>
                <w:rFonts w:hint="default"/>
                <w:sz w:val="22"/>
                <w:szCs w:val="22"/>
                <w:lang w:val="en-US"/>
              </w:rPr>
              <w:t>1</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E86DE83">
            <w:pPr>
              <w:rPr>
                <w:sz w:val="22"/>
                <w:szCs w:val="22"/>
              </w:rPr>
            </w:pPr>
            <w:r>
              <w:rPr>
                <w:rFonts w:hint="default"/>
                <w:sz w:val="22"/>
                <w:szCs w:val="22"/>
                <w:lang w:val="en-US"/>
              </w:rPr>
              <w:t>Mai Thành Nhân</w:t>
            </w:r>
          </w:p>
        </w:tc>
      </w:tr>
      <w:tr w14:paraId="507D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5F5DF1">
            <w:r>
              <w:rPr>
                <w:rFonts w:ascii="Calibri" w:hAnsi="Calibri" w:eastAsia="Calibri" w:cs="Calibri"/>
                <w:b w:val="0"/>
                <w:bCs w:val="0"/>
                <w:i/>
                <w:iCs/>
                <w:color w:val="666666"/>
                <w:sz w:val="19"/>
                <w:szCs w:val="19"/>
              </w:rPr>
              <w:t>State transition tests (≥ 1 per transition)</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F216B3C">
            <w:pPr>
              <w:rPr>
                <w:rFonts w:hint="default"/>
                <w:sz w:val="22"/>
                <w:szCs w:val="22"/>
                <w:lang w:val="en-US"/>
              </w:rPr>
            </w:pPr>
            <w:r>
              <w:rPr>
                <w:rFonts w:hint="default"/>
                <w:sz w:val="22"/>
                <w:szCs w:val="22"/>
                <w:lang w:val="en-US"/>
              </w:rPr>
              <w:t>3</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71DA87">
            <w:pPr>
              <w:rPr>
                <w:rFonts w:hint="default"/>
                <w:sz w:val="22"/>
                <w:szCs w:val="22"/>
                <w:lang w:val="en-US"/>
              </w:rPr>
            </w:pPr>
            <w:r>
              <w:rPr>
                <w:rFonts w:hint="default"/>
                <w:sz w:val="22"/>
                <w:szCs w:val="22"/>
                <w:lang w:val="en-US"/>
              </w:rPr>
              <w:t>2</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ED293A1">
            <w:pPr>
              <w:rPr>
                <w:sz w:val="22"/>
                <w:szCs w:val="22"/>
              </w:rPr>
            </w:pPr>
            <w:r>
              <w:rPr>
                <w:rFonts w:hint="default"/>
                <w:sz w:val="22"/>
                <w:szCs w:val="22"/>
                <w:lang w:val="en-US"/>
              </w:rPr>
              <w:t>Mai Thành Nhân</w:t>
            </w:r>
          </w:p>
        </w:tc>
      </w:tr>
      <w:tr w14:paraId="3FA39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70C65F5">
            <w:r>
              <w:rPr>
                <w:rFonts w:ascii="Calibri" w:hAnsi="Calibri" w:eastAsia="Calibri" w:cs="Calibri"/>
                <w:b w:val="0"/>
                <w:bCs w:val="0"/>
                <w:i/>
                <w:iCs/>
                <w:color w:val="666666"/>
                <w:sz w:val="19"/>
                <w:szCs w:val="19"/>
              </w:rPr>
              <w:t>Total for this workflow</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552E63C">
            <w:pPr>
              <w:rPr>
                <w:rFonts w:hint="default"/>
                <w:sz w:val="22"/>
                <w:szCs w:val="22"/>
                <w:lang w:val="en-US"/>
              </w:rPr>
            </w:pPr>
            <w:r>
              <w:rPr>
                <w:rFonts w:hint="default"/>
                <w:sz w:val="22"/>
                <w:szCs w:val="22"/>
                <w:lang w:val="en-US"/>
              </w:rPr>
              <w:t>8</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317286">
            <w:pPr>
              <w:rPr>
                <w:rFonts w:hint="default"/>
                <w:sz w:val="22"/>
                <w:szCs w:val="22"/>
                <w:lang w:val="en-US"/>
              </w:rPr>
            </w:pPr>
            <w:r>
              <w:rPr>
                <w:rFonts w:hint="default"/>
                <w:sz w:val="22"/>
                <w:szCs w:val="22"/>
                <w:lang w:val="en-US"/>
              </w:rPr>
              <w:t>6</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1DE284">
            <w:pPr>
              <w:rPr>
                <w:sz w:val="22"/>
                <w:szCs w:val="22"/>
              </w:rPr>
            </w:pPr>
            <w:r>
              <w:rPr>
                <w:rFonts w:hint="default"/>
                <w:sz w:val="22"/>
                <w:szCs w:val="22"/>
                <w:lang w:val="en-US"/>
              </w:rPr>
              <w:t>Mai Thành Nhân</w:t>
            </w:r>
          </w:p>
        </w:tc>
      </w:tr>
    </w:tbl>
    <w:p w14:paraId="42600462">
      <w:pPr>
        <w:spacing w:before="140" w:after="60"/>
      </w:pPr>
      <w:r>
        <w:rPr>
          <w:rFonts w:ascii="Calibri" w:hAnsi="Calibri" w:eastAsia="Calibri" w:cs="Calibri"/>
          <w:b/>
          <w:bCs/>
          <w:sz w:val="20"/>
          <w:szCs w:val="20"/>
        </w:rPr>
        <w:t>Pass criteria at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5258"/>
      </w:tblGrid>
      <w:tr w14:paraId="3552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CB16507">
            <w:r>
              <w:rPr>
                <w:rFonts w:ascii="Calibri" w:hAnsi="Calibri" w:eastAsia="Calibri" w:cs="Calibri"/>
                <w:b/>
                <w:bCs/>
                <w:i w:val="0"/>
                <w:iCs w:val="0"/>
                <w:color w:val="FFFFFF"/>
                <w:sz w:val="19"/>
                <w:szCs w:val="19"/>
              </w:rPr>
              <w:t>Criterion</w:t>
            </w:r>
          </w:p>
        </w:tc>
        <w:tc>
          <w:tcPr>
            <w:tcW w:w="525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A73466D">
            <w:r>
              <w:rPr>
                <w:rFonts w:ascii="Calibri" w:hAnsi="Calibri" w:eastAsia="Calibri" w:cs="Calibri"/>
                <w:b/>
                <w:bCs/>
                <w:i w:val="0"/>
                <w:iCs w:val="0"/>
                <w:color w:val="FFFFFF"/>
                <w:sz w:val="19"/>
                <w:szCs w:val="19"/>
              </w:rPr>
              <w:t>Committed</w:t>
            </w:r>
          </w:p>
        </w:tc>
      </w:tr>
      <w:tr w14:paraId="709C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FAA506">
            <w:r>
              <w:rPr>
                <w:rFonts w:ascii="Calibri" w:hAnsi="Calibri" w:eastAsia="Calibri" w:cs="Calibri"/>
                <w:b w:val="0"/>
                <w:bCs w:val="0"/>
                <w:i/>
                <w:iCs/>
                <w:color w:val="666666"/>
                <w:sz w:val="19"/>
                <w:szCs w:val="19"/>
              </w:rPr>
              <w:t>Runs end-to-end on staging with seeded data</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559CF5A">
            <w:pPr>
              <w:rPr>
                <w:rFonts w:hint="default" w:ascii="Calibri" w:hAnsi="Calibri" w:cs="Calibri"/>
                <w:sz w:val="22"/>
                <w:szCs w:val="22"/>
              </w:rPr>
            </w:pPr>
            <w:r>
              <w:rPr>
                <w:rFonts w:hint="default" w:ascii="Calibri" w:hAnsi="Calibri" w:eastAsia="SimSun" w:cs="Calibri"/>
                <w:sz w:val="22"/>
                <w:szCs w:val="22"/>
              </w:rPr>
              <w:t>Yes</w:t>
            </w:r>
          </w:p>
        </w:tc>
      </w:tr>
      <w:tr w14:paraId="7090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C51F2ED">
            <w:r>
              <w:rPr>
                <w:rFonts w:ascii="Calibri" w:hAnsi="Calibri" w:eastAsia="Calibri" w:cs="Calibri"/>
                <w:b w:val="0"/>
                <w:bCs w:val="0"/>
                <w:i/>
                <w:iCs/>
                <w:color w:val="666666"/>
                <w:sz w:val="19"/>
                <w:szCs w:val="19"/>
              </w:rPr>
              <w:t>Main scenario passes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7358FA5">
            <w:pPr>
              <w:rPr>
                <w:rFonts w:hint="default" w:ascii="Calibri" w:hAnsi="Calibri" w:cs="Calibri"/>
                <w:sz w:val="22"/>
                <w:szCs w:val="22"/>
              </w:rPr>
            </w:pPr>
            <w:r>
              <w:rPr>
                <w:rFonts w:hint="default" w:ascii="Calibri" w:hAnsi="Calibri" w:eastAsia="SimSun" w:cs="Calibri"/>
                <w:sz w:val="22"/>
                <w:szCs w:val="22"/>
              </w:rPr>
              <w:t>Yes</w:t>
            </w:r>
          </w:p>
        </w:tc>
      </w:tr>
      <w:tr w14:paraId="19A7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1C6DD5">
            <w:r>
              <w:rPr>
                <w:rFonts w:ascii="Calibri" w:hAnsi="Calibri" w:eastAsia="Calibri" w:cs="Calibri"/>
                <w:b w:val="0"/>
                <w:bCs w:val="0"/>
                <w:i/>
                <w:iCs/>
                <w:color w:val="666666"/>
                <w:sz w:val="19"/>
                <w:szCs w:val="19"/>
              </w:rPr>
              <w:t>Exception scenarios passing</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958616">
            <w:pPr>
              <w:rPr>
                <w:rFonts w:hint="default" w:ascii="Calibri" w:hAnsi="Calibri" w:cs="Calibri"/>
                <w:sz w:val="22"/>
                <w:szCs w:val="22"/>
              </w:rPr>
            </w:pPr>
            <w:r>
              <w:rPr>
                <w:rFonts w:hint="default" w:ascii="Calibri" w:hAnsi="Calibri" w:eastAsia="SimSun" w:cs="Calibri"/>
                <w:sz w:val="22"/>
                <w:szCs w:val="22"/>
              </w:rPr>
              <w:t>100%</w:t>
            </w:r>
          </w:p>
        </w:tc>
      </w:tr>
      <w:tr w14:paraId="2A47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3D52BAC">
            <w:r>
              <w:rPr>
                <w:rFonts w:ascii="Calibri" w:hAnsi="Calibri" w:eastAsia="Calibri" w:cs="Calibri"/>
                <w:b w:val="0"/>
                <w:bCs w:val="0"/>
                <w:i/>
                <w:iCs/>
                <w:color w:val="666666"/>
                <w:sz w:val="19"/>
                <w:szCs w:val="19"/>
              </w:rPr>
              <w:t>Test pass rate for this workflow</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440F9BD">
            <w:pPr>
              <w:rPr>
                <w:rFonts w:hint="default" w:ascii="Calibri" w:hAnsi="Calibri" w:cs="Calibri"/>
                <w:sz w:val="22"/>
                <w:szCs w:val="22"/>
              </w:rPr>
            </w:pPr>
            <w:r>
              <w:rPr>
                <w:rFonts w:hint="default" w:ascii="Calibri" w:hAnsi="Calibri" w:eastAsia="SimSun" w:cs="Calibri"/>
                <w:sz w:val="22"/>
                <w:szCs w:val="22"/>
              </w:rPr>
              <w:t>≥ 90%</w:t>
            </w:r>
          </w:p>
        </w:tc>
      </w:tr>
      <w:tr w14:paraId="70D7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77A956">
            <w:r>
              <w:rPr>
                <w:rFonts w:ascii="Calibri" w:hAnsi="Calibri" w:eastAsia="Calibri" w:cs="Calibri"/>
                <w:b w:val="0"/>
                <w:bCs w:val="0"/>
                <w:i/>
                <w:iCs/>
                <w:color w:val="666666"/>
                <w:sz w:val="19"/>
                <w:szCs w:val="19"/>
              </w:rPr>
              <w:t>Open Critical / High defects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089FDF">
            <w:pPr>
              <w:rPr>
                <w:rFonts w:hint="default" w:ascii="Calibri" w:hAnsi="Calibri" w:cs="Calibri"/>
                <w:sz w:val="22"/>
                <w:szCs w:val="22"/>
                <w:lang w:val="en-US"/>
              </w:rPr>
            </w:pPr>
            <w:r>
              <w:rPr>
                <w:rFonts w:hint="default" w:ascii="Calibri" w:hAnsi="Calibri" w:cs="Calibri"/>
                <w:sz w:val="22"/>
                <w:szCs w:val="22"/>
                <w:lang w:val="en-US"/>
              </w:rPr>
              <w:t>0</w:t>
            </w:r>
          </w:p>
        </w:tc>
      </w:tr>
    </w:tbl>
    <w:p w14:paraId="22FA868E">
      <w:pPr>
        <w:spacing w:before="140" w:after="60"/>
      </w:pPr>
      <w:r>
        <w:rPr>
          <w:rFonts w:ascii="Calibri" w:hAnsi="Calibri" w:eastAsia="Calibri" w:cs="Calibri"/>
          <w:b/>
          <w:bCs/>
          <w:sz w:val="20"/>
          <w:szCs w:val="20"/>
        </w:rPr>
        <w:t>Reviewer note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7CCD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6E473F">
            <w:r>
              <w:rPr>
                <w:rFonts w:ascii="Calibri" w:hAnsi="Calibri" w:eastAsia="Calibri" w:cs="Calibri"/>
                <w:b/>
                <w:bCs/>
                <w:i w:val="0"/>
                <w:iCs w:val="0"/>
                <w:color w:val="FFFFFF"/>
                <w:sz w:val="19"/>
                <w:szCs w:val="19"/>
              </w:rPr>
              <w:t>Note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80AE74"/>
        </w:tc>
      </w:tr>
    </w:tbl>
    <w:p w14:paraId="79C795CE">
      <w:pPr>
        <w:pStyle w:val="4"/>
        <w:spacing w:before="160" w:after="80"/>
      </w:pPr>
      <w:r>
        <w:rPr>
          <w:rFonts w:ascii="Calibri" w:hAnsi="Calibri" w:eastAsia="Calibri" w:cs="Calibri"/>
          <w:b/>
          <w:bCs/>
          <w:sz w:val="22"/>
          <w:szCs w:val="22"/>
        </w:rPr>
        <w:t>6.3 Workflow WF-03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1A5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D09D801">
            <w:r>
              <w:rPr>
                <w:rFonts w:ascii="Calibri" w:hAnsi="Calibri" w:eastAsia="Calibri" w:cs="Calibri"/>
                <w:b/>
                <w:bCs/>
                <w:i w:val="0"/>
                <w:iCs w:val="0"/>
                <w:color w:val="FFFFFF"/>
                <w:sz w:val="19"/>
                <w:szCs w:val="19"/>
              </w:rPr>
              <w:t>Workflow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29A98F">
            <w:pPr>
              <w:rPr>
                <w:rFonts w:hint="default" w:ascii="Calibri" w:hAnsi="Calibri" w:cs="Calibri"/>
                <w:sz w:val="22"/>
                <w:szCs w:val="22"/>
              </w:rPr>
            </w:pPr>
            <w:r>
              <w:rPr>
                <w:rFonts w:hint="default" w:ascii="Calibri" w:hAnsi="Calibri" w:eastAsia="SimSun" w:cs="Calibri"/>
                <w:sz w:val="22"/>
                <w:szCs w:val="22"/>
              </w:rPr>
              <w:t>Initial Diagnostic Assessment &amp; Socratic AI Tutor with GraphRAG</w:t>
            </w:r>
          </w:p>
        </w:tc>
      </w:tr>
      <w:tr w14:paraId="60E4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C3B5D83">
            <w:r>
              <w:rPr>
                <w:rFonts w:ascii="Calibri" w:hAnsi="Calibri" w:eastAsia="Calibri" w:cs="Calibri"/>
                <w:b/>
                <w:bCs/>
                <w:i w:val="0"/>
                <w:iCs w:val="0"/>
                <w:color w:val="FFFFFF"/>
                <w:sz w:val="19"/>
                <w:szCs w:val="19"/>
              </w:rPr>
              <w:t>Owner (one member)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16F53D">
            <w:pPr>
              <w:rPr>
                <w:rFonts w:hint="default" w:ascii="Calibri" w:hAnsi="Calibri" w:cs="Calibri"/>
                <w:sz w:val="22"/>
                <w:szCs w:val="22"/>
                <w:lang w:val="en-US"/>
              </w:rPr>
            </w:pPr>
            <w:r>
              <w:rPr>
                <w:rFonts w:hint="default" w:ascii="Calibri" w:hAnsi="Calibri" w:cs="Calibri"/>
                <w:sz w:val="22"/>
                <w:szCs w:val="22"/>
                <w:lang w:val="en-US"/>
              </w:rPr>
              <w:t>Nguyễn Duy Khôi</w:t>
            </w:r>
          </w:p>
        </w:tc>
      </w:tr>
      <w:tr w14:paraId="6CB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BB05691">
            <w:r>
              <w:rPr>
                <w:rFonts w:ascii="Calibri" w:hAnsi="Calibri" w:eastAsia="Calibri" w:cs="Calibri"/>
                <w:b/>
                <w:bCs/>
                <w:i w:val="0"/>
                <w:iCs w:val="0"/>
                <w:color w:val="FFFFFF"/>
                <w:sz w:val="19"/>
                <w:szCs w:val="19"/>
              </w:rPr>
              <w:t>Supporting members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761CF99">
            <w:pPr>
              <w:rPr>
                <w:rFonts w:hint="default" w:ascii="Calibri" w:hAnsi="Calibri" w:cs="Calibri"/>
                <w:sz w:val="22"/>
                <w:szCs w:val="22"/>
                <w:lang w:val="en-US"/>
              </w:rPr>
            </w:pPr>
            <w:r>
              <w:rPr>
                <w:rFonts w:hint="default" w:ascii="Calibri" w:hAnsi="Calibri" w:cs="Calibri"/>
                <w:sz w:val="22"/>
                <w:szCs w:val="22"/>
                <w:lang w:val="en-US"/>
              </w:rPr>
              <w:t>Trần Thái Thịnh</w:t>
            </w:r>
          </w:p>
        </w:tc>
      </w:tr>
      <w:tr w14:paraId="31EB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1FFA160">
            <w:r>
              <w:rPr>
                <w:rFonts w:ascii="Calibri" w:hAnsi="Calibri" w:eastAsia="Calibri" w:cs="Calibri"/>
                <w:b/>
                <w:bCs/>
                <w:i w:val="0"/>
                <w:iCs w:val="0"/>
                <w:color w:val="FFFFFF"/>
                <w:sz w:val="19"/>
                <w:szCs w:val="19"/>
              </w:rPr>
              <w:t>Actors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8A14F6E">
            <w:pPr>
              <w:rPr>
                <w:rFonts w:hint="default" w:ascii="Calibri" w:hAnsi="Calibri" w:cs="Calibri"/>
                <w:sz w:val="22"/>
                <w:szCs w:val="22"/>
                <w:lang w:val="en-US"/>
              </w:rPr>
            </w:pPr>
            <w:r>
              <w:rPr>
                <w:rFonts w:hint="default" w:ascii="Calibri" w:hAnsi="Calibri" w:eastAsia="SimSun" w:cs="Calibri"/>
                <w:sz w:val="22"/>
                <w:szCs w:val="22"/>
              </w:rPr>
              <w:t xml:space="preserve">Student, AI Engine, </w:t>
            </w:r>
            <w:r>
              <w:rPr>
                <w:rFonts w:hint="default" w:ascii="Calibri" w:hAnsi="Calibri" w:eastAsia="SimSun" w:cs="Calibri"/>
                <w:sz w:val="22"/>
                <w:szCs w:val="22"/>
                <w:lang w:val="en-US"/>
              </w:rPr>
              <w:t>Teacher</w:t>
            </w:r>
          </w:p>
        </w:tc>
      </w:tr>
      <w:tr w14:paraId="7965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DAC526A">
            <w:r>
              <w:rPr>
                <w:rFonts w:ascii="Calibri" w:hAnsi="Calibri" w:eastAsia="Calibri" w:cs="Calibri"/>
                <w:b/>
                <w:bCs/>
                <w:i w:val="0"/>
                <w:iCs w:val="0"/>
                <w:color w:val="FFFFFF"/>
                <w:sz w:val="19"/>
                <w:szCs w:val="19"/>
              </w:rPr>
              <w:t>Trigger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CC07D0">
            <w:pPr>
              <w:rPr>
                <w:rFonts w:hint="default" w:ascii="Calibri" w:hAnsi="Calibri" w:cs="Calibri"/>
                <w:sz w:val="22"/>
                <w:szCs w:val="22"/>
              </w:rPr>
            </w:pPr>
            <w:r>
              <w:rPr>
                <w:rFonts w:hint="default" w:ascii="Calibri" w:hAnsi="Calibri" w:eastAsia="SimSun" w:cs="Calibri"/>
                <w:sz w:val="22"/>
                <w:szCs w:val="22"/>
              </w:rPr>
              <w:t>Student launches an initial placement diagnostic test upon enrollment or posts a problem-solving query in the AI Tutor chat interface.</w:t>
            </w:r>
          </w:p>
        </w:tc>
      </w:tr>
      <w:tr w14:paraId="3560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573121D">
            <w:r>
              <w:rPr>
                <w:rFonts w:ascii="Calibri" w:hAnsi="Calibri" w:eastAsia="Calibri" w:cs="Calibri"/>
                <w:b/>
                <w:bCs/>
                <w:i w:val="0"/>
                <w:iCs w:val="0"/>
                <w:color w:val="FFFFFF"/>
                <w:sz w:val="19"/>
                <w:szCs w:val="19"/>
              </w:rPr>
              <w:t>Business outcome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C412790">
            <w:pPr>
              <w:rPr>
                <w:rFonts w:hint="default" w:ascii="Calibri" w:hAnsi="Calibri" w:cs="Calibri"/>
                <w:sz w:val="22"/>
                <w:szCs w:val="22"/>
              </w:rPr>
            </w:pPr>
            <w:r>
              <w:rPr>
                <w:rFonts w:hint="default" w:ascii="Calibri" w:hAnsi="Calibri" w:eastAsia="SimSun" w:cs="Calibri"/>
                <w:b w:val="0"/>
                <w:bCs w:val="0"/>
                <w:sz w:val="22"/>
                <w:szCs w:val="22"/>
              </w:rPr>
              <w:t>The student receives calibrated baseline latent ability indices (θ₀ and BKT priors P(L₀) across the skill DAG) along with automatic cohort placement; the student also engages in guided step-by-step Socratic inquiry backed by strict knowledge grounding without answer disclosure</w:t>
            </w:r>
          </w:p>
        </w:tc>
      </w:tr>
      <w:tr w14:paraId="0F34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57FBCF1">
            <w:r>
              <w:rPr>
                <w:rFonts w:ascii="Calibri" w:hAnsi="Calibri" w:eastAsia="Calibri" w:cs="Calibri"/>
                <w:b/>
                <w:bCs/>
                <w:i w:val="0"/>
                <w:iCs w:val="0"/>
                <w:color w:val="FFFFFF"/>
                <w:sz w:val="19"/>
                <w:szCs w:val="19"/>
              </w:rPr>
              <w:t>Main entity state path</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A4AF2F8">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Style w:val="14"/>
                <w:rFonts w:hint="default" w:ascii="Calibri" w:hAnsi="Calibri" w:eastAsia="sans-serif" w:cs="Calibri"/>
                <w:sz w:val="22"/>
                <w:szCs w:val="22"/>
              </w:rPr>
              <w:t>DiagnosticExamSubmission</w:t>
            </w:r>
            <w:r>
              <w:rPr>
                <w:rFonts w:hint="default" w:ascii="Calibri" w:hAnsi="Calibri" w:eastAsia="sans-serif" w:cs="Calibri"/>
                <w:sz w:val="22"/>
                <w:szCs w:val="22"/>
              </w:rPr>
              <w:t xml:space="preserve">: </w:t>
            </w:r>
            <w:r>
              <w:rPr>
                <w:rStyle w:val="14"/>
                <w:rFonts w:hint="default" w:ascii="Calibri" w:hAnsi="Calibri" w:eastAsia="sans-serif" w:cs="Calibri"/>
                <w:sz w:val="22"/>
                <w:szCs w:val="22"/>
              </w:rPr>
              <w:t>STARTED</w:t>
            </w:r>
            <w:r>
              <w:rPr>
                <w:rFonts w:hint="default" w:ascii="Calibri" w:hAnsi="Calibri" w:eastAsia="sans-serif" w:cs="Calibri"/>
                <w:sz w:val="22"/>
                <w:szCs w:val="22"/>
              </w:rPr>
              <w:t xml:space="preserve"> -&gt; </w:t>
            </w:r>
            <w:r>
              <w:rPr>
                <w:rStyle w:val="14"/>
                <w:rFonts w:hint="default" w:ascii="Calibri" w:hAnsi="Calibri" w:eastAsia="sans-serif" w:cs="Calibri"/>
                <w:sz w:val="22"/>
                <w:szCs w:val="22"/>
              </w:rPr>
              <w:t>ANALYZING</w:t>
            </w:r>
            <w:r>
              <w:rPr>
                <w:rFonts w:hint="default" w:ascii="Calibri" w:hAnsi="Calibri" w:eastAsia="sans-serif" w:cs="Calibri"/>
                <w:sz w:val="22"/>
                <w:szCs w:val="22"/>
              </w:rPr>
              <w:t xml:space="preserve"> -&gt; </w:t>
            </w:r>
            <w:r>
              <w:rPr>
                <w:rStyle w:val="14"/>
                <w:rFonts w:hint="default" w:ascii="Calibri" w:hAnsi="Calibri" w:eastAsia="sans-serif" w:cs="Calibri"/>
                <w:sz w:val="22"/>
                <w:szCs w:val="22"/>
              </w:rPr>
              <w:t>EVALUATED</w:t>
            </w:r>
            <w:r>
              <w:rPr>
                <w:rFonts w:hint="default" w:ascii="Calibri" w:hAnsi="Calibri" w:eastAsia="sans-serif" w:cs="Calibri"/>
                <w:sz w:val="22"/>
                <w:szCs w:val="22"/>
              </w:rPr>
              <w:t xml:space="preserve"> </w:t>
            </w:r>
          </w:p>
          <w:p w14:paraId="4A3F6DF3">
            <w:pPr>
              <w:pStyle w:val="16"/>
              <w:keepNext w:val="0"/>
              <w:keepLines w:val="0"/>
              <w:widowControl/>
              <w:suppressLineNumbers w:val="0"/>
              <w:spacing w:before="0" w:beforeAutospacing="0" w:line="14" w:lineRule="atLeast"/>
              <w:ind w:left="0" w:right="0"/>
              <w:rPr>
                <w:rFonts w:hint="default" w:ascii="Calibri" w:hAnsi="Calibri" w:cs="Calibri"/>
                <w:sz w:val="22"/>
                <w:szCs w:val="22"/>
              </w:rPr>
            </w:pPr>
            <w:r>
              <w:rPr>
                <w:rStyle w:val="14"/>
                <w:rFonts w:hint="default" w:ascii="Calibri" w:hAnsi="Calibri" w:eastAsia="sans-serif" w:cs="Calibri"/>
                <w:sz w:val="22"/>
                <w:szCs w:val="22"/>
              </w:rPr>
              <w:t>AiTutorInteraction</w:t>
            </w:r>
            <w:r>
              <w:rPr>
                <w:rFonts w:hint="default" w:ascii="Calibri" w:hAnsi="Calibri" w:eastAsia="sans-serif" w:cs="Calibri"/>
                <w:sz w:val="22"/>
                <w:szCs w:val="22"/>
              </w:rPr>
              <w:t xml:space="preserve">: </w:t>
            </w:r>
            <w:r>
              <w:rPr>
                <w:rStyle w:val="14"/>
                <w:rFonts w:hint="default" w:ascii="Calibri" w:hAnsi="Calibri" w:eastAsia="sans-serif" w:cs="Calibri"/>
                <w:sz w:val="22"/>
                <w:szCs w:val="22"/>
              </w:rPr>
              <w:t>PROMPTED</w:t>
            </w:r>
            <w:r>
              <w:rPr>
                <w:rFonts w:hint="default" w:ascii="Calibri" w:hAnsi="Calibri" w:eastAsia="sans-serif" w:cs="Calibri"/>
                <w:sz w:val="22"/>
                <w:szCs w:val="22"/>
              </w:rPr>
              <w:t xml:space="preserve"> -&gt; </w:t>
            </w:r>
            <w:r>
              <w:rPr>
                <w:rStyle w:val="14"/>
                <w:rFonts w:hint="default" w:ascii="Calibri" w:hAnsi="Calibri" w:eastAsia="sans-serif" w:cs="Calibri"/>
                <w:sz w:val="22"/>
                <w:szCs w:val="22"/>
              </w:rPr>
              <w:t>GROUNDED</w:t>
            </w:r>
            <w:r>
              <w:rPr>
                <w:rFonts w:hint="default" w:ascii="Calibri" w:hAnsi="Calibri" w:eastAsia="sans-serif" w:cs="Calibri"/>
                <w:sz w:val="22"/>
                <w:szCs w:val="22"/>
              </w:rPr>
              <w:t xml:space="preserve"> -&gt; </w:t>
            </w:r>
            <w:r>
              <w:rPr>
                <w:rStyle w:val="14"/>
                <w:rFonts w:hint="default" w:ascii="Calibri" w:hAnsi="Calibri" w:eastAsia="sans-serif" w:cs="Calibri"/>
                <w:sz w:val="22"/>
                <w:szCs w:val="22"/>
              </w:rPr>
              <w:t>STREAMING</w:t>
            </w:r>
            <w:r>
              <w:rPr>
                <w:rFonts w:hint="default" w:ascii="Calibri" w:hAnsi="Calibri" w:eastAsia="sans-serif" w:cs="Calibri"/>
                <w:sz w:val="22"/>
                <w:szCs w:val="22"/>
              </w:rPr>
              <w:t xml:space="preserve"> -&gt; (</w:t>
            </w:r>
            <w:r>
              <w:rPr>
                <w:rStyle w:val="14"/>
                <w:rFonts w:hint="default" w:ascii="Calibri" w:hAnsi="Calibri" w:eastAsia="sans-serif" w:cs="Calibri"/>
                <w:sz w:val="22"/>
                <w:szCs w:val="22"/>
              </w:rPr>
              <w:t>ANSWERED</w:t>
            </w:r>
            <w:r>
              <w:rPr>
                <w:rFonts w:hint="default" w:ascii="Calibri" w:hAnsi="Calibri" w:eastAsia="sans-serif" w:cs="Calibri"/>
                <w:sz w:val="22"/>
                <w:szCs w:val="22"/>
              </w:rPr>
              <w:t xml:space="preserve"> / </w:t>
            </w:r>
            <w:r>
              <w:rPr>
                <w:rStyle w:val="14"/>
                <w:rFonts w:hint="default" w:ascii="Calibri" w:hAnsi="Calibri" w:eastAsia="sans-serif" w:cs="Calibri"/>
                <w:sz w:val="22"/>
                <w:szCs w:val="22"/>
              </w:rPr>
              <w:t>FLAGGED_BY_STUDENT</w:t>
            </w:r>
            <w:r>
              <w:rPr>
                <w:rFonts w:hint="default" w:ascii="Calibri" w:hAnsi="Calibri" w:eastAsia="sans-serif" w:cs="Calibri"/>
                <w:sz w:val="22"/>
                <w:szCs w:val="22"/>
              </w:rPr>
              <w:t xml:space="preserve"> / </w:t>
            </w:r>
            <w:r>
              <w:rPr>
                <w:rStyle w:val="14"/>
                <w:rFonts w:hint="default" w:ascii="Calibri" w:hAnsi="Calibri" w:eastAsia="sans-serif" w:cs="Calibri"/>
                <w:sz w:val="22"/>
                <w:szCs w:val="22"/>
              </w:rPr>
              <w:t>OVERRIDDEN_BY_MENTOR</w:t>
            </w:r>
            <w:r>
              <w:rPr>
                <w:rFonts w:hint="default" w:ascii="Calibri" w:hAnsi="Calibri" w:eastAsia="sans-serif" w:cs="Calibri"/>
                <w:sz w:val="22"/>
                <w:szCs w:val="22"/>
              </w:rPr>
              <w:t xml:space="preserve">) </w:t>
            </w:r>
          </w:p>
        </w:tc>
      </w:tr>
      <w:tr w14:paraId="7977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CA792F0">
            <w:r>
              <w:rPr>
                <w:rFonts w:ascii="Calibri" w:hAnsi="Calibri" w:eastAsia="Calibri" w:cs="Calibri"/>
                <w:b/>
                <w:bCs/>
                <w:i w:val="0"/>
                <w:iCs w:val="0"/>
                <w:color w:val="FFFFFF"/>
                <w:sz w:val="19"/>
                <w:szCs w:val="19"/>
              </w:rPr>
              <w:t>Activity diagram (Report 4 section)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84F276">
            <w:pPr>
              <w:rPr>
                <w:rFonts w:hint="default" w:ascii="Calibri" w:hAnsi="Calibri" w:cs="Calibri"/>
                <w:sz w:val="22"/>
                <w:szCs w:val="22"/>
              </w:rPr>
            </w:pPr>
            <w:r>
              <w:rPr>
                <w:rFonts w:hint="default" w:ascii="Calibri" w:hAnsi="Calibri" w:eastAsia="SimSun" w:cs="Calibri"/>
                <w:sz w:val="22"/>
                <w:szCs w:val="22"/>
              </w:rPr>
              <w:t>Report 4, Section 3.4 (Diagnostic Psychometrics &amp; Socratic AI Tutoring Workflow)</w:t>
            </w:r>
          </w:p>
        </w:tc>
      </w:tr>
    </w:tbl>
    <w:p w14:paraId="09F0E6DA">
      <w:pPr>
        <w:spacing w:before="140" w:after="60"/>
      </w:pPr>
      <w:r>
        <w:rPr>
          <w:rFonts w:ascii="Calibri" w:hAnsi="Calibri" w:eastAsia="Calibri" w:cs="Calibri"/>
          <w:b/>
          <w:bCs/>
          <w:sz w:val="20"/>
          <w:szCs w:val="20"/>
        </w:rPr>
        <w:t>Features in this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514"/>
        <w:gridCol w:w="4190"/>
        <w:gridCol w:w="1845"/>
      </w:tblGrid>
      <w:tr w14:paraId="0453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8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F55FF13">
            <w:r>
              <w:rPr>
                <w:rFonts w:ascii="Calibri" w:hAnsi="Calibri" w:eastAsia="Calibri" w:cs="Calibri"/>
                <w:b/>
                <w:bCs/>
                <w:i w:val="0"/>
                <w:iCs w:val="0"/>
                <w:color w:val="FFFFFF"/>
                <w:sz w:val="19"/>
                <w:szCs w:val="19"/>
              </w:rPr>
              <w:t>Feature ID</w:t>
            </w:r>
          </w:p>
        </w:tc>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AE6B9AE">
            <w:r>
              <w:rPr>
                <w:rFonts w:ascii="Calibri" w:hAnsi="Calibri" w:eastAsia="Calibri" w:cs="Calibri"/>
                <w:b/>
                <w:bCs/>
                <w:i w:val="0"/>
                <w:iCs w:val="0"/>
                <w:color w:val="FFFFFF"/>
                <w:sz w:val="19"/>
                <w:szCs w:val="19"/>
              </w:rPr>
              <w:t>Feature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2DF1D25">
            <w:r>
              <w:rPr>
                <w:rFonts w:ascii="Calibri" w:hAnsi="Calibri" w:eastAsia="Calibri" w:cs="Calibri"/>
                <w:b/>
                <w:bCs/>
                <w:i w:val="0"/>
                <w:iCs w:val="0"/>
                <w:color w:val="FFFFFF"/>
                <w:sz w:val="19"/>
                <w:szCs w:val="19"/>
              </w:rPr>
              <w:t>Acceptance criteria</w:t>
            </w:r>
          </w:p>
        </w:tc>
        <w:tc>
          <w:tcPr>
            <w:tcW w:w="184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2EB765F">
            <w:r>
              <w:rPr>
                <w:rFonts w:ascii="Calibri" w:hAnsi="Calibri" w:eastAsia="Calibri" w:cs="Calibri"/>
                <w:b/>
                <w:bCs/>
                <w:i w:val="0"/>
                <w:iCs w:val="0"/>
                <w:color w:val="FFFFFF"/>
                <w:sz w:val="19"/>
                <w:szCs w:val="19"/>
              </w:rPr>
              <w:t>Test case IDs</w:t>
            </w:r>
          </w:p>
        </w:tc>
      </w:tr>
      <w:tr w14:paraId="0DE9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CCCDFA">
            <w:pPr>
              <w:rPr>
                <w:rFonts w:hint="default" w:ascii="Calibri" w:hAnsi="Calibri" w:cs="Calibri"/>
                <w:b w:val="0"/>
                <w:bCs w:val="0"/>
                <w:sz w:val="22"/>
                <w:szCs w:val="22"/>
              </w:rPr>
            </w:pPr>
            <w:r>
              <w:rPr>
                <w:rFonts w:hint="default" w:ascii="Calibri" w:hAnsi="Calibri" w:eastAsia="SimSun" w:cs="Calibri"/>
                <w:b w:val="0"/>
                <w:bCs w:val="0"/>
                <w:sz w:val="22"/>
                <w:szCs w:val="22"/>
              </w:rPr>
              <w:t>F-01</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AD796C">
            <w:pPr>
              <w:rPr>
                <w:rFonts w:hint="default" w:ascii="Calibri" w:hAnsi="Calibri" w:cs="Calibri"/>
                <w:b w:val="0"/>
                <w:bCs w:val="0"/>
                <w:sz w:val="22"/>
                <w:szCs w:val="22"/>
              </w:rPr>
            </w:pPr>
            <w:r>
              <w:rPr>
                <w:rFonts w:hint="default" w:ascii="Calibri" w:hAnsi="Calibri" w:eastAsia="SimSun" w:cs="Calibri"/>
                <w:b w:val="0"/>
                <w:bCs w:val="0"/>
                <w:sz w:val="22"/>
                <w:szCs w:val="22"/>
              </w:rPr>
              <w:t>Standardized Diagnostic Assessment &amp; Ability Calibration</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3364BA8">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Serves an abbreviated 30-item diagnostic test preserving the proportional domain matrix of the VNU-HCM exam.</w:t>
            </w:r>
          </w:p>
          <w:p w14:paraId="776358D9">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Estimates latent trait θ₀ via 2PL IRT with Brent optimization (within bounds [-4, 4]) and projects prior mastery probabilities P(L₀) across the skill DAG.</w:t>
            </w:r>
          </w:p>
          <w:p w14:paraId="150E4441">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Down-weights item discrimination (aᵢ = 0.1) for rapid-guessing responses with latencies under 5 seconds.</w:t>
            </w:r>
          </w:p>
          <w:p w14:paraId="23CC517E">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Assigns student to academic track: FOUNDATION (θ₀ &lt; -0.5), ACCELERATION (-0.5 ≤ θ₀ ≤ 0.5), or BREAKTHROUGH (θ₀ &gt; 0.5).</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D8509A8">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TC-WF03-01</w:t>
            </w:r>
          </w:p>
          <w:p w14:paraId="33FE42C5">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TC-WF03-02</w:t>
            </w:r>
          </w:p>
          <w:p w14:paraId="3A51B6CD">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TC-WF03-03</w:t>
            </w:r>
          </w:p>
          <w:p w14:paraId="528C0190">
            <w:pPr>
              <w:rPr>
                <w:rFonts w:hint="default" w:ascii="Calibri" w:hAnsi="Calibri" w:cs="Calibri"/>
                <w:b w:val="0"/>
                <w:bCs w:val="0"/>
                <w:sz w:val="22"/>
                <w:szCs w:val="22"/>
              </w:rPr>
            </w:pPr>
          </w:p>
        </w:tc>
      </w:tr>
      <w:tr w14:paraId="613C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14FFAD3">
            <w:pPr>
              <w:rPr>
                <w:rFonts w:hint="default" w:ascii="Calibri" w:hAnsi="Calibri" w:cs="Calibri"/>
                <w:b w:val="0"/>
                <w:bCs w:val="0"/>
                <w:sz w:val="22"/>
                <w:szCs w:val="22"/>
              </w:rPr>
            </w:pPr>
            <w:r>
              <w:rPr>
                <w:rFonts w:hint="default" w:ascii="Calibri" w:hAnsi="Calibri" w:eastAsia="SimSun" w:cs="Calibri"/>
                <w:b w:val="0"/>
                <w:bCs w:val="0"/>
                <w:sz w:val="22"/>
                <w:szCs w:val="22"/>
              </w:rPr>
              <w:t>F-04</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309C61">
            <w:pPr>
              <w:rPr>
                <w:rFonts w:hint="default" w:ascii="Calibri" w:hAnsi="Calibri" w:cs="Calibri"/>
                <w:b w:val="0"/>
                <w:bCs w:val="0"/>
                <w:sz w:val="22"/>
                <w:szCs w:val="22"/>
              </w:rPr>
            </w:pPr>
            <w:r>
              <w:rPr>
                <w:rFonts w:hint="default" w:ascii="Calibri" w:hAnsi="Calibri" w:eastAsia="SimSun" w:cs="Calibri"/>
                <w:b w:val="0"/>
                <w:bCs w:val="0"/>
                <w:sz w:val="22"/>
                <w:szCs w:val="22"/>
              </w:rPr>
              <w:t>Socratic AI Tutor with GraphRAG &amp; Two-Tier Validation</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5C9F76">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Retrieves authoritative syllabus grounding using hybrid retrieval (pgvector cosine similarity ≥ 0.75 combined with 2-hop graph traversal).</w:t>
            </w:r>
          </w:p>
          <w:p w14:paraId="3705FF58">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Streams interactive Socratic guidance via Server-Sent Events (SSE) with Time to First Token ≤ 3.0s without revealing final answer keys.</w:t>
            </w:r>
          </w:p>
          <w:p w14:paraId="25CDF10C">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Executes automated safety validation via LLM-as-a-Judge, supports student incident reporting, and allows mentor override of golden exemplars.</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CFA5D6">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TC-WF03-04</w:t>
            </w:r>
          </w:p>
          <w:p w14:paraId="0306EF90">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TC-WF03-05</w:t>
            </w:r>
          </w:p>
          <w:p w14:paraId="50592110">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TC-WF03-06</w:t>
            </w:r>
          </w:p>
          <w:p w14:paraId="3062F75A">
            <w:pPr>
              <w:rPr>
                <w:rFonts w:hint="default" w:ascii="Calibri" w:hAnsi="Calibri" w:cs="Calibri"/>
                <w:b w:val="0"/>
                <w:bCs w:val="0"/>
                <w:sz w:val="22"/>
                <w:szCs w:val="22"/>
              </w:rPr>
            </w:pPr>
          </w:p>
        </w:tc>
      </w:tr>
    </w:tbl>
    <w:p w14:paraId="7CA15058">
      <w:pPr>
        <w:spacing w:before="140" w:after="60"/>
      </w:pPr>
      <w:r>
        <w:rPr>
          <w:rFonts w:ascii="Calibri" w:hAnsi="Calibri" w:eastAsia="Calibri" w:cs="Calibri"/>
          <w:b/>
          <w:bCs/>
          <w:sz w:val="20"/>
          <w:szCs w:val="20"/>
        </w:rPr>
        <w:t>Demo scenarios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7"/>
        <w:gridCol w:w="1240"/>
        <w:gridCol w:w="2020"/>
        <w:gridCol w:w="2210"/>
        <w:gridCol w:w="2020"/>
        <w:gridCol w:w="1201"/>
      </w:tblGrid>
      <w:tr w14:paraId="3D0F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4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F33DB9F">
            <w:r>
              <w:rPr>
                <w:rFonts w:ascii="Calibri" w:hAnsi="Calibri" w:eastAsia="Calibri" w:cs="Calibri"/>
                <w:b/>
                <w:bCs/>
                <w:i w:val="0"/>
                <w:iCs w:val="0"/>
                <w:color w:val="FFFFFF"/>
                <w:sz w:val="19"/>
                <w:szCs w:val="19"/>
              </w:rPr>
              <w:t>Scenario ID</w:t>
            </w:r>
          </w:p>
        </w:tc>
        <w:tc>
          <w:tcPr>
            <w:tcW w:w="12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9C00D0D">
            <w:r>
              <w:rPr>
                <w:rFonts w:ascii="Calibri" w:hAnsi="Calibri" w:eastAsia="Calibri" w:cs="Calibri"/>
                <w:b/>
                <w:bCs/>
                <w:i w:val="0"/>
                <w:iCs w:val="0"/>
                <w:color w:val="FFFFFF"/>
                <w:sz w:val="19"/>
                <w:szCs w:val="19"/>
              </w:rPr>
              <w:t>Type</w:t>
            </w:r>
          </w:p>
        </w:tc>
        <w:tc>
          <w:tcPr>
            <w:tcW w:w="202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A8B7A38">
            <w:r>
              <w:rPr>
                <w:rFonts w:ascii="Calibri" w:hAnsi="Calibri" w:eastAsia="Calibri" w:cs="Calibri"/>
                <w:b/>
                <w:bCs/>
                <w:i w:val="0"/>
                <w:iCs w:val="0"/>
                <w:color w:val="FFFFFF"/>
                <w:sz w:val="19"/>
                <w:szCs w:val="19"/>
              </w:rPr>
              <w:t>Preconditions and data</w:t>
            </w:r>
          </w:p>
        </w:tc>
        <w:tc>
          <w:tcPr>
            <w:tcW w:w="221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D882D00">
            <w:r>
              <w:rPr>
                <w:rFonts w:ascii="Calibri" w:hAnsi="Calibri" w:eastAsia="Calibri" w:cs="Calibri"/>
                <w:b/>
                <w:bCs/>
                <w:i w:val="0"/>
                <w:iCs w:val="0"/>
                <w:color w:val="FFFFFF"/>
                <w:sz w:val="19"/>
                <w:szCs w:val="19"/>
              </w:rPr>
              <w:t>Main steps</w:t>
            </w:r>
          </w:p>
        </w:tc>
        <w:tc>
          <w:tcPr>
            <w:tcW w:w="202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DF87A08">
            <w:r>
              <w:rPr>
                <w:rFonts w:ascii="Calibri" w:hAnsi="Calibri" w:eastAsia="Calibri" w:cs="Calibri"/>
                <w:b/>
                <w:bCs/>
                <w:i w:val="0"/>
                <w:iCs w:val="0"/>
                <w:color w:val="FFFFFF"/>
                <w:sz w:val="19"/>
                <w:szCs w:val="19"/>
              </w:rPr>
              <w:t>Expected result</w:t>
            </w:r>
          </w:p>
        </w:tc>
        <w:tc>
          <w:tcPr>
            <w:tcW w:w="120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C5FA2E">
            <w:r>
              <w:rPr>
                <w:rFonts w:ascii="Calibri" w:hAnsi="Calibri" w:eastAsia="Calibri" w:cs="Calibri"/>
                <w:b/>
                <w:bCs/>
                <w:i w:val="0"/>
                <w:iCs w:val="0"/>
                <w:color w:val="FFFFFF"/>
                <w:sz w:val="19"/>
                <w:szCs w:val="19"/>
              </w:rPr>
              <w:t>Presenter</w:t>
            </w:r>
          </w:p>
        </w:tc>
      </w:tr>
      <w:tr w14:paraId="1E69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93398F">
            <w:pPr>
              <w:rPr>
                <w:rFonts w:hint="default" w:ascii="Calibri" w:hAnsi="Calibri" w:cs="Calibri"/>
                <w:sz w:val="22"/>
                <w:szCs w:val="22"/>
              </w:rPr>
            </w:pPr>
            <w:r>
              <w:rPr>
                <w:rFonts w:hint="default" w:ascii="Calibri" w:hAnsi="Calibri" w:eastAsia="SimSun" w:cs="Calibri"/>
                <w:sz w:val="22"/>
                <w:szCs w:val="22"/>
              </w:rPr>
              <w:t>DS-03a</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2BAF39">
            <w:pPr>
              <w:rPr>
                <w:rFonts w:hint="default" w:ascii="Calibri" w:hAnsi="Calibri" w:cs="Calibri"/>
                <w:sz w:val="22"/>
                <w:szCs w:val="22"/>
              </w:rPr>
            </w:pPr>
            <w:r>
              <w:rPr>
                <w:rFonts w:hint="default" w:ascii="Calibri" w:hAnsi="Calibri" w:eastAsia="SimSun" w:cs="Calibri"/>
                <w:sz w:val="22"/>
                <w:szCs w:val="22"/>
              </w:rPr>
              <w:t>Main</w:t>
            </w:r>
          </w:p>
        </w:tc>
        <w:tc>
          <w:tcPr>
            <w:tcW w:w="20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849F88">
            <w:pPr>
              <w:rPr>
                <w:rFonts w:hint="default" w:ascii="Calibri" w:hAnsi="Calibri" w:cs="Calibri"/>
                <w:sz w:val="22"/>
                <w:szCs w:val="22"/>
              </w:rPr>
            </w:pPr>
            <w:r>
              <w:rPr>
                <w:rFonts w:hint="default" w:ascii="Calibri" w:hAnsi="Calibri" w:eastAsia="SimSun" w:cs="Calibri"/>
                <w:sz w:val="22"/>
                <w:szCs w:val="22"/>
              </w:rPr>
              <w:t>Authenticated newly enrolled student; 30-item diagnostic test configured; knowledge vector database indexed with standard exemplars.</w:t>
            </w:r>
          </w:p>
        </w:tc>
        <w:tc>
          <w:tcPr>
            <w:tcW w:w="221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F12A516">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Student completes the 30-item diagnostic examination and submits.</w:t>
            </w:r>
          </w:p>
          <w:p w14:paraId="3E86FB07">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System executes 2PL IRT MAP estimation and renders the competency radar report and cohort track.</w:t>
            </w:r>
          </w:p>
          <w:p w14:paraId="10BDBF0C">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Student navigates to an incorrect item and clicks "Ask AI Tutor".</w:t>
            </w:r>
          </w:p>
          <w:p w14:paraId="504418D2">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4. AI Tutor retrieves grounding context and streams Socratic guidance prompts.</w:t>
            </w:r>
          </w:p>
        </w:tc>
        <w:tc>
          <w:tcPr>
            <w:tcW w:w="20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D11D88C">
            <w:pPr>
              <w:rPr>
                <w:rFonts w:hint="default" w:ascii="Calibri" w:hAnsi="Calibri" w:cs="Calibri"/>
                <w:sz w:val="22"/>
                <w:szCs w:val="22"/>
              </w:rPr>
            </w:pPr>
            <w:r>
              <w:rPr>
                <w:rFonts w:hint="default" w:ascii="Calibri" w:hAnsi="Calibri" w:eastAsia="SimSun" w:cs="Calibri"/>
                <w:b w:val="0"/>
                <w:bCs w:val="0"/>
                <w:sz w:val="22"/>
                <w:szCs w:val="22"/>
              </w:rPr>
              <w:t>Diagnostic profile reflects computed θ₀ with SEM error boundaries and class assignment; AI Tutor streams guided counter-questions targeting misconception patterns without leaking the key.</w:t>
            </w:r>
          </w:p>
        </w:tc>
        <w:tc>
          <w:tcPr>
            <w:tcW w:w="120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91244A">
            <w:pPr>
              <w:rPr>
                <w:rFonts w:hint="default" w:ascii="Calibri" w:hAnsi="Calibri" w:cs="Calibri"/>
                <w:sz w:val="22"/>
                <w:szCs w:val="22"/>
                <w:lang w:val="en-US"/>
              </w:rPr>
            </w:pPr>
            <w:r>
              <w:rPr>
                <w:rFonts w:hint="default" w:ascii="Calibri" w:hAnsi="Calibri" w:cs="Calibri"/>
                <w:sz w:val="22"/>
                <w:szCs w:val="22"/>
                <w:lang w:val="en-US"/>
              </w:rPr>
              <w:t>Nguyễn Duy Khôi</w:t>
            </w:r>
          </w:p>
        </w:tc>
      </w:tr>
      <w:tr w14:paraId="6B4FE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5833C5">
            <w:pPr>
              <w:rPr>
                <w:rFonts w:hint="default" w:ascii="Calibri" w:hAnsi="Calibri" w:cs="Calibri"/>
                <w:sz w:val="22"/>
                <w:szCs w:val="22"/>
              </w:rPr>
            </w:pPr>
            <w:r>
              <w:rPr>
                <w:rFonts w:hint="default" w:ascii="Calibri" w:hAnsi="Calibri" w:eastAsia="SimSun" w:cs="Calibri"/>
                <w:sz w:val="22"/>
                <w:szCs w:val="22"/>
              </w:rPr>
              <w:t>DS-03b</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754A53">
            <w:pPr>
              <w:rPr>
                <w:rFonts w:hint="default" w:ascii="Calibri" w:hAnsi="Calibri" w:cs="Calibri"/>
                <w:sz w:val="22"/>
                <w:szCs w:val="22"/>
              </w:rPr>
            </w:pPr>
            <w:r>
              <w:rPr>
                <w:rFonts w:hint="default" w:ascii="Calibri" w:hAnsi="Calibri" w:eastAsia="SimSun" w:cs="Calibri"/>
                <w:sz w:val="22"/>
                <w:szCs w:val="22"/>
              </w:rPr>
              <w:t>Exception</w:t>
            </w:r>
          </w:p>
        </w:tc>
        <w:tc>
          <w:tcPr>
            <w:tcW w:w="20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E6C572">
            <w:pPr>
              <w:rPr>
                <w:rFonts w:hint="default" w:ascii="Calibri" w:hAnsi="Calibri" w:cs="Calibri"/>
                <w:sz w:val="22"/>
                <w:szCs w:val="22"/>
              </w:rPr>
            </w:pPr>
            <w:r>
              <w:rPr>
                <w:rFonts w:hint="default" w:ascii="Calibri" w:hAnsi="Calibri" w:eastAsia="SimSun" w:cs="Calibri"/>
                <w:sz w:val="22"/>
                <w:szCs w:val="22"/>
              </w:rPr>
              <w:t>Student actively chatting with AI Tutor on an assigned practice exercise.</w:t>
            </w:r>
          </w:p>
        </w:tc>
        <w:tc>
          <w:tcPr>
            <w:tcW w:w="221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333D2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Student prompts AI directly requesting the final key: "Give me the correct option (A, B, C, or D) and complete solution immediately".</w:t>
            </w:r>
          </w:p>
          <w:p w14:paraId="0DE69E1C">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Socratic guardrail policy intercepts the bypass attempt.</w:t>
            </w:r>
          </w:p>
          <w:p w14:paraId="1AC71C4C">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AI Tutor declines key disclosure and prompts the student to identify core problem givens.</w:t>
            </w:r>
          </w:p>
        </w:tc>
        <w:tc>
          <w:tcPr>
            <w:tcW w:w="202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C2B50B">
            <w:pPr>
              <w:rPr>
                <w:rFonts w:hint="default" w:ascii="Calibri" w:hAnsi="Calibri" w:cs="Calibri"/>
                <w:sz w:val="22"/>
                <w:szCs w:val="22"/>
              </w:rPr>
            </w:pPr>
            <w:r>
              <w:rPr>
                <w:rFonts w:hint="default" w:ascii="Calibri" w:hAnsi="Calibri" w:eastAsia="SimSun" w:cs="Calibri"/>
                <w:sz w:val="22"/>
                <w:szCs w:val="22"/>
              </w:rPr>
              <w:t>AI refuses direct answer disclosure, delivers pedagogical guidance redirecting to core concepts; if prompt falls outside domain bounds, returns low-confidence notice and triggers mentor routing.</w:t>
            </w:r>
          </w:p>
        </w:tc>
        <w:tc>
          <w:tcPr>
            <w:tcW w:w="120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9BF98FA">
            <w:pPr>
              <w:rPr>
                <w:rFonts w:hint="default" w:ascii="Calibri" w:hAnsi="Calibri" w:cs="Calibri"/>
                <w:sz w:val="22"/>
                <w:szCs w:val="22"/>
              </w:rPr>
            </w:pPr>
            <w:r>
              <w:rPr>
                <w:rFonts w:hint="default" w:ascii="Calibri" w:hAnsi="Calibri" w:cs="Calibri"/>
                <w:sz w:val="22"/>
                <w:szCs w:val="22"/>
                <w:lang w:val="en-US"/>
              </w:rPr>
              <w:t>Nguyễn Duy Khôi</w:t>
            </w:r>
          </w:p>
        </w:tc>
      </w:tr>
    </w:tbl>
    <w:p w14:paraId="4450004B">
      <w:pPr>
        <w:spacing w:before="140" w:after="60"/>
      </w:pPr>
      <w:r>
        <w:rPr>
          <w:rFonts w:ascii="Calibri" w:hAnsi="Calibri" w:eastAsia="Calibri" w:cs="Calibri"/>
          <w:b/>
          <w:bCs/>
          <w:sz w:val="20"/>
          <w:szCs w:val="20"/>
        </w:rPr>
        <w:t>Committed 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9"/>
        <w:gridCol w:w="1338"/>
        <w:gridCol w:w="1606"/>
        <w:gridCol w:w="3125"/>
      </w:tblGrid>
      <w:tr w14:paraId="1D6D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5F870CC">
            <w:r>
              <w:rPr>
                <w:rFonts w:ascii="Calibri" w:hAnsi="Calibri" w:eastAsia="Calibri" w:cs="Calibri"/>
                <w:b/>
                <w:bCs/>
                <w:i w:val="0"/>
                <w:iCs w:val="0"/>
                <w:color w:val="FFFFFF"/>
                <w:sz w:val="19"/>
                <w:szCs w:val="19"/>
              </w:rPr>
              <w:t>Test type</w:t>
            </w:r>
          </w:p>
        </w:tc>
        <w:tc>
          <w:tcPr>
            <w:tcW w:w="13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447480C">
            <w:r>
              <w:rPr>
                <w:rFonts w:ascii="Calibri" w:hAnsi="Calibri" w:eastAsia="Calibri" w:cs="Calibri"/>
                <w:b/>
                <w:bCs/>
                <w:i w:val="0"/>
                <w:iCs w:val="0"/>
                <w:color w:val="FFFFFF"/>
                <w:sz w:val="19"/>
                <w:szCs w:val="19"/>
              </w:rPr>
              <w:t>Count</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E3CDFBB">
            <w:r>
              <w:rPr>
                <w:rFonts w:ascii="Calibri" w:hAnsi="Calibri" w:eastAsia="Calibri" w:cs="Calibri"/>
                <w:b/>
                <w:bCs/>
                <w:i w:val="0"/>
                <w:iCs w:val="0"/>
                <w:color w:val="FFFFFF"/>
                <w:sz w:val="19"/>
                <w:szCs w:val="19"/>
              </w:rPr>
              <w:t>Automated in CI</w:t>
            </w:r>
          </w:p>
        </w:tc>
        <w:tc>
          <w:tcPr>
            <w:tcW w:w="312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D89E026">
            <w:r>
              <w:rPr>
                <w:rFonts w:ascii="Calibri" w:hAnsi="Calibri" w:eastAsia="Calibri" w:cs="Calibri"/>
                <w:b/>
                <w:bCs/>
                <w:i w:val="0"/>
                <w:iCs w:val="0"/>
                <w:color w:val="FFFFFF"/>
                <w:sz w:val="19"/>
                <w:szCs w:val="19"/>
              </w:rPr>
              <w:t>Responsible member(s)</w:t>
            </w:r>
          </w:p>
        </w:tc>
      </w:tr>
      <w:tr w14:paraId="406C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7B24BCD">
            <w:r>
              <w:rPr>
                <w:rFonts w:ascii="Calibri" w:hAnsi="Calibri" w:eastAsia="Calibri" w:cs="Calibri"/>
                <w:b w:val="0"/>
                <w:bCs w:val="0"/>
                <w:i/>
                <w:iCs/>
                <w:color w:val="666666"/>
                <w:sz w:val="19"/>
                <w:szCs w:val="19"/>
              </w:rPr>
              <w:t>Feature tests (≥ 3 per feature)</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336A27">
            <w:pPr>
              <w:rPr>
                <w:rFonts w:hint="default"/>
                <w:sz w:val="22"/>
                <w:szCs w:val="22"/>
                <w:lang w:val="en-US"/>
              </w:rPr>
            </w:pPr>
            <w:r>
              <w:rPr>
                <w:rFonts w:hint="default"/>
                <w:sz w:val="22"/>
                <w:szCs w:val="22"/>
                <w:lang w:val="en-US"/>
              </w:rPr>
              <w:t>6</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D834AB2">
            <w:pPr>
              <w:rPr>
                <w:rFonts w:hint="default"/>
                <w:sz w:val="22"/>
                <w:szCs w:val="22"/>
                <w:lang w:val="en-US"/>
              </w:rPr>
            </w:pPr>
            <w:r>
              <w:rPr>
                <w:rFonts w:hint="default"/>
                <w:sz w:val="22"/>
                <w:szCs w:val="22"/>
                <w:lang w:val="en-US"/>
              </w:rPr>
              <w:t>4</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ACADB0">
            <w:pPr>
              <w:rPr>
                <w:sz w:val="22"/>
                <w:szCs w:val="22"/>
              </w:rPr>
            </w:pPr>
            <w:r>
              <w:rPr>
                <w:rFonts w:hint="default"/>
                <w:sz w:val="22"/>
                <w:szCs w:val="22"/>
                <w:lang w:val="en-US"/>
              </w:rPr>
              <w:t>Nguyễn Duy Khôi</w:t>
            </w:r>
          </w:p>
        </w:tc>
      </w:tr>
      <w:tr w14:paraId="1D4B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E56C12">
            <w:r>
              <w:rPr>
                <w:rFonts w:ascii="Calibri" w:hAnsi="Calibri" w:eastAsia="Calibri" w:cs="Calibri"/>
                <w:b w:val="0"/>
                <w:bCs w:val="0"/>
                <w:i/>
                <w:iCs/>
                <w:color w:val="666666"/>
                <w:sz w:val="19"/>
                <w:szCs w:val="19"/>
              </w:rPr>
              <w:t>End-to-end workflow test (≥ 1)</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A086990">
            <w:pPr>
              <w:rPr>
                <w:rFonts w:hint="default"/>
                <w:sz w:val="22"/>
                <w:szCs w:val="22"/>
                <w:lang w:val="en-US"/>
              </w:rPr>
            </w:pPr>
            <w:r>
              <w:rPr>
                <w:rFonts w:hint="default"/>
                <w:sz w:val="22"/>
                <w:szCs w:val="22"/>
                <w:lang w:val="en-US"/>
              </w:rPr>
              <w:t>1</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B6706D">
            <w:pPr>
              <w:rPr>
                <w:rFonts w:hint="default"/>
                <w:sz w:val="22"/>
                <w:szCs w:val="22"/>
                <w:lang w:val="en-US"/>
              </w:rPr>
            </w:pPr>
            <w:r>
              <w:rPr>
                <w:rFonts w:hint="default"/>
                <w:sz w:val="22"/>
                <w:szCs w:val="22"/>
                <w:lang w:val="en-US"/>
              </w:rPr>
              <w:t>1</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7A68C94">
            <w:pPr>
              <w:rPr>
                <w:sz w:val="22"/>
                <w:szCs w:val="22"/>
              </w:rPr>
            </w:pPr>
            <w:r>
              <w:rPr>
                <w:rFonts w:hint="default"/>
                <w:sz w:val="22"/>
                <w:szCs w:val="22"/>
                <w:lang w:val="en-US"/>
              </w:rPr>
              <w:t>Nguyễn Duy Khôi</w:t>
            </w:r>
          </w:p>
        </w:tc>
      </w:tr>
      <w:tr w14:paraId="0858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19D6B6">
            <w:r>
              <w:rPr>
                <w:rFonts w:ascii="Calibri" w:hAnsi="Calibri" w:eastAsia="Calibri" w:cs="Calibri"/>
                <w:b w:val="0"/>
                <w:bCs w:val="0"/>
                <w:i/>
                <w:iCs/>
                <w:color w:val="666666"/>
                <w:sz w:val="19"/>
                <w:szCs w:val="19"/>
              </w:rPr>
              <w:t>State transition tests (≥ 1 per transition)</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9C5DF0">
            <w:pPr>
              <w:rPr>
                <w:rFonts w:hint="default"/>
                <w:sz w:val="22"/>
                <w:szCs w:val="22"/>
                <w:lang w:val="en-US"/>
              </w:rPr>
            </w:pPr>
            <w:r>
              <w:rPr>
                <w:rFonts w:hint="default"/>
                <w:sz w:val="22"/>
                <w:szCs w:val="22"/>
                <w:lang w:val="en-US"/>
              </w:rPr>
              <w:t>3</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C1E2595">
            <w:pPr>
              <w:rPr>
                <w:rFonts w:hint="default"/>
                <w:sz w:val="22"/>
                <w:szCs w:val="22"/>
                <w:lang w:val="en-US"/>
              </w:rPr>
            </w:pPr>
            <w:r>
              <w:rPr>
                <w:rFonts w:hint="default"/>
                <w:sz w:val="22"/>
                <w:szCs w:val="22"/>
                <w:lang w:val="en-US"/>
              </w:rPr>
              <w:t>2</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F47D5D5">
            <w:pPr>
              <w:rPr>
                <w:sz w:val="22"/>
                <w:szCs w:val="22"/>
              </w:rPr>
            </w:pPr>
            <w:r>
              <w:rPr>
                <w:rFonts w:hint="default"/>
                <w:sz w:val="22"/>
                <w:szCs w:val="22"/>
                <w:lang w:val="en-US"/>
              </w:rPr>
              <w:t>Nguyễn Duy Khôi</w:t>
            </w:r>
          </w:p>
        </w:tc>
      </w:tr>
      <w:tr w14:paraId="3C76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923AE7">
            <w:r>
              <w:rPr>
                <w:rFonts w:ascii="Calibri" w:hAnsi="Calibri" w:eastAsia="Calibri" w:cs="Calibri"/>
                <w:b w:val="0"/>
                <w:bCs w:val="0"/>
                <w:i/>
                <w:iCs/>
                <w:color w:val="666666"/>
                <w:sz w:val="19"/>
                <w:szCs w:val="19"/>
              </w:rPr>
              <w:t>Total for this workflow</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CB88E76">
            <w:pPr>
              <w:rPr>
                <w:rFonts w:hint="default"/>
                <w:sz w:val="22"/>
                <w:szCs w:val="22"/>
                <w:lang w:val="en-US"/>
              </w:rPr>
            </w:pPr>
            <w:r>
              <w:rPr>
                <w:rFonts w:hint="default"/>
                <w:sz w:val="22"/>
                <w:szCs w:val="22"/>
                <w:lang w:val="en-US"/>
              </w:rPr>
              <w:t>10</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B8B9F18">
            <w:pPr>
              <w:rPr>
                <w:rFonts w:hint="default"/>
                <w:sz w:val="22"/>
                <w:szCs w:val="22"/>
                <w:lang w:val="en-US"/>
              </w:rPr>
            </w:pPr>
            <w:r>
              <w:rPr>
                <w:rFonts w:hint="default"/>
                <w:sz w:val="22"/>
                <w:szCs w:val="22"/>
                <w:lang w:val="en-US"/>
              </w:rPr>
              <w:t>7</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EF3BB4">
            <w:pPr>
              <w:rPr>
                <w:sz w:val="22"/>
                <w:szCs w:val="22"/>
              </w:rPr>
            </w:pPr>
            <w:r>
              <w:rPr>
                <w:rFonts w:hint="default"/>
                <w:sz w:val="22"/>
                <w:szCs w:val="22"/>
                <w:lang w:val="en-US"/>
              </w:rPr>
              <w:t>Nguyễn Duy Khôi</w:t>
            </w:r>
          </w:p>
        </w:tc>
      </w:tr>
    </w:tbl>
    <w:p w14:paraId="2EA6FD15">
      <w:pPr>
        <w:spacing w:before="140" w:after="60"/>
      </w:pPr>
      <w:r>
        <w:rPr>
          <w:rFonts w:ascii="Calibri" w:hAnsi="Calibri" w:eastAsia="Calibri" w:cs="Calibri"/>
          <w:b/>
          <w:bCs/>
          <w:sz w:val="20"/>
          <w:szCs w:val="20"/>
        </w:rPr>
        <w:t>Pass criteria at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5258"/>
      </w:tblGrid>
      <w:tr w14:paraId="2B9E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B6FB1A5">
            <w:r>
              <w:rPr>
                <w:rFonts w:ascii="Calibri" w:hAnsi="Calibri" w:eastAsia="Calibri" w:cs="Calibri"/>
                <w:b/>
                <w:bCs/>
                <w:i w:val="0"/>
                <w:iCs w:val="0"/>
                <w:color w:val="FFFFFF"/>
                <w:sz w:val="19"/>
                <w:szCs w:val="19"/>
              </w:rPr>
              <w:t>Criterion</w:t>
            </w:r>
          </w:p>
        </w:tc>
        <w:tc>
          <w:tcPr>
            <w:tcW w:w="525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4F4305F">
            <w:r>
              <w:rPr>
                <w:rFonts w:ascii="Calibri" w:hAnsi="Calibri" w:eastAsia="Calibri" w:cs="Calibri"/>
                <w:b/>
                <w:bCs/>
                <w:i w:val="0"/>
                <w:iCs w:val="0"/>
                <w:color w:val="FFFFFF"/>
                <w:sz w:val="19"/>
                <w:szCs w:val="19"/>
              </w:rPr>
              <w:t>Committed</w:t>
            </w:r>
          </w:p>
        </w:tc>
      </w:tr>
      <w:tr w14:paraId="7B83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E1771C4">
            <w:r>
              <w:rPr>
                <w:rFonts w:ascii="Calibri" w:hAnsi="Calibri" w:eastAsia="Calibri" w:cs="Calibri"/>
                <w:b w:val="0"/>
                <w:bCs w:val="0"/>
                <w:i/>
                <w:iCs/>
                <w:color w:val="666666"/>
                <w:sz w:val="19"/>
                <w:szCs w:val="19"/>
              </w:rPr>
              <w:t>Runs end-to-end on staging with seeded data</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F75BC5">
            <w:pPr>
              <w:rPr>
                <w:rFonts w:hint="default" w:ascii="Calibri" w:hAnsi="Calibri" w:cs="Calibri"/>
                <w:sz w:val="22"/>
                <w:szCs w:val="22"/>
              </w:rPr>
            </w:pPr>
            <w:r>
              <w:rPr>
                <w:rFonts w:hint="default" w:ascii="Calibri" w:hAnsi="Calibri" w:eastAsia="SimSun" w:cs="Calibri"/>
                <w:sz w:val="22"/>
                <w:szCs w:val="22"/>
              </w:rPr>
              <w:t>Yes</w:t>
            </w:r>
          </w:p>
        </w:tc>
      </w:tr>
      <w:tr w14:paraId="03FB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5F6828">
            <w:r>
              <w:rPr>
                <w:rFonts w:ascii="Calibri" w:hAnsi="Calibri" w:eastAsia="Calibri" w:cs="Calibri"/>
                <w:b w:val="0"/>
                <w:bCs w:val="0"/>
                <w:i/>
                <w:iCs/>
                <w:color w:val="666666"/>
                <w:sz w:val="19"/>
                <w:szCs w:val="19"/>
              </w:rPr>
              <w:t>Main scenario passes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61DF59">
            <w:pPr>
              <w:rPr>
                <w:rFonts w:hint="default" w:ascii="Calibri" w:hAnsi="Calibri" w:cs="Calibri"/>
                <w:sz w:val="22"/>
                <w:szCs w:val="22"/>
              </w:rPr>
            </w:pPr>
            <w:r>
              <w:rPr>
                <w:rFonts w:hint="default" w:ascii="Calibri" w:hAnsi="Calibri" w:eastAsia="SimSun" w:cs="Calibri"/>
                <w:sz w:val="22"/>
                <w:szCs w:val="22"/>
              </w:rPr>
              <w:t>Yes</w:t>
            </w:r>
          </w:p>
        </w:tc>
      </w:tr>
      <w:tr w14:paraId="5447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F8AC3B">
            <w:r>
              <w:rPr>
                <w:rFonts w:ascii="Calibri" w:hAnsi="Calibri" w:eastAsia="Calibri" w:cs="Calibri"/>
                <w:b w:val="0"/>
                <w:bCs w:val="0"/>
                <w:i/>
                <w:iCs/>
                <w:color w:val="666666"/>
                <w:sz w:val="19"/>
                <w:szCs w:val="19"/>
              </w:rPr>
              <w:t>Exception scenarios passing</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9D733F3">
            <w:pPr>
              <w:rPr>
                <w:rFonts w:hint="default" w:ascii="Calibri" w:hAnsi="Calibri" w:cs="Calibri"/>
                <w:sz w:val="22"/>
                <w:szCs w:val="22"/>
              </w:rPr>
            </w:pPr>
            <w:r>
              <w:rPr>
                <w:rFonts w:hint="default" w:ascii="Calibri" w:hAnsi="Calibri" w:eastAsia="SimSun" w:cs="Calibri"/>
                <w:sz w:val="22"/>
                <w:szCs w:val="22"/>
              </w:rPr>
              <w:t>100%</w:t>
            </w:r>
          </w:p>
        </w:tc>
      </w:tr>
      <w:tr w14:paraId="58E3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DFCD2C">
            <w:r>
              <w:rPr>
                <w:rFonts w:ascii="Calibri" w:hAnsi="Calibri" w:eastAsia="Calibri" w:cs="Calibri"/>
                <w:b w:val="0"/>
                <w:bCs w:val="0"/>
                <w:i/>
                <w:iCs/>
                <w:color w:val="666666"/>
                <w:sz w:val="19"/>
                <w:szCs w:val="19"/>
              </w:rPr>
              <w:t>Test pass rate for this workflow</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82FAF4">
            <w:pPr>
              <w:rPr>
                <w:rFonts w:hint="default" w:ascii="Calibri" w:hAnsi="Calibri" w:cs="Calibri"/>
                <w:sz w:val="22"/>
                <w:szCs w:val="22"/>
              </w:rPr>
            </w:pPr>
            <w:r>
              <w:rPr>
                <w:rFonts w:hint="default" w:ascii="Calibri" w:hAnsi="Calibri" w:eastAsia="SimSun" w:cs="Calibri"/>
                <w:sz w:val="22"/>
                <w:szCs w:val="22"/>
              </w:rPr>
              <w:t>≥ 90%</w:t>
            </w:r>
          </w:p>
        </w:tc>
      </w:tr>
      <w:tr w14:paraId="31AE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EA73B9">
            <w:r>
              <w:rPr>
                <w:rFonts w:ascii="Calibri" w:hAnsi="Calibri" w:eastAsia="Calibri" w:cs="Calibri"/>
                <w:b w:val="0"/>
                <w:bCs w:val="0"/>
                <w:i/>
                <w:iCs/>
                <w:color w:val="666666"/>
                <w:sz w:val="19"/>
                <w:szCs w:val="19"/>
              </w:rPr>
              <w:t>Open Critical / High defects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1771FA">
            <w:pPr>
              <w:rPr>
                <w:rFonts w:hint="default" w:ascii="Calibri" w:hAnsi="Calibri" w:cs="Calibri"/>
                <w:sz w:val="22"/>
                <w:szCs w:val="22"/>
                <w:lang w:val="en-US"/>
              </w:rPr>
            </w:pPr>
            <w:r>
              <w:rPr>
                <w:rFonts w:hint="default" w:ascii="Calibri" w:hAnsi="Calibri" w:cs="Calibri"/>
                <w:sz w:val="22"/>
                <w:szCs w:val="22"/>
                <w:lang w:val="en-US"/>
              </w:rPr>
              <w:t>0</w:t>
            </w:r>
          </w:p>
        </w:tc>
      </w:tr>
    </w:tbl>
    <w:p w14:paraId="65BE2CDA">
      <w:pPr>
        <w:spacing w:before="140" w:after="60"/>
      </w:pPr>
      <w:r>
        <w:rPr>
          <w:rFonts w:ascii="Calibri" w:hAnsi="Calibri" w:eastAsia="Calibri" w:cs="Calibri"/>
          <w:b/>
          <w:bCs/>
          <w:sz w:val="20"/>
          <w:szCs w:val="20"/>
        </w:rPr>
        <w:t>Reviewer note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18AD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023101F">
            <w:r>
              <w:rPr>
                <w:rFonts w:ascii="Calibri" w:hAnsi="Calibri" w:eastAsia="Calibri" w:cs="Calibri"/>
                <w:b/>
                <w:bCs/>
                <w:i w:val="0"/>
                <w:iCs w:val="0"/>
                <w:color w:val="FFFFFF"/>
                <w:sz w:val="19"/>
                <w:szCs w:val="19"/>
              </w:rPr>
              <w:t>Note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A3FA71A"/>
        </w:tc>
      </w:tr>
    </w:tbl>
    <w:p w14:paraId="5B8C6FA3">
      <w:pPr>
        <w:pStyle w:val="4"/>
        <w:spacing w:before="160" w:after="80"/>
      </w:pPr>
      <w:r>
        <w:rPr>
          <w:rFonts w:ascii="Calibri" w:hAnsi="Calibri" w:eastAsia="Calibri" w:cs="Calibri"/>
          <w:b/>
          <w:bCs/>
          <w:sz w:val="22"/>
          <w:szCs w:val="22"/>
        </w:rPr>
        <w:t>6.4 Workflow WF-04</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7711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CB99619">
            <w:r>
              <w:rPr>
                <w:rFonts w:ascii="Calibri" w:hAnsi="Calibri" w:eastAsia="Calibri" w:cs="Calibri"/>
                <w:b/>
                <w:bCs/>
                <w:i w:val="0"/>
                <w:iCs w:val="0"/>
                <w:color w:val="FFFFFF"/>
                <w:sz w:val="19"/>
                <w:szCs w:val="19"/>
              </w:rPr>
              <w:t>Workflow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FC3521">
            <w:pPr>
              <w:rPr>
                <w:rFonts w:hint="default" w:ascii="Calibri" w:hAnsi="Calibri" w:cs="Calibri"/>
                <w:sz w:val="22"/>
                <w:szCs w:val="22"/>
              </w:rPr>
            </w:pPr>
            <w:r>
              <w:rPr>
                <w:rFonts w:hint="default" w:ascii="Calibri" w:hAnsi="Calibri" w:eastAsia="SimSun" w:cs="Calibri"/>
                <w:sz w:val="22"/>
                <w:szCs w:val="22"/>
              </w:rPr>
              <w:t>Spaced Repetition Mistake Notebook (SM-2) &amp; Isomorphic Variant Practice</w:t>
            </w:r>
          </w:p>
        </w:tc>
      </w:tr>
      <w:tr w14:paraId="4254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83AD416">
            <w:r>
              <w:rPr>
                <w:rFonts w:ascii="Calibri" w:hAnsi="Calibri" w:eastAsia="Calibri" w:cs="Calibri"/>
                <w:b/>
                <w:bCs/>
                <w:i w:val="0"/>
                <w:iCs w:val="0"/>
                <w:color w:val="FFFFFF"/>
                <w:sz w:val="19"/>
                <w:szCs w:val="19"/>
              </w:rPr>
              <w:t>Owner (one member)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7311F3">
            <w:pPr>
              <w:rPr>
                <w:rFonts w:hint="default" w:ascii="Calibri" w:hAnsi="Calibri" w:cs="Calibri"/>
                <w:sz w:val="22"/>
                <w:szCs w:val="22"/>
                <w:lang w:val="en-US"/>
              </w:rPr>
            </w:pPr>
            <w:r>
              <w:rPr>
                <w:rFonts w:hint="default" w:ascii="Calibri" w:hAnsi="Calibri" w:cs="Calibri"/>
                <w:sz w:val="22"/>
                <w:szCs w:val="22"/>
                <w:lang w:val="en-US"/>
              </w:rPr>
              <w:t>Phạm Tấn Lộc</w:t>
            </w:r>
          </w:p>
        </w:tc>
      </w:tr>
      <w:tr w14:paraId="71E2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3647DE3">
            <w:r>
              <w:rPr>
                <w:rFonts w:ascii="Calibri" w:hAnsi="Calibri" w:eastAsia="Calibri" w:cs="Calibri"/>
                <w:b/>
                <w:bCs/>
                <w:i w:val="0"/>
                <w:iCs w:val="0"/>
                <w:color w:val="FFFFFF"/>
                <w:sz w:val="19"/>
                <w:szCs w:val="19"/>
              </w:rPr>
              <w:t>Supporting members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0FF7A9">
            <w:pPr>
              <w:rPr>
                <w:rFonts w:hint="default" w:ascii="Calibri" w:hAnsi="Calibri" w:cs="Calibri"/>
                <w:sz w:val="22"/>
                <w:szCs w:val="22"/>
                <w:lang w:val="en-US"/>
              </w:rPr>
            </w:pPr>
            <w:r>
              <w:rPr>
                <w:rFonts w:hint="default" w:ascii="Calibri" w:hAnsi="Calibri" w:cs="Calibri"/>
                <w:sz w:val="22"/>
                <w:szCs w:val="22"/>
                <w:lang w:val="en-US"/>
              </w:rPr>
              <w:t>Trần Thái Thịnh</w:t>
            </w:r>
          </w:p>
        </w:tc>
      </w:tr>
      <w:tr w14:paraId="3B1A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3AD01EE">
            <w:r>
              <w:rPr>
                <w:rFonts w:ascii="Calibri" w:hAnsi="Calibri" w:eastAsia="Calibri" w:cs="Calibri"/>
                <w:b/>
                <w:bCs/>
                <w:i w:val="0"/>
                <w:iCs w:val="0"/>
                <w:color w:val="FFFFFF"/>
                <w:sz w:val="19"/>
                <w:szCs w:val="19"/>
              </w:rPr>
              <w:t>Actors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F597CF">
            <w:pPr>
              <w:rPr>
                <w:rFonts w:hint="default" w:ascii="Calibri" w:hAnsi="Calibri" w:cs="Calibri"/>
                <w:sz w:val="22"/>
                <w:szCs w:val="22"/>
              </w:rPr>
            </w:pPr>
            <w:r>
              <w:rPr>
                <w:rFonts w:hint="default" w:ascii="Calibri" w:hAnsi="Calibri" w:eastAsia="SimSun" w:cs="Calibri"/>
                <w:sz w:val="22"/>
                <w:szCs w:val="22"/>
              </w:rPr>
              <w:t>Student</w:t>
            </w:r>
          </w:p>
        </w:tc>
      </w:tr>
      <w:tr w14:paraId="0EDC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A430BE8">
            <w:r>
              <w:rPr>
                <w:rFonts w:ascii="Calibri" w:hAnsi="Calibri" w:eastAsia="Calibri" w:cs="Calibri"/>
                <w:b/>
                <w:bCs/>
                <w:i w:val="0"/>
                <w:iCs w:val="0"/>
                <w:color w:val="FFFFFF"/>
                <w:sz w:val="19"/>
                <w:szCs w:val="19"/>
              </w:rPr>
              <w:t>Trigger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79AA7BC">
            <w:pPr>
              <w:rPr>
                <w:rFonts w:hint="default" w:ascii="Calibri" w:hAnsi="Calibri" w:cs="Calibri"/>
                <w:sz w:val="22"/>
                <w:szCs w:val="22"/>
              </w:rPr>
            </w:pPr>
            <w:r>
              <w:rPr>
                <w:rFonts w:hint="default" w:ascii="Calibri" w:hAnsi="Calibri" w:eastAsia="SimSun" w:cs="Calibri"/>
                <w:sz w:val="22"/>
                <w:szCs w:val="22"/>
              </w:rPr>
              <w:t>Automatic system logging when a student answers an item incorrectly during adaptive practice or mock exams; or student manually opens the Mistake Notebook module from the navigation bar.</w:t>
            </w:r>
          </w:p>
        </w:tc>
      </w:tr>
      <w:tr w14:paraId="072C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03CDDBB">
            <w:r>
              <w:rPr>
                <w:rFonts w:ascii="Calibri" w:hAnsi="Calibri" w:eastAsia="Calibri" w:cs="Calibri"/>
                <w:b/>
                <w:bCs/>
                <w:i w:val="0"/>
                <w:iCs w:val="0"/>
                <w:color w:val="FFFFFF"/>
                <w:sz w:val="19"/>
                <w:szCs w:val="19"/>
              </w:rPr>
              <w:t>Business outcome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4659CE">
            <w:pPr>
              <w:rPr>
                <w:rFonts w:hint="default" w:ascii="Calibri" w:hAnsi="Calibri" w:cs="Calibri"/>
                <w:sz w:val="22"/>
                <w:szCs w:val="22"/>
              </w:rPr>
            </w:pPr>
            <w:r>
              <w:rPr>
                <w:rFonts w:hint="default" w:ascii="Calibri" w:hAnsi="Calibri" w:eastAsia="SimSun" w:cs="Calibri"/>
                <w:sz w:val="22"/>
                <w:szCs w:val="22"/>
              </w:rPr>
              <w:t>The system automatically captures incorrect responses, schedules optimal spaced review intervals using the SuperMemo-2 (SM-2) algorithm based on retrieval confidence ratings, and serves isomorphic variants (identical underlying logic with altered numerical data) to verify root concept recovery and mark mastery.</w:t>
            </w:r>
          </w:p>
        </w:tc>
      </w:tr>
      <w:tr w14:paraId="56DE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2900556">
            <w:r>
              <w:rPr>
                <w:rFonts w:ascii="Calibri" w:hAnsi="Calibri" w:eastAsia="Calibri" w:cs="Calibri"/>
                <w:b/>
                <w:bCs/>
                <w:i w:val="0"/>
                <w:iCs w:val="0"/>
                <w:color w:val="FFFFFF"/>
                <w:sz w:val="19"/>
                <w:szCs w:val="19"/>
              </w:rPr>
              <w:t>Main entity state path</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19B9C6">
            <w:pPr>
              <w:rPr>
                <w:rFonts w:hint="default" w:ascii="Calibri" w:hAnsi="Calibri" w:cs="Calibri"/>
                <w:sz w:val="22"/>
                <w:szCs w:val="22"/>
              </w:rPr>
            </w:pPr>
            <w:r>
              <w:rPr>
                <w:rStyle w:val="14"/>
                <w:rFonts w:hint="default" w:ascii="Calibri" w:hAnsi="Calibri" w:eastAsia="SimSun" w:cs="Calibri"/>
                <w:sz w:val="22"/>
                <w:szCs w:val="22"/>
              </w:rPr>
              <w:t>NEW_MISTAKE</w:t>
            </w:r>
            <w:r>
              <w:rPr>
                <w:rFonts w:hint="default" w:ascii="Calibri" w:hAnsi="Calibri" w:eastAsia="SimSun" w:cs="Calibri"/>
                <w:sz w:val="22"/>
                <w:szCs w:val="22"/>
              </w:rPr>
              <w:t xml:space="preserve"> -&gt; </w:t>
            </w:r>
            <w:r>
              <w:rPr>
                <w:rStyle w:val="14"/>
                <w:rFonts w:hint="default" w:ascii="Calibri" w:hAnsi="Calibri" w:eastAsia="SimSun" w:cs="Calibri"/>
                <w:sz w:val="22"/>
                <w:szCs w:val="22"/>
              </w:rPr>
              <w:t>DUE_FOR_REVIEW</w:t>
            </w:r>
            <w:r>
              <w:rPr>
                <w:rFonts w:hint="default" w:ascii="Calibri" w:hAnsi="Calibri" w:eastAsia="SimSun" w:cs="Calibri"/>
                <w:sz w:val="22"/>
                <w:szCs w:val="22"/>
              </w:rPr>
              <w:t xml:space="preserve"> -&gt; </w:t>
            </w:r>
            <w:r>
              <w:rPr>
                <w:rStyle w:val="14"/>
                <w:rFonts w:hint="default" w:ascii="Calibri" w:hAnsi="Calibri" w:eastAsia="SimSun" w:cs="Calibri"/>
                <w:sz w:val="22"/>
                <w:szCs w:val="22"/>
              </w:rPr>
              <w:t>REVIEWING</w:t>
            </w:r>
            <w:r>
              <w:rPr>
                <w:rFonts w:hint="default" w:ascii="Calibri" w:hAnsi="Calibri" w:eastAsia="SimSun" w:cs="Calibri"/>
                <w:sz w:val="22"/>
                <w:szCs w:val="22"/>
              </w:rPr>
              <w:t xml:space="preserve"> -&gt; (</w:t>
            </w:r>
            <w:r>
              <w:rPr>
                <w:rStyle w:val="14"/>
                <w:rFonts w:hint="default" w:ascii="Calibri" w:hAnsi="Calibri" w:eastAsia="SimSun" w:cs="Calibri"/>
                <w:sz w:val="22"/>
                <w:szCs w:val="22"/>
              </w:rPr>
              <w:t>RETAINED</w:t>
            </w:r>
            <w:r>
              <w:rPr>
                <w:rFonts w:hint="default" w:ascii="Calibri" w:hAnsi="Calibri" w:eastAsia="SimSun" w:cs="Calibri"/>
                <w:sz w:val="22"/>
                <w:szCs w:val="22"/>
              </w:rPr>
              <w:t xml:space="preserve"> / </w:t>
            </w:r>
            <w:r>
              <w:rPr>
                <w:rStyle w:val="14"/>
                <w:rFonts w:hint="default" w:ascii="Calibri" w:hAnsi="Calibri" w:eastAsia="SimSun" w:cs="Calibri"/>
                <w:sz w:val="22"/>
                <w:szCs w:val="22"/>
              </w:rPr>
              <w:t>RELAPSED</w:t>
            </w:r>
            <w:r>
              <w:rPr>
                <w:rFonts w:hint="default" w:ascii="Calibri" w:hAnsi="Calibri" w:eastAsia="SimSun" w:cs="Calibri"/>
                <w:sz w:val="22"/>
                <w:szCs w:val="22"/>
              </w:rPr>
              <w:t xml:space="preserve">) -&gt; </w:t>
            </w:r>
            <w:r>
              <w:rPr>
                <w:rStyle w:val="14"/>
                <w:rFonts w:hint="default" w:ascii="Calibri" w:hAnsi="Calibri" w:eastAsia="SimSun" w:cs="Calibri"/>
                <w:sz w:val="22"/>
                <w:szCs w:val="22"/>
              </w:rPr>
              <w:t>MASTERED</w:t>
            </w:r>
          </w:p>
        </w:tc>
      </w:tr>
      <w:tr w14:paraId="2AE2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2EA8F6A">
            <w:r>
              <w:rPr>
                <w:rFonts w:ascii="Calibri" w:hAnsi="Calibri" w:eastAsia="Calibri" w:cs="Calibri"/>
                <w:b/>
                <w:bCs/>
                <w:i w:val="0"/>
                <w:iCs w:val="0"/>
                <w:color w:val="FFFFFF"/>
                <w:sz w:val="19"/>
                <w:szCs w:val="19"/>
              </w:rPr>
              <w:t>Activity diagram (Report 4 section)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62D1B09">
            <w:pPr>
              <w:rPr>
                <w:rFonts w:hint="default" w:ascii="Calibri" w:hAnsi="Calibri" w:cs="Calibri"/>
                <w:sz w:val="22"/>
                <w:szCs w:val="22"/>
              </w:rPr>
            </w:pPr>
            <w:r>
              <w:rPr>
                <w:rFonts w:hint="default" w:ascii="Calibri" w:hAnsi="Calibri" w:eastAsia="SimSun" w:cs="Calibri"/>
                <w:sz w:val="22"/>
                <w:szCs w:val="22"/>
              </w:rPr>
              <w:t>Report 4, Section 3.5 (Mistake Notebook &amp; Spaced Repetition Review Workflow)</w:t>
            </w:r>
          </w:p>
        </w:tc>
      </w:tr>
    </w:tbl>
    <w:p w14:paraId="5A674301">
      <w:pPr>
        <w:spacing w:before="140" w:after="60"/>
      </w:pPr>
      <w:r>
        <w:rPr>
          <w:rFonts w:ascii="Calibri" w:hAnsi="Calibri" w:eastAsia="Calibri" w:cs="Calibri"/>
          <w:b/>
          <w:bCs/>
          <w:sz w:val="20"/>
          <w:szCs w:val="20"/>
        </w:rPr>
        <w:t>Features in this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514"/>
        <w:gridCol w:w="4190"/>
        <w:gridCol w:w="1845"/>
      </w:tblGrid>
      <w:tr w14:paraId="3F7D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8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C53FE2">
            <w:r>
              <w:rPr>
                <w:rFonts w:ascii="Calibri" w:hAnsi="Calibri" w:eastAsia="Calibri" w:cs="Calibri"/>
                <w:b/>
                <w:bCs/>
                <w:i w:val="0"/>
                <w:iCs w:val="0"/>
                <w:color w:val="FFFFFF"/>
                <w:sz w:val="19"/>
                <w:szCs w:val="19"/>
              </w:rPr>
              <w:t>Feature ID</w:t>
            </w:r>
          </w:p>
        </w:tc>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492964A">
            <w:r>
              <w:rPr>
                <w:rFonts w:ascii="Calibri" w:hAnsi="Calibri" w:eastAsia="Calibri" w:cs="Calibri"/>
                <w:b/>
                <w:bCs/>
                <w:i w:val="0"/>
                <w:iCs w:val="0"/>
                <w:color w:val="FFFFFF"/>
                <w:sz w:val="19"/>
                <w:szCs w:val="19"/>
              </w:rPr>
              <w:t>Feature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196121E">
            <w:r>
              <w:rPr>
                <w:rFonts w:ascii="Calibri" w:hAnsi="Calibri" w:eastAsia="Calibri" w:cs="Calibri"/>
                <w:b/>
                <w:bCs/>
                <w:i w:val="0"/>
                <w:iCs w:val="0"/>
                <w:color w:val="FFFFFF"/>
                <w:sz w:val="19"/>
                <w:szCs w:val="19"/>
              </w:rPr>
              <w:t>Acceptance criteria</w:t>
            </w:r>
          </w:p>
        </w:tc>
        <w:tc>
          <w:tcPr>
            <w:tcW w:w="184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354252">
            <w:r>
              <w:rPr>
                <w:rFonts w:ascii="Calibri" w:hAnsi="Calibri" w:eastAsia="Calibri" w:cs="Calibri"/>
                <w:b/>
                <w:bCs/>
                <w:i w:val="0"/>
                <w:iCs w:val="0"/>
                <w:color w:val="FFFFFF"/>
                <w:sz w:val="19"/>
                <w:szCs w:val="19"/>
              </w:rPr>
              <w:t>Test case IDs</w:t>
            </w:r>
          </w:p>
        </w:tc>
      </w:tr>
      <w:tr w14:paraId="69FF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638339E">
            <w:pPr>
              <w:rPr>
                <w:rFonts w:hint="default" w:ascii="Calibri" w:hAnsi="Calibri" w:cs="Calibri"/>
                <w:b w:val="0"/>
                <w:bCs w:val="0"/>
                <w:sz w:val="22"/>
                <w:szCs w:val="22"/>
              </w:rPr>
            </w:pPr>
            <w:r>
              <w:rPr>
                <w:rFonts w:hint="default" w:ascii="Calibri" w:hAnsi="Calibri" w:eastAsia="SimSun" w:cs="Calibri"/>
                <w:b w:val="0"/>
                <w:bCs w:val="0"/>
                <w:sz w:val="22"/>
                <w:szCs w:val="22"/>
              </w:rPr>
              <w:t>F-03</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B65E8E">
            <w:pPr>
              <w:rPr>
                <w:rFonts w:hint="default" w:ascii="Calibri" w:hAnsi="Calibri" w:cs="Calibri"/>
                <w:b w:val="0"/>
                <w:bCs w:val="0"/>
                <w:sz w:val="22"/>
                <w:szCs w:val="22"/>
              </w:rPr>
            </w:pPr>
            <w:r>
              <w:rPr>
                <w:rFonts w:hint="default" w:ascii="Calibri" w:hAnsi="Calibri" w:eastAsia="SimSun" w:cs="Calibri"/>
                <w:b w:val="0"/>
                <w:bCs w:val="0"/>
                <w:sz w:val="22"/>
                <w:szCs w:val="22"/>
              </w:rPr>
              <w:t>Mistake Tracking &amp; SM-2 Spaced Repetition</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A1C7BB0">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Automatically extracts failed responses into the Mistake Notebook tagged with specific skill codes and misconception classifications.</w:t>
            </w:r>
          </w:p>
          <w:p w14:paraId="22F07B2A">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Computes spaced review schedules via the SM-2 algorithm: updates repetition interval (Iₙ) and Easiness Factor (EF) upon student self-assessment of recall quality (q ∈ [0, 5]).</w:t>
            </w:r>
          </w:p>
          <w:p w14:paraId="5870B8E4">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xml:space="preserve">- Flags entity state as </w:t>
            </w:r>
            <w:r>
              <w:rPr>
                <w:rStyle w:val="14"/>
                <w:rFonts w:hint="default" w:ascii="Calibri" w:hAnsi="Calibri" w:cs="Calibri"/>
                <w:b w:val="0"/>
                <w:bCs w:val="0"/>
                <w:sz w:val="22"/>
                <w:szCs w:val="22"/>
              </w:rPr>
              <w:t>DUE_FOR_REVIEW</w:t>
            </w:r>
            <w:r>
              <w:rPr>
                <w:rFonts w:hint="default" w:ascii="Calibri" w:hAnsi="Calibri" w:cs="Calibri"/>
                <w:b w:val="0"/>
                <w:bCs w:val="0"/>
                <w:sz w:val="22"/>
                <w:szCs w:val="22"/>
              </w:rPr>
              <w:t xml:space="preserve"> when current system date meets or exceeds target schedule date.</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6F320F1">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TC-WF04-01</w:t>
            </w:r>
          </w:p>
          <w:p w14:paraId="73865F98">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TC-WF04-02</w:t>
            </w:r>
          </w:p>
          <w:p w14:paraId="13B063F8">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TC-WF04-03</w:t>
            </w:r>
          </w:p>
        </w:tc>
      </w:tr>
      <w:tr w14:paraId="6F9E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60BB3CE">
            <w:pPr>
              <w:rPr>
                <w:rFonts w:hint="default" w:ascii="Calibri" w:hAnsi="Calibri" w:cs="Calibri"/>
                <w:b w:val="0"/>
                <w:bCs w:val="0"/>
                <w:sz w:val="22"/>
                <w:szCs w:val="22"/>
              </w:rPr>
            </w:pPr>
            <w:r>
              <w:rPr>
                <w:rFonts w:hint="default" w:ascii="Calibri" w:hAnsi="Calibri" w:eastAsia="SimSun" w:cs="Calibri"/>
                <w:b w:val="0"/>
                <w:bCs w:val="0"/>
                <w:sz w:val="22"/>
                <w:szCs w:val="22"/>
              </w:rPr>
              <w:t>F-05</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339A7A3">
            <w:pPr>
              <w:rPr>
                <w:rFonts w:hint="default" w:ascii="Calibri" w:hAnsi="Calibri" w:cs="Calibri"/>
                <w:b w:val="0"/>
                <w:bCs w:val="0"/>
                <w:sz w:val="22"/>
                <w:szCs w:val="22"/>
              </w:rPr>
            </w:pPr>
            <w:r>
              <w:rPr>
                <w:rFonts w:hint="default" w:ascii="Calibri" w:hAnsi="Calibri" w:eastAsia="SimSun" w:cs="Calibri"/>
                <w:b w:val="0"/>
                <w:bCs w:val="0"/>
                <w:sz w:val="22"/>
                <w:szCs w:val="22"/>
              </w:rPr>
              <w:t>Variant Assessment &amp; Concept Remediation</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118DEA">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Serves isomorphic question variants sharing identical competency metadata but distinct numerical values to prevent rote key memorization.</w:t>
            </w:r>
          </w:p>
          <w:p w14:paraId="43917D5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Updates student mastery records upon correctly solving variant items with recall quality q ≥ 4.</w:t>
            </w:r>
          </w:p>
          <w:p w14:paraId="5AF9ABB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xml:space="preserve">- Transitions record state to </w:t>
            </w:r>
            <w:r>
              <w:rPr>
                <w:rStyle w:val="14"/>
                <w:rFonts w:hint="default" w:ascii="Calibri" w:hAnsi="Calibri" w:cs="Calibri"/>
                <w:b w:val="0"/>
                <w:bCs w:val="0"/>
                <w:sz w:val="22"/>
                <w:szCs w:val="22"/>
              </w:rPr>
              <w:t>MASTERED</w:t>
            </w:r>
            <w:r>
              <w:rPr>
                <w:rFonts w:hint="default" w:ascii="Calibri" w:hAnsi="Calibri" w:cs="Calibri"/>
                <w:b w:val="0"/>
                <w:bCs w:val="0"/>
                <w:sz w:val="22"/>
                <w:szCs w:val="22"/>
              </w:rPr>
              <w:t xml:space="preserve"> after 3 consecutive successful review cycles.</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EC15A3">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TC-WF04-04</w:t>
            </w:r>
          </w:p>
          <w:p w14:paraId="7A8F679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TC-WF04-05</w:t>
            </w:r>
          </w:p>
          <w:p w14:paraId="189564F5">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TC-WF04-06</w:t>
            </w:r>
          </w:p>
        </w:tc>
      </w:tr>
    </w:tbl>
    <w:p w14:paraId="46D2260F">
      <w:pPr>
        <w:spacing w:before="140" w:after="60"/>
      </w:pPr>
      <w:r>
        <w:rPr>
          <w:rFonts w:ascii="Calibri" w:hAnsi="Calibri" w:eastAsia="Calibri" w:cs="Calibri"/>
          <w:b/>
          <w:bCs/>
          <w:sz w:val="20"/>
          <w:szCs w:val="20"/>
        </w:rPr>
        <w:t>Demo scenarios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
        <w:gridCol w:w="1240"/>
        <w:gridCol w:w="2200"/>
        <w:gridCol w:w="2127"/>
        <w:gridCol w:w="1952"/>
        <w:gridCol w:w="1181"/>
      </w:tblGrid>
      <w:tr w14:paraId="3017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F65DBAF">
            <w:r>
              <w:rPr>
                <w:rFonts w:ascii="Calibri" w:hAnsi="Calibri" w:eastAsia="Calibri" w:cs="Calibri"/>
                <w:b/>
                <w:bCs/>
                <w:i w:val="0"/>
                <w:iCs w:val="0"/>
                <w:color w:val="FFFFFF"/>
                <w:sz w:val="19"/>
                <w:szCs w:val="19"/>
              </w:rPr>
              <w:t>Scenario ID</w:t>
            </w:r>
          </w:p>
        </w:tc>
        <w:tc>
          <w:tcPr>
            <w:tcW w:w="12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2514B6">
            <w:r>
              <w:rPr>
                <w:rFonts w:ascii="Calibri" w:hAnsi="Calibri" w:eastAsia="Calibri" w:cs="Calibri"/>
                <w:b/>
                <w:bCs/>
                <w:i w:val="0"/>
                <w:iCs w:val="0"/>
                <w:color w:val="FFFFFF"/>
                <w:sz w:val="19"/>
                <w:szCs w:val="19"/>
              </w:rPr>
              <w:t>Type</w:t>
            </w:r>
          </w:p>
        </w:tc>
        <w:tc>
          <w:tcPr>
            <w:tcW w:w="22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A735433">
            <w:r>
              <w:rPr>
                <w:rFonts w:ascii="Calibri" w:hAnsi="Calibri" w:eastAsia="Calibri" w:cs="Calibri"/>
                <w:b/>
                <w:bCs/>
                <w:i w:val="0"/>
                <w:iCs w:val="0"/>
                <w:color w:val="FFFFFF"/>
                <w:sz w:val="19"/>
                <w:szCs w:val="19"/>
              </w:rPr>
              <w:t>Preconditions and data</w:t>
            </w:r>
          </w:p>
        </w:tc>
        <w:tc>
          <w:tcPr>
            <w:tcW w:w="2127"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AA6CF2">
            <w:r>
              <w:rPr>
                <w:rFonts w:ascii="Calibri" w:hAnsi="Calibri" w:eastAsia="Calibri" w:cs="Calibri"/>
                <w:b/>
                <w:bCs/>
                <w:i w:val="0"/>
                <w:iCs w:val="0"/>
                <w:color w:val="FFFFFF"/>
                <w:sz w:val="19"/>
                <w:szCs w:val="19"/>
              </w:rPr>
              <w:t>Main steps</w:t>
            </w:r>
          </w:p>
        </w:tc>
        <w:tc>
          <w:tcPr>
            <w:tcW w:w="195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8F25D53">
            <w:r>
              <w:rPr>
                <w:rFonts w:ascii="Calibri" w:hAnsi="Calibri" w:eastAsia="Calibri" w:cs="Calibri"/>
                <w:b/>
                <w:bCs/>
                <w:i w:val="0"/>
                <w:iCs w:val="0"/>
                <w:color w:val="FFFFFF"/>
                <w:sz w:val="19"/>
                <w:szCs w:val="19"/>
              </w:rPr>
              <w:t>Expected result</w:t>
            </w:r>
          </w:p>
        </w:tc>
        <w:tc>
          <w:tcPr>
            <w:tcW w:w="118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580E716">
            <w:r>
              <w:rPr>
                <w:rFonts w:ascii="Calibri" w:hAnsi="Calibri" w:eastAsia="Calibri" w:cs="Calibri"/>
                <w:b/>
                <w:bCs/>
                <w:i w:val="0"/>
                <w:iCs w:val="0"/>
                <w:color w:val="FFFFFF"/>
                <w:sz w:val="19"/>
                <w:szCs w:val="19"/>
              </w:rPr>
              <w:t>Presenter</w:t>
            </w:r>
          </w:p>
        </w:tc>
      </w:tr>
      <w:tr w14:paraId="2CA4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68B9FC1">
            <w:pPr>
              <w:rPr>
                <w:rFonts w:hint="default" w:ascii="Calibri" w:hAnsi="Calibri" w:cs="Calibri"/>
                <w:b w:val="0"/>
                <w:bCs w:val="0"/>
                <w:sz w:val="22"/>
                <w:szCs w:val="22"/>
              </w:rPr>
            </w:pPr>
            <w:r>
              <w:rPr>
                <w:rFonts w:hint="default" w:ascii="Calibri" w:hAnsi="Calibri" w:eastAsia="SimSun" w:cs="Calibri"/>
                <w:b w:val="0"/>
                <w:bCs w:val="0"/>
                <w:sz w:val="22"/>
                <w:szCs w:val="22"/>
              </w:rPr>
              <w:t>DS-04a</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7460542">
            <w:pPr>
              <w:rPr>
                <w:rFonts w:hint="default" w:ascii="Calibri" w:hAnsi="Calibri" w:cs="Calibri"/>
                <w:b w:val="0"/>
                <w:bCs w:val="0"/>
                <w:sz w:val="22"/>
                <w:szCs w:val="22"/>
              </w:rPr>
            </w:pPr>
            <w:r>
              <w:rPr>
                <w:rFonts w:hint="default" w:ascii="Calibri" w:hAnsi="Calibri" w:eastAsia="SimSun" w:cs="Calibri"/>
                <w:b w:val="0"/>
                <w:bCs w:val="0"/>
                <w:sz w:val="22"/>
                <w:szCs w:val="22"/>
              </w:rPr>
              <w:t>Main</w:t>
            </w:r>
          </w:p>
        </w:tc>
        <w:tc>
          <w:tcPr>
            <w:tcW w:w="220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3094995">
            <w:pPr>
              <w:rPr>
                <w:rFonts w:hint="default" w:ascii="Calibri" w:hAnsi="Calibri" w:cs="Calibri"/>
                <w:b w:val="0"/>
                <w:bCs w:val="0"/>
                <w:sz w:val="22"/>
                <w:szCs w:val="22"/>
              </w:rPr>
            </w:pPr>
            <w:r>
              <w:rPr>
                <w:rFonts w:hint="default" w:ascii="Calibri" w:hAnsi="Calibri" w:eastAsia="SimSun" w:cs="Calibri"/>
                <w:b w:val="0"/>
                <w:bCs w:val="0"/>
                <w:sz w:val="22"/>
                <w:szCs w:val="22"/>
              </w:rPr>
              <w:t>Authenticated student; 2 mistake items due for review (</w:t>
            </w:r>
            <w:r>
              <w:rPr>
                <w:rStyle w:val="14"/>
                <w:rFonts w:hint="default" w:ascii="Calibri" w:hAnsi="Calibri" w:eastAsia="SimSun" w:cs="Calibri"/>
                <w:b w:val="0"/>
                <w:bCs w:val="0"/>
                <w:sz w:val="22"/>
                <w:szCs w:val="22"/>
              </w:rPr>
              <w:t>DUE_FOR_REVIEW</w:t>
            </w:r>
            <w:r>
              <w:rPr>
                <w:rFonts w:hint="default" w:ascii="Calibri" w:hAnsi="Calibri" w:eastAsia="SimSun" w:cs="Calibri"/>
                <w:b w:val="0"/>
                <w:bCs w:val="0"/>
                <w:sz w:val="22"/>
                <w:szCs w:val="22"/>
              </w:rPr>
              <w:t>); calibrated isomorphic variants seeded in database.</w:t>
            </w:r>
          </w:p>
        </w:tc>
        <w:tc>
          <w:tcPr>
            <w:tcW w:w="21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860CF7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1. Student navigates to "Mistake Notebook" and inspects the due review queue.</w:t>
            </w:r>
          </w:p>
          <w:p w14:paraId="724BA4C2">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2. Student selects and solves an isomorphic variant question.</w:t>
            </w:r>
          </w:p>
          <w:p w14:paraId="350894E7">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3. Student submits correct answer and rates recall quality as "Perfect recall" (q = 5).</w:t>
            </w:r>
          </w:p>
          <w:p w14:paraId="73D96C84">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4. Confirms completion of the review session.</w:t>
            </w:r>
          </w:p>
        </w:tc>
        <w:tc>
          <w:tcPr>
            <w:tcW w:w="195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11A2AFA">
            <w:pPr>
              <w:rPr>
                <w:rFonts w:hint="default" w:ascii="Calibri" w:hAnsi="Calibri" w:cs="Calibri"/>
                <w:b w:val="0"/>
                <w:bCs w:val="0"/>
                <w:sz w:val="22"/>
                <w:szCs w:val="22"/>
              </w:rPr>
            </w:pPr>
            <w:r>
              <w:rPr>
                <w:rFonts w:hint="default" w:ascii="Calibri" w:hAnsi="Calibri" w:eastAsia="SimSun" w:cs="Calibri"/>
                <w:b w:val="0"/>
                <w:bCs w:val="0"/>
                <w:sz w:val="22"/>
                <w:szCs w:val="22"/>
              </w:rPr>
              <w:t xml:space="preserve">SM-2 algorithm updates schedule with an extended interval (Iₙ₊₁ &gt; Iₙ), record state transitions to </w:t>
            </w:r>
            <w:r>
              <w:rPr>
                <w:rStyle w:val="14"/>
                <w:rFonts w:hint="default" w:ascii="Calibri" w:hAnsi="Calibri" w:eastAsia="SimSun" w:cs="Calibri"/>
                <w:b w:val="0"/>
                <w:bCs w:val="0"/>
                <w:sz w:val="22"/>
                <w:szCs w:val="22"/>
              </w:rPr>
              <w:t>RETAINED</w:t>
            </w:r>
            <w:r>
              <w:rPr>
                <w:rFonts w:hint="default" w:ascii="Calibri" w:hAnsi="Calibri" w:eastAsia="SimSun" w:cs="Calibri"/>
                <w:b w:val="0"/>
                <w:bCs w:val="0"/>
                <w:sz w:val="22"/>
                <w:szCs w:val="22"/>
              </w:rPr>
              <w:t>, and error remediation progress updates on the personal dashboard.</w:t>
            </w:r>
          </w:p>
        </w:tc>
        <w:tc>
          <w:tcPr>
            <w:tcW w:w="118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663D7EC">
            <w:pPr>
              <w:rPr>
                <w:rFonts w:hint="default" w:ascii="Calibri" w:hAnsi="Calibri" w:cs="Calibri"/>
                <w:b w:val="0"/>
                <w:bCs w:val="0"/>
                <w:sz w:val="22"/>
                <w:szCs w:val="22"/>
              </w:rPr>
            </w:pPr>
            <w:r>
              <w:rPr>
                <w:rFonts w:hint="default" w:ascii="Calibri" w:hAnsi="Calibri" w:cs="Calibri"/>
                <w:b w:val="0"/>
                <w:bCs w:val="0"/>
                <w:sz w:val="22"/>
                <w:szCs w:val="22"/>
                <w:lang w:val="en-US"/>
              </w:rPr>
              <w:t>Phạm Tấn Lộc</w:t>
            </w:r>
          </w:p>
        </w:tc>
      </w:tr>
      <w:tr w14:paraId="275D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D6C807">
            <w:pPr>
              <w:rPr>
                <w:rFonts w:hint="default" w:ascii="Calibri" w:hAnsi="Calibri" w:cs="Calibri"/>
                <w:b w:val="0"/>
                <w:bCs w:val="0"/>
                <w:sz w:val="22"/>
                <w:szCs w:val="22"/>
              </w:rPr>
            </w:pPr>
            <w:r>
              <w:rPr>
                <w:rFonts w:hint="default" w:ascii="Calibri" w:hAnsi="Calibri" w:eastAsia="SimSun" w:cs="Calibri"/>
                <w:b w:val="0"/>
                <w:bCs w:val="0"/>
                <w:sz w:val="22"/>
                <w:szCs w:val="22"/>
              </w:rPr>
              <w:t>DS-04b</w:t>
            </w:r>
          </w:p>
        </w:tc>
        <w:tc>
          <w:tcPr>
            <w:tcW w:w="12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872D11B">
            <w:pPr>
              <w:rPr>
                <w:rFonts w:hint="default" w:ascii="Calibri" w:hAnsi="Calibri" w:cs="Calibri"/>
                <w:b w:val="0"/>
                <w:bCs w:val="0"/>
                <w:sz w:val="22"/>
                <w:szCs w:val="22"/>
              </w:rPr>
            </w:pPr>
            <w:r>
              <w:rPr>
                <w:rFonts w:hint="default" w:ascii="Calibri" w:hAnsi="Calibri" w:eastAsia="SimSun" w:cs="Calibri"/>
                <w:b w:val="0"/>
                <w:bCs w:val="0"/>
                <w:sz w:val="22"/>
                <w:szCs w:val="22"/>
              </w:rPr>
              <w:t>Exception</w:t>
            </w:r>
          </w:p>
        </w:tc>
        <w:tc>
          <w:tcPr>
            <w:tcW w:w="220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8D98831">
            <w:pPr>
              <w:rPr>
                <w:rFonts w:hint="default" w:ascii="Calibri" w:hAnsi="Calibri" w:cs="Calibri"/>
                <w:b w:val="0"/>
                <w:bCs w:val="0"/>
                <w:sz w:val="22"/>
                <w:szCs w:val="22"/>
              </w:rPr>
            </w:pPr>
            <w:r>
              <w:rPr>
                <w:rFonts w:hint="default" w:ascii="Calibri" w:hAnsi="Calibri" w:eastAsia="SimSun" w:cs="Calibri"/>
                <w:b w:val="0"/>
                <w:bCs w:val="0"/>
                <w:sz w:val="22"/>
                <w:szCs w:val="22"/>
              </w:rPr>
              <w:t>Student executing an active spaced review session for a critical mistake item.</w:t>
            </w:r>
          </w:p>
        </w:tc>
        <w:tc>
          <w:tcPr>
            <w:tcW w:w="2127"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A85B24">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1. Student attempts the isomorphic variant but submits an incorrect response.</w:t>
            </w:r>
          </w:p>
          <w:p w14:paraId="567E215E">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2. Student self-rates recall quality as "Complete blackout" (q = 1).</w:t>
            </w:r>
          </w:p>
          <w:p w14:paraId="1C030C14">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3. System registers the failed retention attempt.</w:t>
            </w:r>
          </w:p>
        </w:tc>
        <w:tc>
          <w:tcPr>
            <w:tcW w:w="195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3508454">
            <w:pPr>
              <w:rPr>
                <w:rFonts w:hint="default" w:ascii="Calibri" w:hAnsi="Calibri" w:cs="Calibri"/>
                <w:b w:val="0"/>
                <w:bCs w:val="0"/>
                <w:sz w:val="22"/>
                <w:szCs w:val="22"/>
              </w:rPr>
            </w:pPr>
            <w:r>
              <w:rPr>
                <w:rFonts w:hint="default" w:ascii="Calibri" w:hAnsi="Calibri" w:eastAsia="SimSun" w:cs="Calibri"/>
                <w:b w:val="0"/>
                <w:bCs w:val="0"/>
                <w:sz w:val="22"/>
                <w:szCs w:val="22"/>
              </w:rPr>
              <w:t xml:space="preserve">SM-2 resets repetition counter to zero (n = 0), resets interval to 1 day (I = 1), transitions state to </w:t>
            </w:r>
            <w:r>
              <w:rPr>
                <w:rStyle w:val="14"/>
                <w:rFonts w:hint="default" w:ascii="Calibri" w:hAnsi="Calibri" w:eastAsia="SimSun" w:cs="Calibri"/>
                <w:b w:val="0"/>
                <w:bCs w:val="0"/>
                <w:sz w:val="22"/>
                <w:szCs w:val="22"/>
              </w:rPr>
              <w:t>RELAPSED</w:t>
            </w:r>
            <w:r>
              <w:rPr>
                <w:rFonts w:hint="default" w:ascii="Calibri" w:hAnsi="Calibri" w:eastAsia="SimSun" w:cs="Calibri"/>
                <w:b w:val="0"/>
                <w:bCs w:val="0"/>
                <w:sz w:val="22"/>
                <w:szCs w:val="22"/>
              </w:rPr>
              <w:t>, and displays step-by-step rationale alongside theoretical review references.</w:t>
            </w:r>
          </w:p>
        </w:tc>
        <w:tc>
          <w:tcPr>
            <w:tcW w:w="118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3D0475">
            <w:pPr>
              <w:rPr>
                <w:rFonts w:hint="default" w:ascii="Calibri" w:hAnsi="Calibri" w:cs="Calibri"/>
                <w:b w:val="0"/>
                <w:bCs w:val="0"/>
                <w:sz w:val="22"/>
                <w:szCs w:val="22"/>
              </w:rPr>
            </w:pPr>
            <w:r>
              <w:rPr>
                <w:rFonts w:hint="default" w:ascii="Calibri" w:hAnsi="Calibri" w:cs="Calibri"/>
                <w:b w:val="0"/>
                <w:bCs w:val="0"/>
                <w:sz w:val="22"/>
                <w:szCs w:val="22"/>
                <w:lang w:val="en-US"/>
              </w:rPr>
              <w:t>Phạm Tấn Lộc</w:t>
            </w:r>
          </w:p>
        </w:tc>
      </w:tr>
    </w:tbl>
    <w:p w14:paraId="7835E253">
      <w:pPr>
        <w:spacing w:before="140" w:after="60"/>
      </w:pPr>
      <w:r>
        <w:rPr>
          <w:rFonts w:ascii="Calibri" w:hAnsi="Calibri" w:eastAsia="Calibri" w:cs="Calibri"/>
          <w:b/>
          <w:bCs/>
          <w:sz w:val="20"/>
          <w:szCs w:val="20"/>
        </w:rPr>
        <w:t>Committed 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9"/>
        <w:gridCol w:w="1338"/>
        <w:gridCol w:w="1606"/>
        <w:gridCol w:w="3125"/>
      </w:tblGrid>
      <w:tr w14:paraId="20CF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879D9EB">
            <w:r>
              <w:rPr>
                <w:rFonts w:ascii="Calibri" w:hAnsi="Calibri" w:eastAsia="Calibri" w:cs="Calibri"/>
                <w:b/>
                <w:bCs/>
                <w:i w:val="0"/>
                <w:iCs w:val="0"/>
                <w:color w:val="FFFFFF"/>
                <w:sz w:val="19"/>
                <w:szCs w:val="19"/>
              </w:rPr>
              <w:t>Test type</w:t>
            </w:r>
          </w:p>
        </w:tc>
        <w:tc>
          <w:tcPr>
            <w:tcW w:w="13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2F996BE">
            <w:r>
              <w:rPr>
                <w:rFonts w:ascii="Calibri" w:hAnsi="Calibri" w:eastAsia="Calibri" w:cs="Calibri"/>
                <w:b/>
                <w:bCs/>
                <w:i w:val="0"/>
                <w:iCs w:val="0"/>
                <w:color w:val="FFFFFF"/>
                <w:sz w:val="19"/>
                <w:szCs w:val="19"/>
              </w:rPr>
              <w:t>Count</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0DB0B36">
            <w:r>
              <w:rPr>
                <w:rFonts w:ascii="Calibri" w:hAnsi="Calibri" w:eastAsia="Calibri" w:cs="Calibri"/>
                <w:b/>
                <w:bCs/>
                <w:i w:val="0"/>
                <w:iCs w:val="0"/>
                <w:color w:val="FFFFFF"/>
                <w:sz w:val="19"/>
                <w:szCs w:val="19"/>
              </w:rPr>
              <w:t>Automated in CI</w:t>
            </w:r>
          </w:p>
        </w:tc>
        <w:tc>
          <w:tcPr>
            <w:tcW w:w="312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C03C869">
            <w:r>
              <w:rPr>
                <w:rFonts w:ascii="Calibri" w:hAnsi="Calibri" w:eastAsia="Calibri" w:cs="Calibri"/>
                <w:b/>
                <w:bCs/>
                <w:i w:val="0"/>
                <w:iCs w:val="0"/>
                <w:color w:val="FFFFFF"/>
                <w:sz w:val="19"/>
                <w:szCs w:val="19"/>
              </w:rPr>
              <w:t>Responsible member(s)</w:t>
            </w:r>
          </w:p>
        </w:tc>
      </w:tr>
      <w:tr w14:paraId="6740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CB9A46">
            <w:r>
              <w:rPr>
                <w:rFonts w:ascii="Calibri" w:hAnsi="Calibri" w:eastAsia="Calibri" w:cs="Calibri"/>
                <w:b w:val="0"/>
                <w:bCs w:val="0"/>
                <w:i/>
                <w:iCs/>
                <w:color w:val="666666"/>
                <w:sz w:val="19"/>
                <w:szCs w:val="19"/>
              </w:rPr>
              <w:t>Feature tests (≥ 3 per feature)</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B1EF48">
            <w:pPr>
              <w:rPr>
                <w:rFonts w:hint="default"/>
                <w:sz w:val="22"/>
                <w:szCs w:val="22"/>
                <w:lang w:val="en-US"/>
              </w:rPr>
            </w:pPr>
            <w:r>
              <w:rPr>
                <w:rFonts w:hint="default"/>
                <w:sz w:val="22"/>
                <w:szCs w:val="22"/>
                <w:lang w:val="en-US"/>
              </w:rPr>
              <w:t>6</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3A842E8">
            <w:pPr>
              <w:rPr>
                <w:rFonts w:hint="default"/>
                <w:sz w:val="22"/>
                <w:szCs w:val="22"/>
                <w:lang w:val="en-US"/>
              </w:rPr>
            </w:pPr>
            <w:r>
              <w:rPr>
                <w:rFonts w:hint="default"/>
                <w:sz w:val="22"/>
                <w:szCs w:val="22"/>
                <w:lang w:val="en-US"/>
              </w:rPr>
              <w:t>4</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7BA71E">
            <w:pPr>
              <w:rPr>
                <w:sz w:val="22"/>
                <w:szCs w:val="22"/>
              </w:rPr>
            </w:pPr>
            <w:r>
              <w:rPr>
                <w:rFonts w:hint="default"/>
                <w:sz w:val="22"/>
                <w:szCs w:val="22"/>
                <w:lang w:val="en-US"/>
              </w:rPr>
              <w:t>Phạm Tấn Lộc</w:t>
            </w:r>
          </w:p>
        </w:tc>
      </w:tr>
      <w:tr w14:paraId="69A4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C4CEE5C">
            <w:r>
              <w:rPr>
                <w:rFonts w:ascii="Calibri" w:hAnsi="Calibri" w:eastAsia="Calibri" w:cs="Calibri"/>
                <w:b w:val="0"/>
                <w:bCs w:val="0"/>
                <w:i/>
                <w:iCs/>
                <w:color w:val="666666"/>
                <w:sz w:val="19"/>
                <w:szCs w:val="19"/>
              </w:rPr>
              <w:t>End-to-end workflow test (≥ 1)</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BF3E2B3">
            <w:pPr>
              <w:rPr>
                <w:rFonts w:hint="default"/>
                <w:sz w:val="22"/>
                <w:szCs w:val="22"/>
                <w:lang w:val="en-US"/>
              </w:rPr>
            </w:pPr>
            <w:r>
              <w:rPr>
                <w:rFonts w:hint="default"/>
                <w:sz w:val="22"/>
                <w:szCs w:val="22"/>
                <w:lang w:val="en-US"/>
              </w:rPr>
              <w:t>1</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E29E28">
            <w:pPr>
              <w:rPr>
                <w:rFonts w:hint="default"/>
                <w:sz w:val="22"/>
                <w:szCs w:val="22"/>
                <w:lang w:val="en-US"/>
              </w:rPr>
            </w:pPr>
            <w:r>
              <w:rPr>
                <w:rFonts w:hint="default"/>
                <w:sz w:val="22"/>
                <w:szCs w:val="22"/>
                <w:lang w:val="en-US"/>
              </w:rPr>
              <w:t>1</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62FB4A">
            <w:pPr>
              <w:rPr>
                <w:sz w:val="22"/>
                <w:szCs w:val="22"/>
              </w:rPr>
            </w:pPr>
            <w:r>
              <w:rPr>
                <w:rFonts w:hint="default"/>
                <w:sz w:val="22"/>
                <w:szCs w:val="22"/>
                <w:lang w:val="en-US"/>
              </w:rPr>
              <w:t>Phạm Tấn Lộc</w:t>
            </w:r>
          </w:p>
        </w:tc>
      </w:tr>
      <w:tr w14:paraId="71DC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AAFD06">
            <w:r>
              <w:rPr>
                <w:rFonts w:ascii="Calibri" w:hAnsi="Calibri" w:eastAsia="Calibri" w:cs="Calibri"/>
                <w:b w:val="0"/>
                <w:bCs w:val="0"/>
                <w:i/>
                <w:iCs/>
                <w:color w:val="666666"/>
                <w:sz w:val="19"/>
                <w:szCs w:val="19"/>
              </w:rPr>
              <w:t>State transition tests (≥ 1 per transition)</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2FE7D67">
            <w:pPr>
              <w:rPr>
                <w:rFonts w:hint="default"/>
                <w:sz w:val="22"/>
                <w:szCs w:val="22"/>
                <w:lang w:val="en-US"/>
              </w:rPr>
            </w:pPr>
            <w:r>
              <w:rPr>
                <w:rFonts w:hint="default"/>
                <w:sz w:val="22"/>
                <w:szCs w:val="22"/>
                <w:lang w:val="en-US"/>
              </w:rPr>
              <w:t>3</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0E33122">
            <w:pPr>
              <w:rPr>
                <w:rFonts w:hint="default"/>
                <w:sz w:val="22"/>
                <w:szCs w:val="22"/>
                <w:lang w:val="en-US"/>
              </w:rPr>
            </w:pPr>
            <w:r>
              <w:rPr>
                <w:rFonts w:hint="default"/>
                <w:sz w:val="22"/>
                <w:szCs w:val="22"/>
                <w:lang w:val="en-US"/>
              </w:rPr>
              <w:t>2</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8FC65A">
            <w:pPr>
              <w:rPr>
                <w:sz w:val="22"/>
                <w:szCs w:val="22"/>
              </w:rPr>
            </w:pPr>
            <w:r>
              <w:rPr>
                <w:rFonts w:hint="default"/>
                <w:sz w:val="22"/>
                <w:szCs w:val="22"/>
                <w:lang w:val="en-US"/>
              </w:rPr>
              <w:t>Phạm Tấn Lộc</w:t>
            </w:r>
          </w:p>
        </w:tc>
      </w:tr>
      <w:tr w14:paraId="77DB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4AFF8C6">
            <w:r>
              <w:rPr>
                <w:rFonts w:ascii="Calibri" w:hAnsi="Calibri" w:eastAsia="Calibri" w:cs="Calibri"/>
                <w:b w:val="0"/>
                <w:bCs w:val="0"/>
                <w:i/>
                <w:iCs/>
                <w:color w:val="666666"/>
                <w:sz w:val="19"/>
                <w:szCs w:val="19"/>
              </w:rPr>
              <w:t>Total for this workflow</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E9AB397">
            <w:pPr>
              <w:rPr>
                <w:rFonts w:hint="default"/>
                <w:sz w:val="22"/>
                <w:szCs w:val="22"/>
                <w:lang w:val="en-US"/>
              </w:rPr>
            </w:pPr>
            <w:r>
              <w:rPr>
                <w:rFonts w:hint="default"/>
                <w:sz w:val="22"/>
                <w:szCs w:val="22"/>
                <w:lang w:val="en-US"/>
              </w:rPr>
              <w:t>10</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2C72B9A">
            <w:pPr>
              <w:rPr>
                <w:rFonts w:hint="default"/>
                <w:sz w:val="22"/>
                <w:szCs w:val="22"/>
                <w:lang w:val="en-US"/>
              </w:rPr>
            </w:pPr>
            <w:r>
              <w:rPr>
                <w:rFonts w:hint="default"/>
                <w:sz w:val="22"/>
                <w:szCs w:val="22"/>
                <w:lang w:val="en-US"/>
              </w:rPr>
              <w:t>7</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182DE8">
            <w:pPr>
              <w:rPr>
                <w:sz w:val="22"/>
                <w:szCs w:val="22"/>
              </w:rPr>
            </w:pPr>
            <w:r>
              <w:rPr>
                <w:rFonts w:hint="default"/>
                <w:sz w:val="22"/>
                <w:szCs w:val="22"/>
                <w:lang w:val="en-US"/>
              </w:rPr>
              <w:t>Phạm Tấn Lộc</w:t>
            </w:r>
          </w:p>
        </w:tc>
      </w:tr>
    </w:tbl>
    <w:p w14:paraId="34D4A6C0">
      <w:pPr>
        <w:spacing w:before="140" w:after="60"/>
      </w:pPr>
      <w:r>
        <w:rPr>
          <w:rFonts w:ascii="Calibri" w:hAnsi="Calibri" w:eastAsia="Calibri" w:cs="Calibri"/>
          <w:b/>
          <w:bCs/>
          <w:sz w:val="20"/>
          <w:szCs w:val="20"/>
        </w:rPr>
        <w:t>Pass criteria at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5258"/>
      </w:tblGrid>
      <w:tr w14:paraId="7447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BB2E710">
            <w:r>
              <w:rPr>
                <w:rFonts w:ascii="Calibri" w:hAnsi="Calibri" w:eastAsia="Calibri" w:cs="Calibri"/>
                <w:b/>
                <w:bCs/>
                <w:i w:val="0"/>
                <w:iCs w:val="0"/>
                <w:color w:val="FFFFFF"/>
                <w:sz w:val="19"/>
                <w:szCs w:val="19"/>
              </w:rPr>
              <w:t>Criterion</w:t>
            </w:r>
          </w:p>
        </w:tc>
        <w:tc>
          <w:tcPr>
            <w:tcW w:w="525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3A13D6E">
            <w:r>
              <w:rPr>
                <w:rFonts w:ascii="Calibri" w:hAnsi="Calibri" w:eastAsia="Calibri" w:cs="Calibri"/>
                <w:b/>
                <w:bCs/>
                <w:i w:val="0"/>
                <w:iCs w:val="0"/>
                <w:color w:val="FFFFFF"/>
                <w:sz w:val="19"/>
                <w:szCs w:val="19"/>
              </w:rPr>
              <w:t>Committed</w:t>
            </w:r>
          </w:p>
        </w:tc>
      </w:tr>
      <w:tr w14:paraId="55C0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FE5F52">
            <w:r>
              <w:rPr>
                <w:rFonts w:ascii="Calibri" w:hAnsi="Calibri" w:eastAsia="Calibri" w:cs="Calibri"/>
                <w:b w:val="0"/>
                <w:bCs w:val="0"/>
                <w:i/>
                <w:iCs/>
                <w:color w:val="666666"/>
                <w:sz w:val="19"/>
                <w:szCs w:val="19"/>
              </w:rPr>
              <w:t>Runs end-to-end on staging with seeded data</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E516C8">
            <w:pPr>
              <w:rPr>
                <w:rFonts w:hint="default" w:ascii="Calibri" w:hAnsi="Calibri" w:cs="Calibri"/>
              </w:rPr>
            </w:pPr>
            <w:r>
              <w:rPr>
                <w:rFonts w:hint="default" w:ascii="Calibri" w:hAnsi="Calibri" w:eastAsia="SimSun" w:cs="Calibri"/>
                <w:sz w:val="24"/>
                <w:szCs w:val="24"/>
              </w:rPr>
              <w:t>Yes</w:t>
            </w:r>
          </w:p>
        </w:tc>
      </w:tr>
      <w:tr w14:paraId="5B97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B1FB11">
            <w:r>
              <w:rPr>
                <w:rFonts w:ascii="Calibri" w:hAnsi="Calibri" w:eastAsia="Calibri" w:cs="Calibri"/>
                <w:b w:val="0"/>
                <w:bCs w:val="0"/>
                <w:i/>
                <w:iCs/>
                <w:color w:val="666666"/>
                <w:sz w:val="19"/>
                <w:szCs w:val="19"/>
              </w:rPr>
              <w:t>Main scenario passes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90CF9A">
            <w:pPr>
              <w:rPr>
                <w:rFonts w:hint="default" w:ascii="Calibri" w:hAnsi="Calibri" w:cs="Calibri"/>
              </w:rPr>
            </w:pPr>
            <w:r>
              <w:rPr>
                <w:rFonts w:hint="default" w:ascii="Calibri" w:hAnsi="Calibri" w:eastAsia="SimSun" w:cs="Calibri"/>
                <w:sz w:val="24"/>
                <w:szCs w:val="24"/>
              </w:rPr>
              <w:t>Yes</w:t>
            </w:r>
          </w:p>
        </w:tc>
      </w:tr>
      <w:tr w14:paraId="6471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23FD91F">
            <w:r>
              <w:rPr>
                <w:rFonts w:ascii="Calibri" w:hAnsi="Calibri" w:eastAsia="Calibri" w:cs="Calibri"/>
                <w:b w:val="0"/>
                <w:bCs w:val="0"/>
                <w:i/>
                <w:iCs/>
                <w:color w:val="666666"/>
                <w:sz w:val="19"/>
                <w:szCs w:val="19"/>
              </w:rPr>
              <w:t>Exception scenarios passing</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F09999">
            <w:pPr>
              <w:rPr>
                <w:rFonts w:hint="default" w:ascii="Calibri" w:hAnsi="Calibri" w:cs="Calibri"/>
              </w:rPr>
            </w:pPr>
            <w:r>
              <w:rPr>
                <w:rFonts w:hint="default" w:ascii="Calibri" w:hAnsi="Calibri" w:eastAsia="SimSun" w:cs="Calibri"/>
                <w:sz w:val="24"/>
                <w:szCs w:val="24"/>
              </w:rPr>
              <w:t>100%</w:t>
            </w:r>
          </w:p>
        </w:tc>
      </w:tr>
      <w:tr w14:paraId="3A41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3EB25FE">
            <w:r>
              <w:rPr>
                <w:rFonts w:ascii="Calibri" w:hAnsi="Calibri" w:eastAsia="Calibri" w:cs="Calibri"/>
                <w:b w:val="0"/>
                <w:bCs w:val="0"/>
                <w:i/>
                <w:iCs/>
                <w:color w:val="666666"/>
                <w:sz w:val="19"/>
                <w:szCs w:val="19"/>
              </w:rPr>
              <w:t>Test pass rate for this workflow</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ACD8D4">
            <w:pPr>
              <w:rPr>
                <w:rFonts w:hint="default" w:ascii="Calibri" w:hAnsi="Calibri" w:cs="Calibri"/>
              </w:rPr>
            </w:pPr>
            <w:r>
              <w:rPr>
                <w:rFonts w:hint="default" w:ascii="Calibri" w:hAnsi="Calibri" w:eastAsia="SimSun" w:cs="Calibri"/>
                <w:sz w:val="24"/>
                <w:szCs w:val="24"/>
              </w:rPr>
              <w:t>≥ 90%</w:t>
            </w:r>
          </w:p>
        </w:tc>
      </w:tr>
      <w:tr w14:paraId="5E2F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6B768E4">
            <w:r>
              <w:rPr>
                <w:rFonts w:ascii="Calibri" w:hAnsi="Calibri" w:eastAsia="Calibri" w:cs="Calibri"/>
                <w:b w:val="0"/>
                <w:bCs w:val="0"/>
                <w:i/>
                <w:iCs/>
                <w:color w:val="666666"/>
                <w:sz w:val="19"/>
                <w:szCs w:val="19"/>
              </w:rPr>
              <w:t>Open Critical / High defects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5B46CDE">
            <w:pPr>
              <w:rPr>
                <w:rFonts w:hint="default" w:ascii="Calibri" w:hAnsi="Calibri" w:cs="Calibri"/>
                <w:lang w:val="en-US"/>
              </w:rPr>
            </w:pPr>
            <w:r>
              <w:rPr>
                <w:rFonts w:hint="default" w:ascii="Calibri" w:hAnsi="Calibri" w:cs="Calibri"/>
                <w:lang w:val="en-US"/>
              </w:rPr>
              <w:t>0</w:t>
            </w:r>
          </w:p>
        </w:tc>
      </w:tr>
    </w:tbl>
    <w:p w14:paraId="11BC4391">
      <w:pPr>
        <w:spacing w:before="140" w:after="60"/>
      </w:pPr>
      <w:r>
        <w:rPr>
          <w:rFonts w:ascii="Calibri" w:hAnsi="Calibri" w:eastAsia="Calibri" w:cs="Calibri"/>
          <w:b/>
          <w:bCs/>
          <w:sz w:val="20"/>
          <w:szCs w:val="20"/>
        </w:rPr>
        <w:t>Reviewer note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7780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3ABA084">
            <w:r>
              <w:rPr>
                <w:rFonts w:ascii="Calibri" w:hAnsi="Calibri" w:eastAsia="Calibri" w:cs="Calibri"/>
                <w:b/>
                <w:bCs/>
                <w:i w:val="0"/>
                <w:iCs w:val="0"/>
                <w:color w:val="FFFFFF"/>
                <w:sz w:val="19"/>
                <w:szCs w:val="19"/>
              </w:rPr>
              <w:t>Note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D747D22"/>
        </w:tc>
      </w:tr>
    </w:tbl>
    <w:p w14:paraId="1154B280">
      <w:pPr>
        <w:pStyle w:val="4"/>
        <w:spacing w:before="160" w:after="80"/>
      </w:pPr>
      <w:r>
        <w:rPr>
          <w:rFonts w:ascii="Calibri" w:hAnsi="Calibri" w:eastAsia="Calibri" w:cs="Calibri"/>
          <w:b/>
          <w:bCs/>
          <w:sz w:val="22"/>
          <w:szCs w:val="22"/>
        </w:rPr>
        <w:t>6.5 Workflow WF-05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3D5D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5A8BEF6">
            <w:r>
              <w:rPr>
                <w:rFonts w:ascii="Calibri" w:hAnsi="Calibri" w:eastAsia="Calibri" w:cs="Calibri"/>
                <w:b/>
                <w:bCs/>
                <w:i w:val="0"/>
                <w:iCs w:val="0"/>
                <w:color w:val="FFFFFF"/>
                <w:sz w:val="19"/>
                <w:szCs w:val="19"/>
              </w:rPr>
              <w:t>Workflow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441C8C">
            <w:pPr>
              <w:rPr>
                <w:rFonts w:hint="default" w:ascii="Calibri" w:hAnsi="Calibri" w:cs="Calibri"/>
                <w:sz w:val="22"/>
                <w:szCs w:val="22"/>
              </w:rPr>
            </w:pPr>
            <w:r>
              <w:rPr>
                <w:rFonts w:hint="default" w:ascii="Calibri" w:hAnsi="Calibri" w:eastAsia="SimSun" w:cs="Calibri"/>
                <w:sz w:val="22"/>
                <w:szCs w:val="22"/>
              </w:rPr>
              <w:t>DAG-Based Learning Path Synthesis &amp; Class Heatmap Micro-Intervention</w:t>
            </w:r>
          </w:p>
        </w:tc>
      </w:tr>
      <w:tr w14:paraId="71E1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74DDA75">
            <w:r>
              <w:rPr>
                <w:rFonts w:ascii="Calibri" w:hAnsi="Calibri" w:eastAsia="Calibri" w:cs="Calibri"/>
                <w:b/>
                <w:bCs/>
                <w:i w:val="0"/>
                <w:iCs w:val="0"/>
                <w:color w:val="FFFFFF"/>
                <w:sz w:val="19"/>
                <w:szCs w:val="19"/>
              </w:rPr>
              <w:t>Owner (one member)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23AEAD">
            <w:pPr>
              <w:rPr>
                <w:rFonts w:hint="default" w:ascii="Calibri" w:hAnsi="Calibri" w:cs="Calibri"/>
                <w:sz w:val="22"/>
                <w:szCs w:val="22"/>
                <w:lang w:val="en-US"/>
              </w:rPr>
            </w:pPr>
            <w:r>
              <w:rPr>
                <w:rFonts w:hint="default" w:ascii="Calibri" w:hAnsi="Calibri" w:cs="Calibri"/>
                <w:sz w:val="22"/>
                <w:szCs w:val="22"/>
                <w:lang w:val="en-US"/>
              </w:rPr>
              <w:t>Trần Thái Thịnh</w:t>
            </w:r>
          </w:p>
        </w:tc>
      </w:tr>
      <w:tr w14:paraId="5EA3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673506F">
            <w:r>
              <w:rPr>
                <w:rFonts w:ascii="Calibri" w:hAnsi="Calibri" w:eastAsia="Calibri" w:cs="Calibri"/>
                <w:b/>
                <w:bCs/>
                <w:i w:val="0"/>
                <w:iCs w:val="0"/>
                <w:color w:val="FFFFFF"/>
                <w:sz w:val="19"/>
                <w:szCs w:val="19"/>
              </w:rPr>
              <w:t>Supporting members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F2DD855">
            <w:pPr>
              <w:rPr>
                <w:rFonts w:hint="default" w:ascii="Calibri" w:hAnsi="Calibri" w:cs="Calibri"/>
                <w:sz w:val="22"/>
                <w:szCs w:val="22"/>
                <w:lang w:val="en-US"/>
              </w:rPr>
            </w:pPr>
            <w:r>
              <w:rPr>
                <w:rFonts w:hint="default" w:ascii="Calibri" w:hAnsi="Calibri" w:cs="Calibri"/>
                <w:sz w:val="22"/>
                <w:szCs w:val="22"/>
                <w:lang w:val="en-US"/>
              </w:rPr>
              <w:t>Nguyễn Duy Khôi</w:t>
            </w:r>
          </w:p>
        </w:tc>
      </w:tr>
      <w:tr w14:paraId="0591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73DB380">
            <w:r>
              <w:rPr>
                <w:rFonts w:ascii="Calibri" w:hAnsi="Calibri" w:eastAsia="Calibri" w:cs="Calibri"/>
                <w:b/>
                <w:bCs/>
                <w:i w:val="0"/>
                <w:iCs w:val="0"/>
                <w:color w:val="FFFFFF"/>
                <w:sz w:val="19"/>
                <w:szCs w:val="19"/>
              </w:rPr>
              <w:t>Actors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6CDA75">
            <w:pPr>
              <w:rPr>
                <w:rFonts w:hint="default" w:ascii="Calibri" w:hAnsi="Calibri" w:cs="Calibri"/>
                <w:sz w:val="22"/>
                <w:szCs w:val="22"/>
              </w:rPr>
            </w:pPr>
            <w:r>
              <w:rPr>
                <w:rFonts w:hint="default" w:ascii="Calibri" w:hAnsi="Calibri" w:eastAsia="SimSun" w:cs="Calibri"/>
                <w:sz w:val="22"/>
                <w:szCs w:val="22"/>
              </w:rPr>
              <w:t>Teacher , Student</w:t>
            </w:r>
          </w:p>
        </w:tc>
      </w:tr>
      <w:tr w14:paraId="3AA1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B0404FF">
            <w:r>
              <w:rPr>
                <w:rFonts w:ascii="Calibri" w:hAnsi="Calibri" w:eastAsia="Calibri" w:cs="Calibri"/>
                <w:b/>
                <w:bCs/>
                <w:i w:val="0"/>
                <w:iCs w:val="0"/>
                <w:color w:val="FFFFFF"/>
                <w:sz w:val="19"/>
                <w:szCs w:val="19"/>
              </w:rPr>
              <w:t>Trigger</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FAEFAA3">
            <w:pPr>
              <w:rPr>
                <w:rFonts w:hint="default" w:ascii="Calibri" w:hAnsi="Calibri" w:cs="Calibri"/>
                <w:sz w:val="22"/>
                <w:szCs w:val="22"/>
              </w:rPr>
            </w:pPr>
            <w:r>
              <w:rPr>
                <w:rFonts w:hint="default" w:ascii="Calibri" w:hAnsi="Calibri" w:eastAsia="SimSun" w:cs="Calibri"/>
                <w:sz w:val="22"/>
                <w:szCs w:val="22"/>
              </w:rPr>
              <w:t>Initial diagnostic evaluation triggers automated DAG curriculum synthesis; or a teacher accesses the "Class Heatmap" view from the classroom management console to inspect cohort mastery distributions and dispatch intervention tasks.</w:t>
            </w:r>
          </w:p>
        </w:tc>
      </w:tr>
      <w:tr w14:paraId="2E21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17D77C1">
            <w:r>
              <w:rPr>
                <w:rFonts w:ascii="Calibri" w:hAnsi="Calibri" w:eastAsia="Calibri" w:cs="Calibri"/>
                <w:b/>
                <w:bCs/>
                <w:i w:val="0"/>
                <w:iCs w:val="0"/>
                <w:color w:val="FFFFFF"/>
                <w:sz w:val="19"/>
                <w:szCs w:val="19"/>
              </w:rPr>
              <w:t>Business outcome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6254CFB">
            <w:pPr>
              <w:rPr>
                <w:rFonts w:hint="default" w:ascii="Calibri" w:hAnsi="Calibri" w:cs="Calibri"/>
                <w:sz w:val="22"/>
                <w:szCs w:val="22"/>
              </w:rPr>
            </w:pPr>
            <w:r>
              <w:rPr>
                <w:rFonts w:hint="default" w:ascii="Calibri" w:hAnsi="Calibri" w:eastAsia="SimSun" w:cs="Calibri"/>
                <w:sz w:val="22"/>
                <w:szCs w:val="22"/>
              </w:rPr>
              <w:t>Generates an acyclic personalized curriculum graph validated via Tarjan’s topological algorithm with dynamic milestone unlocking; provides instructors with a two-dimensional competency matrix (Students × Skills), automated K-Means (</w:t>
            </w:r>
            <w:r>
              <w:rPr>
                <w:rFonts w:hint="default" w:ascii="Calibri" w:hAnsi="Calibri" w:eastAsia="SimSun" w:cs="Calibri"/>
                <w:b/>
                <w:bCs/>
                <w:sz w:val="22"/>
                <w:szCs w:val="22"/>
              </w:rPr>
              <w:t>k = 3</w:t>
            </w:r>
            <w:r>
              <w:rPr>
                <w:rFonts w:hint="default" w:ascii="Calibri" w:hAnsi="Calibri" w:eastAsia="SimSun" w:cs="Calibri"/>
                <w:sz w:val="22"/>
                <w:szCs w:val="22"/>
              </w:rPr>
              <w:t>) cohort clustering, and one-click dispatch of micro-intervention assignments targeting struggling learners.</w:t>
            </w:r>
          </w:p>
        </w:tc>
      </w:tr>
      <w:tr w14:paraId="454E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2FB86C8">
            <w:r>
              <w:rPr>
                <w:rFonts w:ascii="Calibri" w:hAnsi="Calibri" w:eastAsia="Calibri" w:cs="Calibri"/>
                <w:b/>
                <w:bCs/>
                <w:i w:val="0"/>
                <w:iCs w:val="0"/>
                <w:color w:val="FFFFFF"/>
                <w:sz w:val="19"/>
                <w:szCs w:val="19"/>
              </w:rPr>
              <w:t>Main entity state path</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878AEC">
            <w:pPr>
              <w:pStyle w:val="16"/>
              <w:keepNext w:val="0"/>
              <w:keepLines w:val="0"/>
              <w:widowControl/>
              <w:suppressLineNumbers w:val="0"/>
              <w:rPr>
                <w:rFonts w:hint="default" w:ascii="Calibri" w:hAnsi="Calibri" w:cs="Calibri"/>
                <w:sz w:val="22"/>
                <w:szCs w:val="22"/>
              </w:rPr>
            </w:pPr>
            <w:r>
              <w:rPr>
                <w:rStyle w:val="14"/>
                <w:rFonts w:hint="default" w:ascii="Calibri" w:hAnsi="Calibri" w:cs="Calibri"/>
                <w:sz w:val="22"/>
                <w:szCs w:val="22"/>
              </w:rPr>
              <w:t>LearningPath</w:t>
            </w:r>
            <w:r>
              <w:rPr>
                <w:rFonts w:hint="default" w:ascii="Calibri" w:hAnsi="Calibri" w:cs="Calibri"/>
                <w:sz w:val="22"/>
                <w:szCs w:val="22"/>
              </w:rPr>
              <w:t xml:space="preserve">: </w:t>
            </w:r>
            <w:r>
              <w:rPr>
                <w:rStyle w:val="14"/>
                <w:rFonts w:hint="default" w:ascii="Calibri" w:hAnsi="Calibri" w:cs="Calibri"/>
                <w:sz w:val="22"/>
                <w:szCs w:val="22"/>
              </w:rPr>
              <w:t>DRAFT</w:t>
            </w:r>
            <w:r>
              <w:rPr>
                <w:rFonts w:hint="default" w:ascii="Calibri" w:hAnsi="Calibri" w:cs="Calibri"/>
                <w:sz w:val="22"/>
                <w:szCs w:val="22"/>
              </w:rPr>
              <w:t xml:space="preserve"> -&gt; </w:t>
            </w:r>
            <w:r>
              <w:rPr>
                <w:rStyle w:val="14"/>
                <w:rFonts w:hint="default" w:ascii="Calibri" w:hAnsi="Calibri" w:cs="Calibri"/>
                <w:sz w:val="22"/>
                <w:szCs w:val="22"/>
              </w:rPr>
              <w:t>VALIDATED_ACYCLIC</w:t>
            </w:r>
            <w:r>
              <w:rPr>
                <w:rFonts w:hint="default" w:ascii="Calibri" w:hAnsi="Calibri" w:cs="Calibri"/>
                <w:sz w:val="22"/>
                <w:szCs w:val="22"/>
              </w:rPr>
              <w:t xml:space="preserve"> -&gt; </w:t>
            </w:r>
            <w:r>
              <w:rPr>
                <w:rStyle w:val="14"/>
                <w:rFonts w:hint="default" w:ascii="Calibri" w:hAnsi="Calibri" w:cs="Calibri"/>
                <w:sz w:val="22"/>
                <w:szCs w:val="22"/>
              </w:rPr>
              <w:t>ACTIVE</w:t>
            </w:r>
            <w:r>
              <w:rPr>
                <w:rFonts w:hint="default" w:ascii="Calibri" w:hAnsi="Calibri" w:cs="Calibri"/>
                <w:sz w:val="22"/>
                <w:szCs w:val="22"/>
              </w:rPr>
              <w:t xml:space="preserve"> -&gt; </w:t>
            </w:r>
            <w:r>
              <w:rPr>
                <w:rStyle w:val="14"/>
                <w:rFonts w:hint="default" w:ascii="Calibri" w:hAnsi="Calibri" w:cs="Calibri"/>
                <w:sz w:val="22"/>
                <w:szCs w:val="22"/>
              </w:rPr>
              <w:t>ARCHIVED</w:t>
            </w:r>
          </w:p>
          <w:p w14:paraId="5705CE5C">
            <w:pPr>
              <w:pStyle w:val="16"/>
              <w:keepNext w:val="0"/>
              <w:keepLines w:val="0"/>
              <w:widowControl/>
              <w:suppressLineNumbers w:val="0"/>
              <w:rPr>
                <w:rFonts w:hint="default" w:ascii="Calibri" w:hAnsi="Calibri" w:cs="Calibri"/>
                <w:sz w:val="22"/>
                <w:szCs w:val="22"/>
              </w:rPr>
            </w:pPr>
            <w:r>
              <w:rPr>
                <w:rStyle w:val="14"/>
                <w:rFonts w:hint="default" w:ascii="Calibri" w:hAnsi="Calibri" w:cs="Calibri"/>
                <w:sz w:val="22"/>
                <w:szCs w:val="22"/>
              </w:rPr>
              <w:t>InterventionAssignment</w:t>
            </w:r>
            <w:r>
              <w:rPr>
                <w:rFonts w:hint="default" w:ascii="Calibri" w:hAnsi="Calibri" w:cs="Calibri"/>
                <w:sz w:val="22"/>
                <w:szCs w:val="22"/>
              </w:rPr>
              <w:t xml:space="preserve">: </w:t>
            </w:r>
            <w:r>
              <w:rPr>
                <w:rStyle w:val="14"/>
                <w:rFonts w:hint="default" w:ascii="Calibri" w:hAnsi="Calibri" w:cs="Calibri"/>
                <w:sz w:val="22"/>
                <w:szCs w:val="22"/>
              </w:rPr>
              <w:t>CREATED</w:t>
            </w:r>
            <w:r>
              <w:rPr>
                <w:rFonts w:hint="default" w:ascii="Calibri" w:hAnsi="Calibri" w:cs="Calibri"/>
                <w:sz w:val="22"/>
                <w:szCs w:val="22"/>
              </w:rPr>
              <w:t xml:space="preserve"> -&gt; </w:t>
            </w:r>
            <w:r>
              <w:rPr>
                <w:rStyle w:val="14"/>
                <w:rFonts w:hint="default" w:ascii="Calibri" w:hAnsi="Calibri" w:cs="Calibri"/>
                <w:sz w:val="22"/>
                <w:szCs w:val="22"/>
              </w:rPr>
              <w:t>DISPATCHED</w:t>
            </w:r>
            <w:r>
              <w:rPr>
                <w:rFonts w:hint="default" w:ascii="Calibri" w:hAnsi="Calibri" w:cs="Calibri"/>
                <w:sz w:val="22"/>
                <w:szCs w:val="22"/>
              </w:rPr>
              <w:t xml:space="preserve"> -&gt; </w:t>
            </w:r>
            <w:r>
              <w:rPr>
                <w:rStyle w:val="14"/>
                <w:rFonts w:hint="default" w:ascii="Calibri" w:hAnsi="Calibri" w:cs="Calibri"/>
                <w:sz w:val="22"/>
                <w:szCs w:val="22"/>
              </w:rPr>
              <w:t>SUBMITTED</w:t>
            </w:r>
            <w:r>
              <w:rPr>
                <w:rFonts w:hint="default" w:ascii="Calibri" w:hAnsi="Calibri" w:cs="Calibri"/>
                <w:sz w:val="22"/>
                <w:szCs w:val="22"/>
              </w:rPr>
              <w:t xml:space="preserve"> -&gt; </w:t>
            </w:r>
            <w:r>
              <w:rPr>
                <w:rStyle w:val="14"/>
                <w:rFonts w:hint="default" w:ascii="Calibri" w:hAnsi="Calibri" w:cs="Calibri"/>
                <w:sz w:val="22"/>
                <w:szCs w:val="22"/>
              </w:rPr>
              <w:t>RESOLVED</w:t>
            </w:r>
          </w:p>
        </w:tc>
      </w:tr>
      <w:tr w14:paraId="636B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6230CF3">
            <w:r>
              <w:rPr>
                <w:rFonts w:ascii="Calibri" w:hAnsi="Calibri" w:eastAsia="Calibri" w:cs="Calibri"/>
                <w:b/>
                <w:bCs/>
                <w:i w:val="0"/>
                <w:iCs w:val="0"/>
                <w:color w:val="FFFFFF"/>
                <w:sz w:val="19"/>
                <w:szCs w:val="19"/>
              </w:rPr>
              <w:t>Activity diagram (Report 4 section)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1CFB5A">
            <w:pPr>
              <w:rPr>
                <w:rFonts w:hint="default" w:ascii="Calibri" w:hAnsi="Calibri" w:cs="Calibri"/>
                <w:sz w:val="22"/>
                <w:szCs w:val="22"/>
              </w:rPr>
            </w:pPr>
            <w:r>
              <w:rPr>
                <w:rFonts w:hint="default" w:ascii="Calibri" w:hAnsi="Calibri" w:eastAsia="SimSun" w:cs="Calibri"/>
                <w:sz w:val="22"/>
                <w:szCs w:val="22"/>
              </w:rPr>
              <w:t>Report 4, Section 3.6 (Curriculum DAG Pathfinding &amp; Cohort Intervention Workflow)</w:t>
            </w:r>
          </w:p>
        </w:tc>
      </w:tr>
    </w:tbl>
    <w:p w14:paraId="54524D74">
      <w:pPr>
        <w:spacing w:before="140" w:after="60"/>
      </w:pPr>
      <w:r>
        <w:rPr>
          <w:rFonts w:ascii="Calibri" w:hAnsi="Calibri" w:eastAsia="Calibri" w:cs="Calibri"/>
          <w:b/>
          <w:bCs/>
          <w:sz w:val="20"/>
          <w:szCs w:val="20"/>
        </w:rPr>
        <w:t>Features in this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514"/>
        <w:gridCol w:w="4190"/>
        <w:gridCol w:w="1845"/>
      </w:tblGrid>
      <w:tr w14:paraId="0470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8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59D22B1">
            <w:r>
              <w:rPr>
                <w:rFonts w:ascii="Calibri" w:hAnsi="Calibri" w:eastAsia="Calibri" w:cs="Calibri"/>
                <w:b/>
                <w:bCs/>
                <w:i w:val="0"/>
                <w:iCs w:val="0"/>
                <w:color w:val="FFFFFF"/>
                <w:sz w:val="19"/>
                <w:szCs w:val="19"/>
              </w:rPr>
              <w:t>Feature ID</w:t>
            </w:r>
          </w:p>
        </w:tc>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C00410D">
            <w:r>
              <w:rPr>
                <w:rFonts w:ascii="Calibri" w:hAnsi="Calibri" w:eastAsia="Calibri" w:cs="Calibri"/>
                <w:b/>
                <w:bCs/>
                <w:i w:val="0"/>
                <w:iCs w:val="0"/>
                <w:color w:val="FFFFFF"/>
                <w:sz w:val="19"/>
                <w:szCs w:val="19"/>
              </w:rPr>
              <w:t>Feature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4B6AF3B">
            <w:r>
              <w:rPr>
                <w:rFonts w:ascii="Calibri" w:hAnsi="Calibri" w:eastAsia="Calibri" w:cs="Calibri"/>
                <w:b/>
                <w:bCs/>
                <w:i w:val="0"/>
                <w:iCs w:val="0"/>
                <w:color w:val="FFFFFF"/>
                <w:sz w:val="19"/>
                <w:szCs w:val="19"/>
              </w:rPr>
              <w:t>Acceptance criteria</w:t>
            </w:r>
          </w:p>
        </w:tc>
        <w:tc>
          <w:tcPr>
            <w:tcW w:w="184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6CAE12E">
            <w:r>
              <w:rPr>
                <w:rFonts w:ascii="Calibri" w:hAnsi="Calibri" w:eastAsia="Calibri" w:cs="Calibri"/>
                <w:b/>
                <w:bCs/>
                <w:i w:val="0"/>
                <w:iCs w:val="0"/>
                <w:color w:val="FFFFFF"/>
                <w:sz w:val="19"/>
                <w:szCs w:val="19"/>
              </w:rPr>
              <w:t>Test case IDs</w:t>
            </w:r>
          </w:p>
        </w:tc>
      </w:tr>
      <w:tr w14:paraId="080A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29692E7">
            <w:pPr>
              <w:rPr>
                <w:rFonts w:hint="default" w:ascii="Calibri" w:hAnsi="Calibri" w:cs="Calibri"/>
                <w:b w:val="0"/>
                <w:bCs w:val="0"/>
                <w:sz w:val="22"/>
                <w:szCs w:val="22"/>
              </w:rPr>
            </w:pPr>
            <w:r>
              <w:rPr>
                <w:rFonts w:hint="default" w:ascii="Calibri" w:hAnsi="Calibri" w:eastAsia="SimSun" w:cs="Calibri"/>
                <w:b w:val="0"/>
                <w:bCs w:val="0"/>
                <w:sz w:val="22"/>
                <w:szCs w:val="22"/>
              </w:rPr>
              <w:t>F-02</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B921D6">
            <w:pPr>
              <w:rPr>
                <w:rFonts w:hint="default" w:ascii="Calibri" w:hAnsi="Calibri" w:cs="Calibri"/>
                <w:b w:val="0"/>
                <w:bCs w:val="0"/>
                <w:sz w:val="22"/>
                <w:szCs w:val="22"/>
              </w:rPr>
            </w:pPr>
            <w:r>
              <w:rPr>
                <w:rFonts w:hint="default" w:ascii="Calibri" w:hAnsi="Calibri" w:eastAsia="SimSun" w:cs="Calibri"/>
                <w:b w:val="0"/>
                <w:bCs w:val="0"/>
                <w:sz w:val="22"/>
                <w:szCs w:val="22"/>
              </w:rPr>
              <w:t>Graph-Based Adaptive Pathfinding (DAG)</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91E888E">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Constructs a directed acyclic knowledge graph; executes Tarjan’s algorithm to detect and reject 100% of cyclic edge dependencies (cycle = 0).</w:t>
            </w:r>
          </w:p>
          <w:p w14:paraId="52BC4F0F">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Unlocks downstream stage milestones dynamically once all direct prerequisite nodes satisfy P(Lₜ) ≥ 0.85.</w:t>
            </w:r>
          </w:p>
          <w:p w14:paraId="5AC56F64">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Recalculates dynamic edge weights based on target score deficits and remaining days until exam date.</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66C3E3">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TC-WF05-01</w:t>
            </w:r>
          </w:p>
          <w:p w14:paraId="380858F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TC-WF05-02</w:t>
            </w:r>
          </w:p>
          <w:p w14:paraId="3B8E70F1">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TC-WF05-03</w:t>
            </w:r>
          </w:p>
        </w:tc>
      </w:tr>
      <w:tr w14:paraId="74A4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61EAD7">
            <w:pPr>
              <w:rPr>
                <w:rFonts w:hint="default" w:ascii="Calibri" w:hAnsi="Calibri" w:cs="Calibri"/>
                <w:b w:val="0"/>
                <w:bCs w:val="0"/>
                <w:sz w:val="22"/>
                <w:szCs w:val="22"/>
              </w:rPr>
            </w:pPr>
            <w:r>
              <w:rPr>
                <w:rFonts w:hint="default" w:ascii="Calibri" w:hAnsi="Calibri" w:eastAsia="SimSun" w:cs="Calibri"/>
                <w:b w:val="0"/>
                <w:bCs w:val="0"/>
                <w:sz w:val="22"/>
                <w:szCs w:val="22"/>
              </w:rPr>
              <w:t>F-05</w:t>
            </w:r>
          </w:p>
        </w:tc>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80AE9AB">
            <w:pPr>
              <w:rPr>
                <w:rFonts w:hint="default" w:ascii="Calibri" w:hAnsi="Calibri" w:cs="Calibri"/>
                <w:b w:val="0"/>
                <w:bCs w:val="0"/>
                <w:sz w:val="22"/>
                <w:szCs w:val="22"/>
              </w:rPr>
            </w:pPr>
            <w:r>
              <w:rPr>
                <w:rFonts w:hint="default" w:ascii="Calibri" w:hAnsi="Calibri" w:eastAsia="SimSun" w:cs="Calibri"/>
                <w:b w:val="0"/>
                <w:bCs w:val="0"/>
                <w:sz w:val="22"/>
                <w:szCs w:val="22"/>
              </w:rPr>
              <w:t>Real-Time Class Heatmap &amp; K-Means Cohort Intervention</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EA6AF3">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Renders a real-time two-dimensional heatmap matrix with color-coded mastery thresholds: Red (P &lt; 0.50), Amber (0.50 ≤ P &lt; 0.85), and Green (P ≥ 0.85).</w:t>
            </w:r>
          </w:p>
          <w:p w14:paraId="5D4691B7">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Clusters learners automatically using K-Means (k = 3): Remedial, Accelerating, and Breakthrough cohorts.</w:t>
            </w:r>
          </w:p>
          <w:p w14:paraId="38C3FAEE">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 Enables instructors to select an underperforming cluster or cell to create and dispatch time-bound micro-intervention practice tasks.</w:t>
            </w:r>
          </w:p>
        </w:tc>
        <w:tc>
          <w:tcPr>
            <w:tcW w:w="184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FCC91B">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TC-WF05-04</w:t>
            </w:r>
          </w:p>
          <w:p w14:paraId="5F317077">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TC-WF05-05</w:t>
            </w:r>
          </w:p>
          <w:p w14:paraId="111545FF">
            <w:pPr>
              <w:pStyle w:val="16"/>
              <w:keepNext w:val="0"/>
              <w:keepLines w:val="0"/>
              <w:widowControl/>
              <w:suppressLineNumbers w:val="0"/>
              <w:rPr>
                <w:rFonts w:hint="default" w:ascii="Calibri" w:hAnsi="Calibri" w:cs="Calibri"/>
                <w:b w:val="0"/>
                <w:bCs w:val="0"/>
                <w:sz w:val="22"/>
                <w:szCs w:val="22"/>
              </w:rPr>
            </w:pPr>
            <w:r>
              <w:rPr>
                <w:rFonts w:hint="default" w:ascii="Calibri" w:hAnsi="Calibri" w:cs="Calibri"/>
                <w:b w:val="0"/>
                <w:bCs w:val="0"/>
                <w:sz w:val="22"/>
                <w:szCs w:val="22"/>
              </w:rPr>
              <w:t>TC-WF05-06</w:t>
            </w:r>
          </w:p>
        </w:tc>
      </w:tr>
    </w:tbl>
    <w:p w14:paraId="6028266A">
      <w:pPr>
        <w:spacing w:before="140" w:after="60"/>
      </w:pPr>
      <w:r>
        <w:rPr>
          <w:rFonts w:ascii="Calibri" w:hAnsi="Calibri" w:eastAsia="Calibri" w:cs="Calibri"/>
          <w:b/>
          <w:bCs/>
          <w:sz w:val="20"/>
          <w:szCs w:val="20"/>
        </w:rPr>
        <w:t>Demo scenarios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0"/>
        <w:gridCol w:w="1037"/>
        <w:gridCol w:w="2048"/>
        <w:gridCol w:w="2311"/>
        <w:gridCol w:w="2049"/>
        <w:gridCol w:w="1233"/>
      </w:tblGrid>
      <w:tr w14:paraId="768C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FAAF759">
            <w:r>
              <w:rPr>
                <w:rFonts w:ascii="Calibri" w:hAnsi="Calibri" w:eastAsia="Calibri" w:cs="Calibri"/>
                <w:b/>
                <w:bCs/>
                <w:i w:val="0"/>
                <w:iCs w:val="0"/>
                <w:color w:val="FFFFFF"/>
                <w:sz w:val="19"/>
                <w:szCs w:val="19"/>
              </w:rPr>
              <w:t>Scenario ID</w:t>
            </w:r>
          </w:p>
        </w:tc>
        <w:tc>
          <w:tcPr>
            <w:tcW w:w="96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352010D">
            <w:r>
              <w:rPr>
                <w:rFonts w:ascii="Calibri" w:hAnsi="Calibri" w:eastAsia="Calibri" w:cs="Calibri"/>
                <w:b/>
                <w:bCs/>
                <w:i w:val="0"/>
                <w:iCs w:val="0"/>
                <w:color w:val="FFFFFF"/>
                <w:sz w:val="19"/>
                <w:szCs w:val="19"/>
              </w:rPr>
              <w:t>Type</w:t>
            </w:r>
          </w:p>
        </w:tc>
        <w:tc>
          <w:tcPr>
            <w:tcW w:w="206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69F9DD4">
            <w:r>
              <w:rPr>
                <w:rFonts w:ascii="Calibri" w:hAnsi="Calibri" w:eastAsia="Calibri" w:cs="Calibri"/>
                <w:b/>
                <w:bCs/>
                <w:i w:val="0"/>
                <w:iCs w:val="0"/>
                <w:color w:val="FFFFFF"/>
                <w:sz w:val="19"/>
                <w:szCs w:val="19"/>
              </w:rPr>
              <w:t>Preconditions and data</w:t>
            </w:r>
          </w:p>
        </w:tc>
        <w:tc>
          <w:tcPr>
            <w:tcW w:w="234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2A73B41">
            <w:r>
              <w:rPr>
                <w:rFonts w:ascii="Calibri" w:hAnsi="Calibri" w:eastAsia="Calibri" w:cs="Calibri"/>
                <w:b/>
                <w:bCs/>
                <w:i w:val="0"/>
                <w:iCs w:val="0"/>
                <w:color w:val="FFFFFF"/>
                <w:sz w:val="19"/>
                <w:szCs w:val="19"/>
              </w:rPr>
              <w:t>Main steps</w:t>
            </w:r>
          </w:p>
        </w:tc>
        <w:tc>
          <w:tcPr>
            <w:tcW w:w="206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E0274D5">
            <w:r>
              <w:rPr>
                <w:rFonts w:ascii="Calibri" w:hAnsi="Calibri" w:eastAsia="Calibri" w:cs="Calibri"/>
                <w:b/>
                <w:bCs/>
                <w:i w:val="0"/>
                <w:iCs w:val="0"/>
                <w:color w:val="FFFFFF"/>
                <w:sz w:val="19"/>
                <w:szCs w:val="19"/>
              </w:rPr>
              <w:t>Expected result</w:t>
            </w:r>
          </w:p>
        </w:tc>
        <w:tc>
          <w:tcPr>
            <w:tcW w:w="124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8AF282C">
            <w:r>
              <w:rPr>
                <w:rFonts w:ascii="Calibri" w:hAnsi="Calibri" w:eastAsia="Calibri" w:cs="Calibri"/>
                <w:b/>
                <w:bCs/>
                <w:i w:val="0"/>
                <w:iCs w:val="0"/>
                <w:color w:val="FFFFFF"/>
                <w:sz w:val="19"/>
                <w:szCs w:val="19"/>
              </w:rPr>
              <w:t>Presenter</w:t>
            </w:r>
          </w:p>
        </w:tc>
      </w:tr>
      <w:tr w14:paraId="0E9C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161A5E">
            <w:pPr>
              <w:rPr>
                <w:rFonts w:hint="default" w:ascii="Calibri" w:hAnsi="Calibri" w:cs="Calibri"/>
                <w:sz w:val="22"/>
                <w:szCs w:val="22"/>
              </w:rPr>
            </w:pPr>
            <w:r>
              <w:rPr>
                <w:rFonts w:hint="default" w:ascii="Calibri" w:hAnsi="Calibri" w:eastAsia="SimSun" w:cs="Calibri"/>
                <w:b/>
                <w:bCs/>
                <w:sz w:val="22"/>
                <w:szCs w:val="22"/>
              </w:rPr>
              <w:t>DS-05a</w:t>
            </w:r>
          </w:p>
        </w:tc>
        <w:tc>
          <w:tcPr>
            <w:tcW w:w="96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913887">
            <w:pPr>
              <w:rPr>
                <w:rFonts w:hint="default" w:ascii="Calibri" w:hAnsi="Calibri" w:cs="Calibri"/>
                <w:sz w:val="22"/>
                <w:szCs w:val="22"/>
              </w:rPr>
            </w:pPr>
            <w:r>
              <w:rPr>
                <w:rFonts w:hint="default" w:ascii="Calibri" w:hAnsi="Calibri" w:eastAsia="SimSun" w:cs="Calibri"/>
                <w:sz w:val="22"/>
                <w:szCs w:val="22"/>
              </w:rPr>
              <w:t>Main</w:t>
            </w:r>
          </w:p>
        </w:tc>
        <w:tc>
          <w:tcPr>
            <w:tcW w:w="206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50A22F3">
            <w:pPr>
              <w:rPr>
                <w:rFonts w:hint="default" w:ascii="Calibri" w:hAnsi="Calibri" w:cs="Calibri"/>
                <w:sz w:val="22"/>
                <w:szCs w:val="22"/>
              </w:rPr>
            </w:pPr>
            <w:r>
              <w:rPr>
                <w:rFonts w:hint="default" w:ascii="Calibri" w:hAnsi="Calibri" w:eastAsia="SimSun" w:cs="Calibri"/>
                <w:sz w:val="22"/>
                <w:szCs w:val="22"/>
              </w:rPr>
              <w:t>Authenticated instructor; classroom seeded with 25 active students and practice submission histories; DAG nodes populated with mastery probabilities.</w:t>
            </w:r>
          </w:p>
        </w:tc>
        <w:tc>
          <w:tcPr>
            <w:tcW w:w="23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A96864D">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Instructor navigates to the "Class Heatmap" console.</w:t>
            </w:r>
          </w:p>
          <w:p w14:paraId="01F2C930">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Inspects the competency matrix and filters for the remedial cluster (K-Means cluster 1).</w:t>
            </w:r>
          </w:p>
          <w:p w14:paraId="42458DC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Selects a red-flagged competency cell (P &lt; 0.50) and clicks "Create Micro-Intervention Task".</w:t>
            </w:r>
          </w:p>
          <w:p w14:paraId="3922D966">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4. Configures completion deadline and publishes the assignment.</w:t>
            </w:r>
          </w:p>
        </w:tc>
        <w:tc>
          <w:tcPr>
            <w:tcW w:w="206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87EE383">
            <w:pPr>
              <w:rPr>
                <w:rFonts w:hint="default" w:ascii="Calibri" w:hAnsi="Calibri" w:cs="Calibri"/>
                <w:sz w:val="22"/>
                <w:szCs w:val="22"/>
              </w:rPr>
            </w:pPr>
            <w:r>
              <w:rPr>
                <w:rFonts w:hint="default" w:ascii="Calibri" w:hAnsi="Calibri" w:eastAsia="SimSun" w:cs="Calibri"/>
                <w:sz w:val="22"/>
                <w:szCs w:val="22"/>
              </w:rPr>
              <w:t>Heatmap accurately renders live student data; K-Means correctly partitions students into 3 cohorts; intervention assignment transitions to DISPATCHED and immediately populates student task backlogs.</w:t>
            </w:r>
          </w:p>
        </w:tc>
        <w:tc>
          <w:tcPr>
            <w:tcW w:w="124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F29727B">
            <w:pPr>
              <w:rPr>
                <w:rFonts w:hint="default" w:ascii="Calibri" w:hAnsi="Calibri" w:cs="Calibri"/>
                <w:sz w:val="22"/>
                <w:szCs w:val="22"/>
                <w:lang w:val="en-US"/>
              </w:rPr>
            </w:pPr>
            <w:r>
              <w:rPr>
                <w:rFonts w:hint="default" w:ascii="Calibri" w:hAnsi="Calibri" w:cs="Calibri"/>
                <w:sz w:val="22"/>
                <w:szCs w:val="22"/>
                <w:lang w:val="en-US"/>
              </w:rPr>
              <w:t>Trần Thái Thịnh</w:t>
            </w:r>
          </w:p>
        </w:tc>
      </w:tr>
      <w:tr w14:paraId="32A1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DB0EBDD">
            <w:pPr>
              <w:rPr>
                <w:rFonts w:hint="default" w:ascii="Calibri" w:hAnsi="Calibri" w:cs="Calibri"/>
                <w:sz w:val="22"/>
                <w:szCs w:val="22"/>
              </w:rPr>
            </w:pPr>
            <w:r>
              <w:rPr>
                <w:rFonts w:hint="default" w:ascii="Calibri" w:hAnsi="Calibri" w:eastAsia="SimSun" w:cs="Calibri"/>
                <w:sz w:val="22"/>
                <w:szCs w:val="22"/>
              </w:rPr>
              <w:t>DS-05b</w:t>
            </w:r>
          </w:p>
        </w:tc>
        <w:tc>
          <w:tcPr>
            <w:tcW w:w="96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BD91EED">
            <w:pPr>
              <w:rPr>
                <w:rFonts w:hint="default" w:ascii="Calibri" w:hAnsi="Calibri" w:cs="Calibri"/>
                <w:sz w:val="22"/>
                <w:szCs w:val="22"/>
              </w:rPr>
            </w:pPr>
            <w:r>
              <w:rPr>
                <w:rFonts w:hint="default" w:ascii="Calibri" w:hAnsi="Calibri" w:eastAsia="SimSun" w:cs="Calibri"/>
                <w:sz w:val="22"/>
                <w:szCs w:val="22"/>
              </w:rPr>
              <w:t>Exception</w:t>
            </w:r>
          </w:p>
        </w:tc>
        <w:tc>
          <w:tcPr>
            <w:tcW w:w="206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7BB7884">
            <w:pPr>
              <w:rPr>
                <w:rFonts w:hint="default" w:ascii="Calibri" w:hAnsi="Calibri" w:cs="Calibri"/>
                <w:sz w:val="22"/>
                <w:szCs w:val="22"/>
              </w:rPr>
            </w:pPr>
            <w:r>
              <w:rPr>
                <w:rFonts w:hint="default" w:ascii="Calibri" w:hAnsi="Calibri" w:eastAsia="SimSun" w:cs="Calibri"/>
                <w:sz w:val="22"/>
                <w:szCs w:val="22"/>
              </w:rPr>
              <w:t>Student attempts direct access to an advanced milestone stage via manual URL / identifier entry without completing prerequisites.</w:t>
            </w:r>
          </w:p>
        </w:tc>
        <w:tc>
          <w:tcPr>
            <w:tcW w:w="234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C7A0BB6">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1. Student copies direct URL route to a locked advanced node.</w:t>
            </w:r>
          </w:p>
          <w:p w14:paraId="67D74625">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2. Enters URL in browser to bypass learning path sequence.</w:t>
            </w:r>
          </w:p>
          <w:p w14:paraId="11436E18">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3. System Prerequisite Validator intercepts request and evaluates prerequisite DAG nodes.</w:t>
            </w:r>
          </w:p>
        </w:tc>
        <w:tc>
          <w:tcPr>
            <w:tcW w:w="206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9598BF">
            <w:pPr>
              <w:rPr>
                <w:rFonts w:hint="default" w:ascii="Calibri" w:hAnsi="Calibri" w:cs="Calibri"/>
                <w:sz w:val="22"/>
                <w:szCs w:val="22"/>
              </w:rPr>
            </w:pPr>
            <w:r>
              <w:rPr>
                <w:rFonts w:hint="default" w:ascii="Calibri" w:hAnsi="Calibri" w:eastAsia="SimSun" w:cs="Calibri"/>
                <w:sz w:val="22"/>
                <w:szCs w:val="22"/>
              </w:rPr>
              <w:t>Access is denied, node state remains LOCKED, and system returns an authorization warning detailing unfulfilled prerequisite milestones along with recommended learning sequences.</w:t>
            </w:r>
          </w:p>
        </w:tc>
        <w:tc>
          <w:tcPr>
            <w:tcW w:w="124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44D26A8">
            <w:pPr>
              <w:rPr>
                <w:rFonts w:hint="default" w:ascii="Calibri" w:hAnsi="Calibri" w:cs="Calibri"/>
                <w:sz w:val="22"/>
                <w:szCs w:val="22"/>
              </w:rPr>
            </w:pPr>
            <w:r>
              <w:rPr>
                <w:rFonts w:hint="default" w:ascii="Calibri" w:hAnsi="Calibri" w:cs="Calibri"/>
                <w:sz w:val="22"/>
                <w:szCs w:val="22"/>
                <w:lang w:val="en-US"/>
              </w:rPr>
              <w:t>Trần Thái Thịnh</w:t>
            </w:r>
          </w:p>
        </w:tc>
      </w:tr>
    </w:tbl>
    <w:p w14:paraId="2D751730">
      <w:pPr>
        <w:spacing w:before="140" w:after="60"/>
      </w:pPr>
      <w:r>
        <w:rPr>
          <w:rFonts w:ascii="Calibri" w:hAnsi="Calibri" w:eastAsia="Calibri" w:cs="Calibri"/>
          <w:b/>
          <w:bCs/>
          <w:sz w:val="20"/>
          <w:szCs w:val="20"/>
        </w:rPr>
        <w:t>Committed 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9"/>
        <w:gridCol w:w="1338"/>
        <w:gridCol w:w="1606"/>
        <w:gridCol w:w="3125"/>
      </w:tblGrid>
      <w:tr w14:paraId="7C7D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7BB8B6B">
            <w:r>
              <w:rPr>
                <w:rFonts w:ascii="Calibri" w:hAnsi="Calibri" w:eastAsia="Calibri" w:cs="Calibri"/>
                <w:b/>
                <w:bCs/>
                <w:i w:val="0"/>
                <w:iCs w:val="0"/>
                <w:color w:val="FFFFFF"/>
                <w:sz w:val="19"/>
                <w:szCs w:val="19"/>
              </w:rPr>
              <w:t>Test type</w:t>
            </w:r>
          </w:p>
        </w:tc>
        <w:tc>
          <w:tcPr>
            <w:tcW w:w="133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7B761C1">
            <w:r>
              <w:rPr>
                <w:rFonts w:ascii="Calibri" w:hAnsi="Calibri" w:eastAsia="Calibri" w:cs="Calibri"/>
                <w:b/>
                <w:bCs/>
                <w:i w:val="0"/>
                <w:iCs w:val="0"/>
                <w:color w:val="FFFFFF"/>
                <w:sz w:val="19"/>
                <w:szCs w:val="19"/>
              </w:rPr>
              <w:t>Count</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DEA1CC3">
            <w:r>
              <w:rPr>
                <w:rFonts w:ascii="Calibri" w:hAnsi="Calibri" w:eastAsia="Calibri" w:cs="Calibri"/>
                <w:b/>
                <w:bCs/>
                <w:i w:val="0"/>
                <w:iCs w:val="0"/>
                <w:color w:val="FFFFFF"/>
                <w:sz w:val="19"/>
                <w:szCs w:val="19"/>
              </w:rPr>
              <w:t>Automated in CI</w:t>
            </w:r>
          </w:p>
        </w:tc>
        <w:tc>
          <w:tcPr>
            <w:tcW w:w="312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D19346B">
            <w:r>
              <w:rPr>
                <w:rFonts w:ascii="Calibri" w:hAnsi="Calibri" w:eastAsia="Calibri" w:cs="Calibri"/>
                <w:b/>
                <w:bCs/>
                <w:i w:val="0"/>
                <w:iCs w:val="0"/>
                <w:color w:val="FFFFFF"/>
                <w:sz w:val="19"/>
                <w:szCs w:val="19"/>
              </w:rPr>
              <w:t>Responsible member(s)</w:t>
            </w:r>
          </w:p>
        </w:tc>
      </w:tr>
      <w:tr w14:paraId="7B10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7828BF">
            <w:r>
              <w:rPr>
                <w:rFonts w:ascii="Calibri" w:hAnsi="Calibri" w:eastAsia="Calibri" w:cs="Calibri"/>
                <w:b w:val="0"/>
                <w:bCs w:val="0"/>
                <w:i/>
                <w:iCs/>
                <w:color w:val="666666"/>
                <w:sz w:val="19"/>
                <w:szCs w:val="19"/>
              </w:rPr>
              <w:t>Feature tests (≥ 3 per feature)</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A76462">
            <w:pPr>
              <w:rPr>
                <w:rFonts w:hint="default"/>
                <w:sz w:val="22"/>
                <w:szCs w:val="22"/>
                <w:lang w:val="en-US"/>
              </w:rPr>
            </w:pPr>
            <w:r>
              <w:rPr>
                <w:rFonts w:hint="default"/>
                <w:sz w:val="22"/>
                <w:szCs w:val="22"/>
                <w:lang w:val="en-US"/>
              </w:rPr>
              <w:t>6</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5A4841">
            <w:pPr>
              <w:rPr>
                <w:rFonts w:hint="default"/>
                <w:sz w:val="22"/>
                <w:szCs w:val="22"/>
                <w:lang w:val="en-US"/>
              </w:rPr>
            </w:pPr>
            <w:r>
              <w:rPr>
                <w:rFonts w:hint="default"/>
                <w:sz w:val="22"/>
                <w:szCs w:val="22"/>
                <w:lang w:val="en-US"/>
              </w:rPr>
              <w:t>4</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320E93">
            <w:pPr>
              <w:rPr>
                <w:sz w:val="22"/>
                <w:szCs w:val="22"/>
              </w:rPr>
            </w:pPr>
            <w:r>
              <w:rPr>
                <w:rFonts w:hint="default"/>
                <w:sz w:val="22"/>
                <w:szCs w:val="22"/>
                <w:lang w:val="en-US"/>
              </w:rPr>
              <w:t>Trần Thái Thịnh</w:t>
            </w:r>
          </w:p>
        </w:tc>
      </w:tr>
      <w:tr w14:paraId="2CC9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FC7802">
            <w:r>
              <w:rPr>
                <w:rFonts w:ascii="Calibri" w:hAnsi="Calibri" w:eastAsia="Calibri" w:cs="Calibri"/>
                <w:b w:val="0"/>
                <w:bCs w:val="0"/>
                <w:i/>
                <w:iCs/>
                <w:color w:val="666666"/>
                <w:sz w:val="19"/>
                <w:szCs w:val="19"/>
              </w:rPr>
              <w:t>End-to-end workflow test (≥ 1)</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3F4358">
            <w:pPr>
              <w:rPr>
                <w:rFonts w:hint="default"/>
                <w:sz w:val="22"/>
                <w:szCs w:val="22"/>
                <w:lang w:val="en-US"/>
              </w:rPr>
            </w:pPr>
            <w:r>
              <w:rPr>
                <w:rFonts w:hint="default"/>
                <w:sz w:val="22"/>
                <w:szCs w:val="22"/>
                <w:lang w:val="en-US"/>
              </w:rPr>
              <w:t>1</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F3CCD7">
            <w:pPr>
              <w:rPr>
                <w:rFonts w:hint="default"/>
                <w:sz w:val="22"/>
                <w:szCs w:val="22"/>
                <w:lang w:val="en-US"/>
              </w:rPr>
            </w:pPr>
            <w:r>
              <w:rPr>
                <w:rFonts w:hint="default"/>
                <w:sz w:val="22"/>
                <w:szCs w:val="22"/>
                <w:lang w:val="en-US"/>
              </w:rPr>
              <w:t>1</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DB11652">
            <w:pPr>
              <w:rPr>
                <w:sz w:val="22"/>
                <w:szCs w:val="22"/>
              </w:rPr>
            </w:pPr>
            <w:r>
              <w:rPr>
                <w:rFonts w:hint="default"/>
                <w:sz w:val="22"/>
                <w:szCs w:val="22"/>
                <w:lang w:val="en-US"/>
              </w:rPr>
              <w:t>Trần Thái Thịnh</w:t>
            </w:r>
          </w:p>
        </w:tc>
      </w:tr>
      <w:tr w14:paraId="6976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5826A0F">
            <w:r>
              <w:rPr>
                <w:rFonts w:ascii="Calibri" w:hAnsi="Calibri" w:eastAsia="Calibri" w:cs="Calibri"/>
                <w:b w:val="0"/>
                <w:bCs w:val="0"/>
                <w:i/>
                <w:iCs/>
                <w:color w:val="666666"/>
                <w:sz w:val="19"/>
                <w:szCs w:val="19"/>
              </w:rPr>
              <w:t>State transition tests (≥ 1 per transition)</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C738895">
            <w:pPr>
              <w:rPr>
                <w:rFonts w:hint="default"/>
                <w:sz w:val="22"/>
                <w:szCs w:val="22"/>
                <w:lang w:val="en-US"/>
              </w:rPr>
            </w:pPr>
            <w:r>
              <w:rPr>
                <w:rFonts w:hint="default"/>
                <w:sz w:val="22"/>
                <w:szCs w:val="22"/>
                <w:lang w:val="en-US"/>
              </w:rPr>
              <w:t>3</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2BE4B8">
            <w:pPr>
              <w:rPr>
                <w:rFonts w:hint="default"/>
                <w:sz w:val="22"/>
                <w:szCs w:val="22"/>
                <w:lang w:val="en-US"/>
              </w:rPr>
            </w:pPr>
            <w:r>
              <w:rPr>
                <w:rFonts w:hint="default"/>
                <w:sz w:val="22"/>
                <w:szCs w:val="22"/>
                <w:lang w:val="en-US"/>
              </w:rPr>
              <w:t>2</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FBA391">
            <w:pPr>
              <w:rPr>
                <w:sz w:val="22"/>
                <w:szCs w:val="22"/>
              </w:rPr>
            </w:pPr>
            <w:r>
              <w:rPr>
                <w:rFonts w:hint="default"/>
                <w:sz w:val="22"/>
                <w:szCs w:val="22"/>
                <w:lang w:val="en-US"/>
              </w:rPr>
              <w:t>Trần Thái Thịnh</w:t>
            </w:r>
          </w:p>
        </w:tc>
      </w:tr>
      <w:tr w14:paraId="14F5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559C2E0">
            <w:r>
              <w:rPr>
                <w:rFonts w:ascii="Calibri" w:hAnsi="Calibri" w:eastAsia="Calibri" w:cs="Calibri"/>
                <w:b w:val="0"/>
                <w:bCs w:val="0"/>
                <w:i/>
                <w:iCs/>
                <w:color w:val="666666"/>
                <w:sz w:val="19"/>
                <w:szCs w:val="19"/>
              </w:rPr>
              <w:t>Total for this workflow</w:t>
            </w:r>
          </w:p>
        </w:tc>
        <w:tc>
          <w:tcPr>
            <w:tcW w:w="13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F5FCB3">
            <w:pPr>
              <w:rPr>
                <w:rFonts w:hint="default"/>
                <w:sz w:val="22"/>
                <w:szCs w:val="22"/>
                <w:lang w:val="en-US"/>
              </w:rPr>
            </w:pPr>
            <w:r>
              <w:rPr>
                <w:rFonts w:hint="default"/>
                <w:sz w:val="22"/>
                <w:szCs w:val="22"/>
                <w:lang w:val="en-US"/>
              </w:rPr>
              <w:t>10</w:t>
            </w:r>
          </w:p>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48332C">
            <w:pPr>
              <w:rPr>
                <w:rFonts w:hint="default"/>
                <w:sz w:val="22"/>
                <w:szCs w:val="22"/>
                <w:lang w:val="en-US"/>
              </w:rPr>
            </w:pPr>
            <w:r>
              <w:rPr>
                <w:rFonts w:hint="default"/>
                <w:sz w:val="22"/>
                <w:szCs w:val="22"/>
                <w:lang w:val="en-US"/>
              </w:rPr>
              <w:t>7</w:t>
            </w:r>
          </w:p>
        </w:tc>
        <w:tc>
          <w:tcPr>
            <w:tcW w:w="312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C68D22C">
            <w:pPr>
              <w:rPr>
                <w:sz w:val="22"/>
                <w:szCs w:val="22"/>
              </w:rPr>
            </w:pPr>
            <w:r>
              <w:rPr>
                <w:rFonts w:hint="default"/>
                <w:sz w:val="22"/>
                <w:szCs w:val="22"/>
                <w:lang w:val="en-US"/>
              </w:rPr>
              <w:t>Trần Thái Thịnh</w:t>
            </w:r>
          </w:p>
        </w:tc>
      </w:tr>
    </w:tbl>
    <w:p w14:paraId="081FAC4A">
      <w:pPr>
        <w:spacing w:before="140" w:after="60"/>
      </w:pPr>
      <w:r>
        <w:rPr>
          <w:rFonts w:ascii="Calibri" w:hAnsi="Calibri" w:eastAsia="Calibri" w:cs="Calibri"/>
          <w:b/>
          <w:bCs/>
          <w:sz w:val="20"/>
          <w:szCs w:val="20"/>
        </w:rPr>
        <w:t>Pass criteria at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5258"/>
      </w:tblGrid>
      <w:tr w14:paraId="0A3E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D1B8851">
            <w:r>
              <w:rPr>
                <w:rFonts w:ascii="Calibri" w:hAnsi="Calibri" w:eastAsia="Calibri" w:cs="Calibri"/>
                <w:b/>
                <w:bCs/>
                <w:i w:val="0"/>
                <w:iCs w:val="0"/>
                <w:color w:val="FFFFFF"/>
                <w:sz w:val="19"/>
                <w:szCs w:val="19"/>
              </w:rPr>
              <w:t>Criterion</w:t>
            </w:r>
          </w:p>
        </w:tc>
        <w:tc>
          <w:tcPr>
            <w:tcW w:w="525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B5942B">
            <w:r>
              <w:rPr>
                <w:rFonts w:ascii="Calibri" w:hAnsi="Calibri" w:eastAsia="Calibri" w:cs="Calibri"/>
                <w:b/>
                <w:bCs/>
                <w:i w:val="0"/>
                <w:iCs w:val="0"/>
                <w:color w:val="FFFFFF"/>
                <w:sz w:val="19"/>
                <w:szCs w:val="19"/>
              </w:rPr>
              <w:t>Committed</w:t>
            </w:r>
          </w:p>
        </w:tc>
      </w:tr>
      <w:tr w14:paraId="198E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FC891F">
            <w:r>
              <w:rPr>
                <w:rFonts w:ascii="Calibri" w:hAnsi="Calibri" w:eastAsia="Calibri" w:cs="Calibri"/>
                <w:b w:val="0"/>
                <w:bCs w:val="0"/>
                <w:i/>
                <w:iCs/>
                <w:color w:val="666666"/>
                <w:sz w:val="19"/>
                <w:szCs w:val="19"/>
              </w:rPr>
              <w:t>Runs end-to-end on staging with seeded data</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A29E66">
            <w:pPr>
              <w:rPr>
                <w:rFonts w:hint="default" w:ascii="Calibri" w:hAnsi="Calibri" w:cs="Calibri"/>
                <w:sz w:val="22"/>
                <w:szCs w:val="22"/>
              </w:rPr>
            </w:pPr>
            <w:r>
              <w:rPr>
                <w:rFonts w:hint="default" w:ascii="Calibri" w:hAnsi="Calibri" w:eastAsia="SimSun" w:cs="Calibri"/>
                <w:sz w:val="22"/>
                <w:szCs w:val="22"/>
              </w:rPr>
              <w:t>Yes</w:t>
            </w:r>
          </w:p>
        </w:tc>
      </w:tr>
      <w:tr w14:paraId="08F2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A95656">
            <w:r>
              <w:rPr>
                <w:rFonts w:ascii="Calibri" w:hAnsi="Calibri" w:eastAsia="Calibri" w:cs="Calibri"/>
                <w:b w:val="0"/>
                <w:bCs w:val="0"/>
                <w:i/>
                <w:iCs/>
                <w:color w:val="666666"/>
                <w:sz w:val="19"/>
                <w:szCs w:val="19"/>
              </w:rPr>
              <w:t>Main scenario passes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EF8B95">
            <w:pPr>
              <w:rPr>
                <w:rFonts w:hint="default" w:ascii="Calibri" w:hAnsi="Calibri" w:cs="Calibri"/>
                <w:sz w:val="22"/>
                <w:szCs w:val="22"/>
              </w:rPr>
            </w:pPr>
            <w:r>
              <w:rPr>
                <w:rFonts w:hint="default" w:ascii="Calibri" w:hAnsi="Calibri" w:eastAsia="SimSun" w:cs="Calibri"/>
                <w:sz w:val="22"/>
                <w:szCs w:val="22"/>
              </w:rPr>
              <w:t>Yes</w:t>
            </w:r>
          </w:p>
        </w:tc>
      </w:tr>
      <w:tr w14:paraId="3883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87AF12B">
            <w:r>
              <w:rPr>
                <w:rFonts w:ascii="Calibri" w:hAnsi="Calibri" w:eastAsia="Calibri" w:cs="Calibri"/>
                <w:b w:val="0"/>
                <w:bCs w:val="0"/>
                <w:i/>
                <w:iCs/>
                <w:color w:val="666666"/>
                <w:sz w:val="19"/>
                <w:szCs w:val="19"/>
              </w:rPr>
              <w:t>Exception scenarios passing</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B1358F">
            <w:pPr>
              <w:rPr>
                <w:rFonts w:hint="default" w:ascii="Calibri" w:hAnsi="Calibri" w:cs="Calibri"/>
                <w:sz w:val="22"/>
                <w:szCs w:val="22"/>
                <w:lang w:val="en-US"/>
              </w:rPr>
            </w:pPr>
            <w:r>
              <w:rPr>
                <w:rFonts w:hint="default" w:ascii="Calibri" w:hAnsi="Calibri" w:eastAsia="SimSun" w:cs="Calibri"/>
                <w:sz w:val="22"/>
                <w:szCs w:val="22"/>
              </w:rPr>
              <w:t>100%</w:t>
            </w:r>
          </w:p>
        </w:tc>
      </w:tr>
      <w:tr w14:paraId="0B2F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B316CD">
            <w:r>
              <w:rPr>
                <w:rFonts w:ascii="Calibri" w:hAnsi="Calibri" w:eastAsia="Calibri" w:cs="Calibri"/>
                <w:b w:val="0"/>
                <w:bCs w:val="0"/>
                <w:i/>
                <w:iCs/>
                <w:color w:val="666666"/>
                <w:sz w:val="19"/>
                <w:szCs w:val="19"/>
              </w:rPr>
              <w:t>Test pass rate for this workflow</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2E7F50">
            <w:pPr>
              <w:rPr>
                <w:rFonts w:hint="default" w:ascii="Calibri" w:hAnsi="Calibri" w:cs="Calibri"/>
                <w:sz w:val="22"/>
                <w:szCs w:val="22"/>
              </w:rPr>
            </w:pPr>
            <w:r>
              <w:rPr>
                <w:rFonts w:hint="default" w:ascii="Calibri" w:hAnsi="Calibri" w:eastAsia="SimSun" w:cs="Calibri"/>
                <w:sz w:val="22"/>
                <w:szCs w:val="22"/>
              </w:rPr>
              <w:t>≥ 90%</w:t>
            </w:r>
          </w:p>
        </w:tc>
      </w:tr>
      <w:tr w14:paraId="51E3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5160DC">
            <w:r>
              <w:rPr>
                <w:rFonts w:ascii="Calibri" w:hAnsi="Calibri" w:eastAsia="Calibri" w:cs="Calibri"/>
                <w:b w:val="0"/>
                <w:bCs w:val="0"/>
                <w:i/>
                <w:iCs/>
                <w:color w:val="666666"/>
                <w:sz w:val="19"/>
                <w:szCs w:val="19"/>
              </w:rPr>
              <w:t>Open Critical / High defects</w:t>
            </w:r>
          </w:p>
        </w:tc>
        <w:tc>
          <w:tcPr>
            <w:tcW w:w="525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E539D1">
            <w:pPr>
              <w:rPr>
                <w:rFonts w:hint="default" w:ascii="Calibri" w:hAnsi="Calibri" w:cs="Calibri"/>
                <w:sz w:val="22"/>
                <w:szCs w:val="22"/>
                <w:lang w:val="en-US"/>
              </w:rPr>
            </w:pPr>
            <w:r>
              <w:rPr>
                <w:rFonts w:hint="default" w:ascii="Calibri" w:hAnsi="Calibri" w:cs="Calibri"/>
                <w:sz w:val="22"/>
                <w:szCs w:val="22"/>
                <w:lang w:val="en-US"/>
              </w:rPr>
              <w:t>0</w:t>
            </w:r>
          </w:p>
        </w:tc>
      </w:tr>
    </w:tbl>
    <w:p w14:paraId="585F882D">
      <w:pPr>
        <w:spacing w:before="140" w:after="60"/>
      </w:pPr>
      <w:r>
        <w:rPr>
          <w:rFonts w:ascii="Calibri" w:hAnsi="Calibri" w:eastAsia="Calibri" w:cs="Calibri"/>
          <w:b/>
          <w:bCs/>
          <w:sz w:val="20"/>
          <w:szCs w:val="20"/>
        </w:rPr>
        <w:t>Reviewer note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2BD2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91ECCA0">
            <w:r>
              <w:rPr>
                <w:rFonts w:ascii="Calibri" w:hAnsi="Calibri" w:eastAsia="Calibri" w:cs="Calibri"/>
                <w:b/>
                <w:bCs/>
                <w:i w:val="0"/>
                <w:iCs w:val="0"/>
                <w:color w:val="FFFFFF"/>
                <w:sz w:val="19"/>
                <w:szCs w:val="19"/>
              </w:rPr>
              <w:t>Note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9AB369"/>
        </w:tc>
      </w:tr>
    </w:tbl>
    <w:p w14:paraId="680F0C97">
      <w:pPr>
        <w:pageBreakBefore/>
      </w:pPr>
    </w:p>
    <w:p w14:paraId="13B99A90">
      <w:pPr>
        <w:pStyle w:val="3"/>
        <w:spacing w:before="240" w:after="100"/>
      </w:pPr>
      <w:r>
        <w:rPr>
          <w:rFonts w:ascii="Calibri" w:hAnsi="Calibri" w:eastAsia="Calibri" w:cs="Calibri"/>
          <w:b/>
          <w:bCs/>
          <w:color w:val="14233A"/>
          <w:sz w:val="24"/>
          <w:szCs w:val="24"/>
        </w:rPr>
        <w:t>7. Individual Commitments</w:t>
      </w:r>
    </w:p>
    <w:p w14:paraId="45D784EF">
      <w:pPr>
        <w:spacing w:after="80"/>
      </w:pPr>
      <w:r>
        <w:rPr>
          <w:rFonts w:ascii="Calibri" w:hAnsi="Calibri" w:eastAsia="Calibri" w:cs="Calibri"/>
          <w:i/>
          <w:iCs/>
          <w:color w:val="666666"/>
          <w:sz w:val="19"/>
          <w:szCs w:val="19"/>
        </w:rPr>
        <w:t>One block per member. Every member owns at least one main workflow and 2–3 parts. Each test case and each fix is counted for one member only.</w:t>
      </w:r>
    </w:p>
    <w:p w14:paraId="0D1E45AD">
      <w:pPr>
        <w:pStyle w:val="4"/>
        <w:spacing w:before="160" w:after="80"/>
      </w:pPr>
      <w:r>
        <w:rPr>
          <w:rFonts w:ascii="Calibri" w:hAnsi="Calibri" w:eastAsia="Calibri" w:cs="Calibri"/>
          <w:b/>
          <w:bCs/>
          <w:sz w:val="22"/>
          <w:szCs w:val="22"/>
        </w:rPr>
        <w:t>7.1 Member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09E3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B22FB4D">
            <w:r>
              <w:rPr>
                <w:rFonts w:ascii="Calibri" w:hAnsi="Calibri" w:eastAsia="Calibri" w:cs="Calibri"/>
                <w:b/>
                <w:bCs/>
                <w:i w:val="0"/>
                <w:iCs w:val="0"/>
                <w:color w:val="FFFFFF"/>
                <w:sz w:val="19"/>
                <w:szCs w:val="19"/>
              </w:rPr>
              <w:t>Full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36FE9B4">
            <w:pPr>
              <w:rPr>
                <w:rFonts w:hint="default" w:ascii="Calibri" w:hAnsi="Calibri" w:cs="Calibri"/>
                <w:sz w:val="22"/>
                <w:szCs w:val="22"/>
              </w:rPr>
            </w:pPr>
            <w:r>
              <w:rPr>
                <w:rFonts w:hint="default" w:ascii="Calibri" w:hAnsi="Calibri" w:eastAsia="SimSun" w:cs="Calibri"/>
                <w:sz w:val="22"/>
                <w:szCs w:val="22"/>
              </w:rPr>
              <w:t xml:space="preserve">Phạm Tấn Lộc </w:t>
            </w:r>
          </w:p>
        </w:tc>
      </w:tr>
      <w:tr w14:paraId="174E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03F5A8B">
            <w:r>
              <w:rPr>
                <w:rFonts w:ascii="Calibri" w:hAnsi="Calibri" w:eastAsia="Calibri" w:cs="Calibri"/>
                <w:b/>
                <w:bCs/>
                <w:i w:val="0"/>
                <w:iCs w:val="0"/>
                <w:color w:val="FFFFFF"/>
                <w:sz w:val="19"/>
                <w:szCs w:val="19"/>
              </w:rPr>
              <w:t>Student ID</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DBAF13">
            <w:pPr>
              <w:rPr>
                <w:rFonts w:hint="default" w:ascii="Calibri" w:hAnsi="Calibri" w:cs="Calibri"/>
                <w:sz w:val="22"/>
                <w:szCs w:val="22"/>
              </w:rPr>
            </w:pPr>
            <w:r>
              <w:rPr>
                <w:rFonts w:hint="default" w:ascii="Calibri" w:hAnsi="Calibri" w:eastAsia="SimSun" w:cs="Calibri"/>
                <w:sz w:val="22"/>
                <w:szCs w:val="22"/>
              </w:rPr>
              <w:t>SE184400</w:t>
            </w:r>
          </w:p>
        </w:tc>
      </w:tr>
      <w:tr w14:paraId="2E86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CDE27D6">
            <w:r>
              <w:rPr>
                <w:rFonts w:ascii="Calibri" w:hAnsi="Calibri" w:eastAsia="Calibri" w:cs="Calibri"/>
                <w:b/>
                <w:bCs/>
                <w:i w:val="0"/>
                <w:iCs w:val="0"/>
                <w:color w:val="FFFFFF"/>
                <w:sz w:val="19"/>
                <w:szCs w:val="19"/>
              </w:rPr>
              <w:t>Role in team</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4B0FD0">
            <w:pPr>
              <w:rPr>
                <w:rFonts w:hint="default" w:ascii="Calibri" w:hAnsi="Calibri" w:cs="Calibri"/>
                <w:sz w:val="22"/>
                <w:szCs w:val="22"/>
              </w:rPr>
            </w:pPr>
            <w:r>
              <w:rPr>
                <w:rFonts w:hint="default" w:ascii="Calibri" w:hAnsi="Calibri" w:eastAsia="SimSun" w:cs="Calibri"/>
                <w:sz w:val="22"/>
                <w:szCs w:val="22"/>
              </w:rPr>
              <w:t>Team Leader / Backend Engineer</w:t>
            </w:r>
          </w:p>
        </w:tc>
      </w:tr>
    </w:tbl>
    <w:p w14:paraId="0C3BCBB7">
      <w:pPr>
        <w:spacing w:before="140" w:after="60"/>
      </w:pPr>
      <w:r>
        <w:rPr>
          <w:rFonts w:ascii="Calibri" w:hAnsi="Calibri" w:eastAsia="Calibri" w:cs="Calibri"/>
          <w:b/>
          <w:bCs/>
          <w:sz w:val="20"/>
          <w:szCs w:val="20"/>
        </w:rPr>
        <w:t>Ownership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4"/>
        <w:gridCol w:w="4190"/>
        <w:gridCol w:w="2934"/>
      </w:tblGrid>
      <w:tr w14:paraId="671D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52E7FCE">
            <w:r>
              <w:rPr>
                <w:rFonts w:ascii="Calibri" w:hAnsi="Calibri" w:eastAsia="Calibri" w:cs="Calibri"/>
                <w:b/>
                <w:bCs/>
                <w:i w:val="0"/>
                <w:iCs w:val="0"/>
                <w:color w:val="FFFFFF"/>
                <w:sz w:val="19"/>
                <w:szCs w:val="19"/>
              </w:rPr>
              <w:t>Type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83BD29C">
            <w:r>
              <w:rPr>
                <w:rFonts w:ascii="Calibri" w:hAnsi="Calibri" w:eastAsia="Calibri" w:cs="Calibri"/>
                <w:b/>
                <w:bCs/>
                <w:i w:val="0"/>
                <w:iCs w:val="0"/>
                <w:color w:val="FFFFFF"/>
                <w:sz w:val="19"/>
                <w:szCs w:val="19"/>
              </w:rPr>
              <w:t>Items (IDs / names)</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9BA2217">
            <w:r>
              <w:rPr>
                <w:rFonts w:ascii="Calibri" w:hAnsi="Calibri" w:eastAsia="Calibri" w:cs="Calibri"/>
                <w:b/>
                <w:bCs/>
                <w:i w:val="0"/>
                <w:iCs w:val="0"/>
                <w:color w:val="FFFFFF"/>
                <w:sz w:val="19"/>
                <w:szCs w:val="19"/>
              </w:rPr>
              <w:t>Notes</w:t>
            </w:r>
          </w:p>
        </w:tc>
      </w:tr>
      <w:tr w14:paraId="333D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0A2E09">
            <w:r>
              <w:rPr>
                <w:rFonts w:ascii="Calibri" w:hAnsi="Calibri" w:eastAsia="Calibri" w:cs="Calibri"/>
                <w:b w:val="0"/>
                <w:bCs w:val="0"/>
                <w:i/>
                <w:iCs/>
                <w:color w:val="666666"/>
                <w:sz w:val="19"/>
                <w:szCs w:val="19"/>
              </w:rPr>
              <w:t>Main workflow(s)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815CEB2">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WF-01:</w:t>
            </w:r>
            <w:r>
              <w:rPr>
                <w:rFonts w:hint="default" w:ascii="Calibri" w:hAnsi="Calibri" w:cs="Calibri"/>
                <w:sz w:val="22"/>
                <w:szCs w:val="22"/>
              </w:rPr>
              <w:t xml:space="preserve"> Adaptive P-L-A-R Study Cycle &amp; Targeted Score Deficit Recovery</w:t>
            </w:r>
          </w:p>
          <w:p w14:paraId="3A58064B">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WF-04:</w:t>
            </w:r>
            <w:r>
              <w:rPr>
                <w:rFonts w:hint="default" w:ascii="Calibri" w:hAnsi="Calibri" w:cs="Calibri"/>
                <w:sz w:val="22"/>
                <w:szCs w:val="22"/>
              </w:rPr>
              <w:t xml:space="preserve"> Spaced Repetition Mistake Notebook (SM-2) &amp; Isomorphic Variant Practice</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21B7275">
            <w:pPr>
              <w:rPr>
                <w:rFonts w:hint="default" w:ascii="Calibri" w:hAnsi="Calibri" w:cs="Calibri"/>
                <w:sz w:val="22"/>
                <w:szCs w:val="22"/>
              </w:rPr>
            </w:pPr>
            <w:r>
              <w:rPr>
                <w:rFonts w:hint="default" w:ascii="Calibri" w:hAnsi="Calibri" w:eastAsia="SimSun" w:cs="Calibri"/>
                <w:sz w:val="22"/>
                <w:szCs w:val="22"/>
              </w:rPr>
              <w:t>Owns end-to-end execution, state transitions, and business rules for both primary study loops.</w:t>
            </w:r>
          </w:p>
        </w:tc>
      </w:tr>
      <w:tr w14:paraId="22AC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36C4E55">
            <w:r>
              <w:rPr>
                <w:rFonts w:ascii="Calibri" w:hAnsi="Calibri" w:eastAsia="Calibri" w:cs="Calibri"/>
                <w:b w:val="0"/>
                <w:bCs w:val="0"/>
                <w:i/>
                <w:iCs/>
                <w:color w:val="666666"/>
                <w:sz w:val="19"/>
                <w:szCs w:val="19"/>
              </w:rPr>
              <w:t>Mandatory features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6EC2513">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F-03:</w:t>
            </w:r>
            <w:r>
              <w:rPr>
                <w:rFonts w:hint="default" w:ascii="Calibri" w:hAnsi="Calibri" w:cs="Calibri"/>
                <w:sz w:val="22"/>
                <w:szCs w:val="22"/>
              </w:rPr>
              <w:t xml:space="preserve"> Adaptive Learning Engine &amp; P-L-A-R Practice Sequence</w:t>
            </w:r>
          </w:p>
          <w:p w14:paraId="160F09F6">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F-06:</w:t>
            </w:r>
            <w:r>
              <w:rPr>
                <w:rFonts w:hint="default" w:ascii="Calibri" w:hAnsi="Calibri" w:cs="Calibri"/>
                <w:sz w:val="22"/>
                <w:szCs w:val="22"/>
              </w:rPr>
              <w:t xml:space="preserve"> Score Forecasting &amp; Targeted Deficit Remediation</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F4BB82">
            <w:pPr>
              <w:rPr>
                <w:rFonts w:hint="default" w:ascii="Calibri" w:hAnsi="Calibri" w:cs="Calibri"/>
                <w:sz w:val="22"/>
                <w:szCs w:val="22"/>
              </w:rPr>
            </w:pPr>
            <w:r>
              <w:rPr>
                <w:rFonts w:hint="default" w:ascii="Calibri" w:hAnsi="Calibri" w:eastAsia="SimSun" w:cs="Calibri"/>
                <w:sz w:val="22"/>
                <w:szCs w:val="22"/>
              </w:rPr>
              <w:t>Core adaptive algorithms, BKT mastery probability updates, and greedy knapsack deficit optimization.</w:t>
            </w:r>
          </w:p>
        </w:tc>
      </w:tr>
      <w:tr w14:paraId="1B67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7766900">
            <w:r>
              <w:rPr>
                <w:rFonts w:ascii="Calibri" w:hAnsi="Calibri" w:eastAsia="Calibri" w:cs="Calibri"/>
                <w:b w:val="0"/>
                <w:bCs w:val="0"/>
                <w:i/>
                <w:iCs/>
                <w:color w:val="666666"/>
                <w:sz w:val="19"/>
                <w:szCs w:val="19"/>
              </w:rPr>
              <w:t>Modules / entities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5D37CE9">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Module:</w:t>
            </w:r>
            <w:r>
              <w:rPr>
                <w:rFonts w:hint="default" w:ascii="Calibri" w:hAnsi="Calibri" w:cs="Calibri"/>
                <w:sz w:val="22"/>
                <w:szCs w:val="22"/>
              </w:rPr>
              <w:t xml:space="preserve"> </w:t>
            </w:r>
            <w:r>
              <w:rPr>
                <w:rStyle w:val="14"/>
                <w:rFonts w:hint="default" w:ascii="Calibri" w:hAnsi="Calibri" w:cs="Calibri"/>
                <w:sz w:val="22"/>
                <w:szCs w:val="22"/>
              </w:rPr>
              <w:t>PracticeService</w:t>
            </w:r>
            <w:r>
              <w:rPr>
                <w:rFonts w:hint="default" w:ascii="Calibri" w:hAnsi="Calibri" w:cs="Calibri"/>
                <w:sz w:val="22"/>
                <w:szCs w:val="22"/>
              </w:rPr>
              <w:t xml:space="preserve"> (Sub-domains: </w:t>
            </w:r>
            <w:r>
              <w:rPr>
                <w:rStyle w:val="14"/>
                <w:rFonts w:hint="default" w:ascii="Calibri" w:hAnsi="Calibri" w:cs="Calibri"/>
                <w:sz w:val="22"/>
                <w:szCs w:val="22"/>
              </w:rPr>
              <w:t>Stages</w:t>
            </w:r>
            <w:r>
              <w:rPr>
                <w:rFonts w:hint="default" w:ascii="Calibri" w:hAnsi="Calibri" w:cs="Calibri"/>
                <w:sz w:val="22"/>
                <w:szCs w:val="22"/>
              </w:rPr>
              <w:t xml:space="preserve"> – Adaptive Loop, </w:t>
            </w:r>
            <w:r>
              <w:rPr>
                <w:rStyle w:val="14"/>
                <w:rFonts w:hint="default" w:ascii="Calibri" w:hAnsi="Calibri" w:cs="Calibri"/>
                <w:sz w:val="22"/>
                <w:szCs w:val="22"/>
              </w:rPr>
              <w:t>Mistakes</w:t>
            </w:r>
            <w:r>
              <w:rPr>
                <w:rFonts w:hint="default" w:ascii="Calibri" w:hAnsi="Calibri" w:cs="Calibri"/>
                <w:sz w:val="22"/>
                <w:szCs w:val="22"/>
              </w:rPr>
              <w:t xml:space="preserve"> – Mistake Review, </w:t>
            </w:r>
            <w:r>
              <w:rPr>
                <w:rStyle w:val="14"/>
                <w:rFonts w:hint="default" w:ascii="Calibri" w:hAnsi="Calibri" w:cs="Calibri"/>
                <w:sz w:val="22"/>
                <w:szCs w:val="22"/>
              </w:rPr>
              <w:t>Predictions</w:t>
            </w:r>
            <w:r>
              <w:rPr>
                <w:rFonts w:hint="default" w:ascii="Calibri" w:hAnsi="Calibri" w:cs="Calibri"/>
                <w:sz w:val="22"/>
                <w:szCs w:val="22"/>
              </w:rPr>
              <w:t xml:space="preserve"> – Score Forecast)</w:t>
            </w:r>
          </w:p>
          <w:p w14:paraId="20AE4F56">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Core Entities:</w:t>
            </w:r>
            <w:r>
              <w:rPr>
                <w:rFonts w:hint="default" w:ascii="Calibri" w:hAnsi="Calibri" w:cs="Calibri"/>
                <w:sz w:val="22"/>
                <w:szCs w:val="22"/>
              </w:rPr>
              <w:t xml:space="preserve"> </w:t>
            </w:r>
            <w:r>
              <w:rPr>
                <w:rStyle w:val="14"/>
                <w:rFonts w:hint="default" w:ascii="Calibri" w:hAnsi="Calibri" w:cs="Calibri"/>
                <w:sz w:val="22"/>
                <w:szCs w:val="22"/>
              </w:rPr>
              <w:t>StageProgress</w:t>
            </w:r>
            <w:r>
              <w:rPr>
                <w:rFonts w:hint="default" w:ascii="Calibri" w:hAnsi="Calibri" w:cs="Calibri"/>
                <w:sz w:val="22"/>
                <w:szCs w:val="22"/>
              </w:rPr>
              <w:t xml:space="preserve">, </w:t>
            </w:r>
            <w:r>
              <w:rPr>
                <w:rStyle w:val="14"/>
                <w:rFonts w:hint="default" w:ascii="Calibri" w:hAnsi="Calibri" w:cs="Calibri"/>
                <w:sz w:val="22"/>
                <w:szCs w:val="22"/>
              </w:rPr>
              <w:t>AdaptiveQuizAttempt</w:t>
            </w:r>
            <w:r>
              <w:rPr>
                <w:rFonts w:hint="default" w:ascii="Calibri" w:hAnsi="Calibri" w:cs="Calibri"/>
                <w:sz w:val="22"/>
                <w:szCs w:val="22"/>
              </w:rPr>
              <w:t xml:space="preserve">, </w:t>
            </w:r>
            <w:r>
              <w:rPr>
                <w:rStyle w:val="14"/>
                <w:rFonts w:hint="default" w:ascii="Calibri" w:hAnsi="Calibri" w:cs="Calibri"/>
                <w:sz w:val="22"/>
                <w:szCs w:val="22"/>
              </w:rPr>
              <w:t>LearningProfile</w:t>
            </w:r>
            <w:r>
              <w:rPr>
                <w:rFonts w:hint="default" w:ascii="Calibri" w:hAnsi="Calibri" w:cs="Calibri"/>
                <w:sz w:val="22"/>
                <w:szCs w:val="22"/>
              </w:rPr>
              <w:t xml:space="preserve"> (BKT skill mastery), </w:t>
            </w:r>
            <w:r>
              <w:rPr>
                <w:rStyle w:val="14"/>
                <w:rFonts w:hint="default" w:ascii="Calibri" w:hAnsi="Calibri" w:cs="Calibri"/>
                <w:sz w:val="22"/>
                <w:szCs w:val="22"/>
              </w:rPr>
              <w:t>ScorePrediction</w:t>
            </w:r>
            <w:r>
              <w:rPr>
                <w:rFonts w:hint="default" w:ascii="Calibri" w:hAnsi="Calibri" w:cs="Calibri"/>
                <w:sz w:val="22"/>
                <w:szCs w:val="22"/>
              </w:rPr>
              <w:t xml:space="preserve"> (score deficit &amp; Knapsack prescription), </w:t>
            </w:r>
            <w:r>
              <w:rPr>
                <w:rStyle w:val="14"/>
                <w:rFonts w:hint="default" w:ascii="Calibri" w:hAnsi="Calibri" w:cs="Calibri"/>
                <w:sz w:val="22"/>
                <w:szCs w:val="22"/>
              </w:rPr>
              <w:t>MistakeNotebook</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D002119">
            <w:pPr>
              <w:rPr>
                <w:rFonts w:hint="default" w:ascii="Calibri" w:hAnsi="Calibri" w:cs="Calibri"/>
                <w:sz w:val="22"/>
                <w:szCs w:val="22"/>
              </w:rPr>
            </w:pPr>
            <w:r>
              <w:rPr>
                <w:rFonts w:hint="default" w:ascii="Calibri" w:hAnsi="Calibri" w:eastAsia="SimSun" w:cs="Calibri"/>
                <w:sz w:val="22"/>
                <w:szCs w:val="22"/>
              </w:rPr>
              <w:t>Manages core domain business logic, EF Core entity models, and transactional state integrity in PostgreSQL.</w:t>
            </w:r>
          </w:p>
        </w:tc>
      </w:tr>
      <w:tr w14:paraId="6491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760553">
            <w:r>
              <w:rPr>
                <w:rFonts w:ascii="Calibri" w:hAnsi="Calibri" w:eastAsia="Calibri" w:cs="Calibri"/>
                <w:b w:val="0"/>
                <w:bCs w:val="0"/>
                <w:i/>
                <w:iCs/>
                <w:color w:val="666666"/>
                <w:sz w:val="19"/>
                <w:szCs w:val="19"/>
              </w:rPr>
              <w:t>Design decisions owned (D-IDs)</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8D56501">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DD-01:</w:t>
            </w:r>
            <w:r>
              <w:rPr>
                <w:rFonts w:hint="default" w:ascii="Calibri" w:hAnsi="Calibri" w:cs="Calibri"/>
                <w:sz w:val="22"/>
                <w:szCs w:val="22"/>
              </w:rPr>
              <w:t xml:space="preserve"> Dynamic item selection within Zone of Proximal Development (ZPD: P_correct ∈ [0.60, 0.75])</w:t>
            </w:r>
          </w:p>
          <w:p w14:paraId="1A6BE57F">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DD-04:</w:t>
            </w:r>
            <w:r>
              <w:rPr>
                <w:rFonts w:hint="default" w:ascii="Calibri" w:hAnsi="Calibri" w:cs="Calibri"/>
                <w:sz w:val="22"/>
                <w:szCs w:val="22"/>
              </w:rPr>
              <w:t xml:space="preserve"> SuperMemo-2 (SM-2) algorithm adoption for exponential spaced error review</w:t>
            </w:r>
          </w:p>
          <w:p w14:paraId="28D94C03">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DD-06:</w:t>
            </w:r>
            <w:r>
              <w:rPr>
                <w:rFonts w:hint="default" w:ascii="Calibri" w:hAnsi="Calibri" w:cs="Calibri"/>
                <w:sz w:val="22"/>
                <w:szCs w:val="22"/>
              </w:rPr>
              <w:t xml:space="preserve"> Greedy knapsack archetype prioritization based on score-gain ROI</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86B121">
            <w:pPr>
              <w:rPr>
                <w:rFonts w:hint="default" w:ascii="Calibri" w:hAnsi="Calibri" w:cs="Calibri"/>
                <w:sz w:val="22"/>
                <w:szCs w:val="22"/>
              </w:rPr>
            </w:pPr>
            <w:r>
              <w:rPr>
                <w:rFonts w:hint="default" w:ascii="Calibri" w:hAnsi="Calibri" w:eastAsia="SimSun" w:cs="Calibri"/>
                <w:sz w:val="22"/>
                <w:szCs w:val="22"/>
              </w:rPr>
              <w:t>Decides core mathematical parameters, convergence bounds, and algorithmic fallback policies.</w:t>
            </w:r>
          </w:p>
        </w:tc>
      </w:tr>
      <w:tr w14:paraId="3134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9178E5">
            <w:r>
              <w:rPr>
                <w:rFonts w:ascii="Calibri" w:hAnsi="Calibri" w:eastAsia="Calibri" w:cs="Calibri"/>
                <w:b w:val="0"/>
                <w:bCs w:val="0"/>
                <w:i/>
                <w:iCs/>
                <w:color w:val="666666"/>
                <w:sz w:val="19"/>
                <w:szCs w:val="19"/>
              </w:rPr>
              <w:t>NFRs responsible</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4F3041">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NFR-01 (Performance):</w:t>
            </w:r>
            <w:r>
              <w:rPr>
                <w:rFonts w:hint="default" w:ascii="Calibri" w:hAnsi="Calibri" w:cs="Calibri"/>
                <w:sz w:val="22"/>
                <w:szCs w:val="22"/>
              </w:rPr>
              <w:t xml:space="preserve"> API Latency (p95) ≤ 1.0s for adaptive submissions; ≤ 3.0s for heavy reporting (Score Forecast &amp; Knapsack) via k6 load tests.</w:t>
            </w:r>
          </w:p>
          <w:p w14:paraId="098E63A1">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NFR-04 (Reliability):</w:t>
            </w:r>
            <w:r>
              <w:rPr>
                <w:rFonts w:hint="default" w:ascii="Calibri" w:hAnsi="Calibri" w:cs="Calibri"/>
                <w:sz w:val="22"/>
                <w:szCs w:val="22"/>
              </w:rPr>
              <w:t xml:space="preserve"> System Uptime ≥ 99.0% verified through Docker health check probes.</w:t>
            </w:r>
          </w:p>
          <w:p w14:paraId="73EB022E">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NFR-05 (Maintainability):</w:t>
            </w:r>
            <w:r>
              <w:rPr>
                <w:rFonts w:hint="default" w:ascii="Calibri" w:hAnsi="Calibri" w:cs="Calibri"/>
                <w:sz w:val="22"/>
                <w:szCs w:val="22"/>
              </w:rPr>
              <w:t xml:space="preserve"> Core domain test coverage ≥ 70% line coverage for </w:t>
            </w:r>
            <w:r>
              <w:rPr>
                <w:rStyle w:val="14"/>
                <w:rFonts w:hint="default" w:ascii="Calibri" w:hAnsi="Calibri" w:cs="Calibri"/>
                <w:sz w:val="22"/>
                <w:szCs w:val="22"/>
              </w:rPr>
              <w:t>PracticeService</w:t>
            </w:r>
            <w:r>
              <w:rPr>
                <w:rFonts w:hint="default" w:ascii="Calibri" w:hAnsi="Calibri" w:cs="Calibri"/>
                <w:sz w:val="22"/>
                <w:szCs w:val="22"/>
              </w:rPr>
              <w:t xml:space="preserve"> via Coverlet in GitHub Actions CI.</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612564">
            <w:pPr>
              <w:rPr>
                <w:rFonts w:hint="default" w:ascii="Calibri" w:hAnsi="Calibri" w:cs="Calibri"/>
                <w:sz w:val="22"/>
                <w:szCs w:val="22"/>
              </w:rPr>
            </w:pPr>
            <w:r>
              <w:rPr>
                <w:rFonts w:hint="default" w:ascii="Calibri" w:hAnsi="Calibri" w:eastAsia="SimSun" w:cs="Calibri"/>
                <w:sz w:val="22"/>
                <w:szCs w:val="22"/>
              </w:rPr>
              <w:t>Aligned directly with the standardized NFR matrix in Section 5 of BM04.</w:t>
            </w:r>
          </w:p>
        </w:tc>
      </w:tr>
    </w:tbl>
    <w:p w14:paraId="55743A9A">
      <w:pPr>
        <w:spacing w:before="140" w:after="60"/>
      </w:pPr>
      <w:r>
        <w:rPr>
          <w:rFonts w:ascii="Calibri" w:hAnsi="Calibri" w:eastAsia="Calibri" w:cs="Calibri"/>
          <w:b/>
          <w:bCs/>
          <w:sz w:val="20"/>
          <w:szCs w:val="20"/>
        </w:rPr>
        <w:t>Delivery commitments to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3504"/>
        <w:gridCol w:w="1754"/>
      </w:tblGrid>
      <w:tr w14:paraId="32C5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0EAC335">
            <w:r>
              <w:rPr>
                <w:rFonts w:ascii="Calibri" w:hAnsi="Calibri" w:eastAsia="Calibri" w:cs="Calibri"/>
                <w:b/>
                <w:bCs/>
                <w:i w:val="0"/>
                <w:iCs w:val="0"/>
                <w:color w:val="FFFFFF"/>
                <w:sz w:val="19"/>
                <w:szCs w:val="19"/>
              </w:rPr>
              <w:t>Commitment</w:t>
            </w:r>
          </w:p>
        </w:tc>
        <w:tc>
          <w:tcPr>
            <w:tcW w:w="350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42B1346">
            <w:r>
              <w:rPr>
                <w:rFonts w:ascii="Calibri" w:hAnsi="Calibri" w:eastAsia="Calibri" w:cs="Calibri"/>
                <w:b/>
                <w:bCs/>
                <w:i w:val="0"/>
                <w:iCs w:val="0"/>
                <w:color w:val="FFFFFF"/>
                <w:sz w:val="19"/>
                <w:szCs w:val="19"/>
              </w:rPr>
              <w:t>Committed (count / IDs)</w:t>
            </w:r>
          </w:p>
        </w:tc>
        <w:tc>
          <w:tcPr>
            <w:tcW w:w="175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0424A13">
            <w:r>
              <w:rPr>
                <w:rFonts w:ascii="Calibri" w:hAnsi="Calibri" w:eastAsia="Calibri" w:cs="Calibri"/>
                <w:b/>
                <w:bCs/>
                <w:i w:val="0"/>
                <w:iCs w:val="0"/>
                <w:color w:val="FFFFFF"/>
                <w:sz w:val="19"/>
                <w:szCs w:val="19"/>
              </w:rPr>
              <w:t>Due</w:t>
            </w:r>
          </w:p>
        </w:tc>
      </w:tr>
      <w:tr w14:paraId="3067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DD2202">
            <w:r>
              <w:rPr>
                <w:rFonts w:ascii="Calibri" w:hAnsi="Calibri" w:eastAsia="Calibri" w:cs="Calibri"/>
                <w:b w:val="0"/>
                <w:bCs w:val="0"/>
                <w:i/>
                <w:iCs/>
                <w:color w:val="666666"/>
                <w:sz w:val="19"/>
                <w:szCs w:val="19"/>
              </w:rPr>
              <w:t>Functional test cases written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CB09272">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20 test cases</w:t>
            </w:r>
          </w:p>
          <w:p w14:paraId="122CACAB">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Feature tests: TC-WF01-01 to TC-WF01-06, TC-WF04-01 to TC-WF04-06 (12 tests)</w:t>
            </w:r>
          </w:p>
          <w:p w14:paraId="2D9F252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End-to-end tests: E2E-WF01, E2E-WF04 (2 tests)</w:t>
            </w:r>
          </w:p>
          <w:p w14:paraId="0015EE4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State transition tests: ST-WF01-01 to ST-WF01-03, ST-WF04-01 to ST-WF04-03 (6 tests)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18F90F">
            <w:pPr>
              <w:rPr>
                <w:rFonts w:hint="default" w:ascii="Calibri" w:hAnsi="Calibri" w:cs="Calibri"/>
                <w:sz w:val="22"/>
                <w:szCs w:val="22"/>
              </w:rPr>
            </w:pPr>
            <w:r>
              <w:rPr>
                <w:rFonts w:hint="default" w:ascii="Calibri" w:hAnsi="Calibri" w:eastAsia="SimSun" w:cs="Calibri"/>
                <w:sz w:val="22"/>
                <w:szCs w:val="22"/>
              </w:rPr>
              <w:t>Defense 1.1</w:t>
            </w:r>
          </w:p>
        </w:tc>
      </w:tr>
      <w:tr w14:paraId="2D34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F99EDF">
            <w:r>
              <w:rPr>
                <w:rFonts w:ascii="Calibri" w:hAnsi="Calibri" w:eastAsia="Calibri" w:cs="Calibri"/>
                <w:b w:val="0"/>
                <w:bCs w:val="0"/>
                <w:i/>
                <w:iCs/>
                <w:color w:val="666666"/>
                <w:sz w:val="19"/>
                <w:szCs w:val="19"/>
              </w:rPr>
              <w:t>Of which automated in CI</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3C05CF">
            <w:pPr>
              <w:rPr>
                <w:rFonts w:hint="default" w:ascii="Calibri" w:hAnsi="Calibri" w:cs="Calibri"/>
                <w:sz w:val="22"/>
                <w:szCs w:val="22"/>
              </w:rPr>
            </w:pPr>
            <w:r>
              <w:rPr>
                <w:rFonts w:hint="default" w:ascii="Calibri" w:hAnsi="Calibri" w:eastAsia="SimSun" w:cs="Calibri"/>
                <w:b/>
                <w:bCs/>
                <w:sz w:val="22"/>
                <w:szCs w:val="22"/>
              </w:rPr>
              <w:t>14 automated test cases</w:t>
            </w:r>
            <w:r>
              <w:rPr>
                <w:rFonts w:hint="default" w:ascii="Calibri" w:hAnsi="Calibri" w:eastAsia="SimSun" w:cs="Calibri"/>
                <w:sz w:val="22"/>
                <w:szCs w:val="22"/>
              </w:rPr>
              <w:t xml:space="preserve"> (70% automation rate, strictly satisfying the ≥ 50% CI requirement)</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587112">
            <w:pPr>
              <w:rPr>
                <w:rFonts w:hint="default" w:ascii="Calibri" w:hAnsi="Calibri" w:cs="Calibri"/>
                <w:sz w:val="22"/>
                <w:szCs w:val="22"/>
              </w:rPr>
            </w:pPr>
            <w:r>
              <w:rPr>
                <w:rFonts w:hint="default" w:ascii="Calibri" w:hAnsi="Calibri" w:eastAsia="SimSun" w:cs="Calibri"/>
                <w:sz w:val="22"/>
                <w:szCs w:val="22"/>
              </w:rPr>
              <w:t>Defense 1.1</w:t>
            </w:r>
          </w:p>
        </w:tc>
      </w:tr>
      <w:tr w14:paraId="687F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9E0BA51">
            <w:r>
              <w:rPr>
                <w:rFonts w:ascii="Calibri" w:hAnsi="Calibri" w:eastAsia="Calibri" w:cs="Calibri"/>
                <w:b w:val="0"/>
                <w:bCs w:val="0"/>
                <w:i/>
                <w:iCs/>
                <w:color w:val="666666"/>
                <w:sz w:val="19"/>
                <w:szCs w:val="19"/>
              </w:rPr>
              <w:t>Demo scenarios presented</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C14050">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DS-01a:</w:t>
            </w:r>
            <w:r>
              <w:rPr>
                <w:rFonts w:hint="default" w:ascii="Calibri" w:hAnsi="Calibri" w:cs="Calibri"/>
                <w:sz w:val="22"/>
                <w:szCs w:val="22"/>
              </w:rPr>
              <w:t xml:space="preserve"> Main P-L-A-R completion flow with BKT updates and deficit reduction</w:t>
            </w:r>
          </w:p>
          <w:p w14:paraId="440C0EBA">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DS-01b:</w:t>
            </w:r>
            <w:r>
              <w:rPr>
                <w:rFonts w:hint="default" w:ascii="Calibri" w:hAnsi="Calibri" w:cs="Calibri"/>
                <w:sz w:val="22"/>
                <w:szCs w:val="22"/>
              </w:rPr>
              <w:t xml:space="preserve"> Exception handling for remedial routing after 3 consecutive errors</w:t>
            </w:r>
          </w:p>
          <w:p w14:paraId="0D5A5DDC">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DS-04a:</w:t>
            </w:r>
            <w:r>
              <w:rPr>
                <w:rFonts w:hint="default" w:ascii="Calibri" w:hAnsi="Calibri" w:cs="Calibri"/>
                <w:sz w:val="22"/>
                <w:szCs w:val="22"/>
              </w:rPr>
              <w:t xml:space="preserve"> Spaced review interval recalculation and isomorphic variant solving</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D67D6C5">
            <w:pPr>
              <w:rPr>
                <w:rFonts w:hint="default" w:ascii="Calibri" w:hAnsi="Calibri" w:cs="Calibri"/>
                <w:sz w:val="22"/>
                <w:szCs w:val="22"/>
              </w:rPr>
            </w:pPr>
            <w:r>
              <w:rPr>
                <w:rFonts w:hint="default" w:ascii="Calibri" w:hAnsi="Calibri" w:eastAsia="SimSun" w:cs="Calibri"/>
                <w:sz w:val="22"/>
                <w:szCs w:val="22"/>
              </w:rPr>
              <w:t>Defense 1.1</w:t>
            </w:r>
          </w:p>
        </w:tc>
      </w:tr>
      <w:tr w14:paraId="0215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7239744">
            <w:r>
              <w:rPr>
                <w:rFonts w:ascii="Calibri" w:hAnsi="Calibri" w:eastAsia="Calibri" w:cs="Calibri"/>
                <w:b w:val="0"/>
                <w:bCs w:val="0"/>
                <w:i/>
                <w:iCs/>
                <w:color w:val="666666"/>
                <w:sz w:val="19"/>
                <w:szCs w:val="19"/>
              </w:rPr>
              <w:t>Required fixes owned (section 9)</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A342A7A">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FIX-01:</w:t>
            </w:r>
            <w:r>
              <w:rPr>
                <w:rFonts w:hint="default" w:ascii="Calibri" w:hAnsi="Calibri" w:cs="Calibri"/>
                <w:sz w:val="22"/>
                <w:szCs w:val="22"/>
              </w:rPr>
              <w:t xml:space="preserve"> Formalize pedagogical learning methodology by refactoring unstructured practice into an adaptive 4-step P-L-A-R cycle (Preview -&gt; Learn -&gt; Apply -&gt; Reflect) with strict BKT mastery progression rules (resolving Review 2 ambiguity on learning methodology).</w:t>
            </w:r>
          </w:p>
          <w:p w14:paraId="29C8EC38">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FIX-02:</w:t>
            </w:r>
            <w:r>
              <w:rPr>
                <w:rFonts w:hint="default" w:ascii="Calibri" w:hAnsi="Calibri" w:cs="Calibri"/>
                <w:sz w:val="22"/>
                <w:szCs w:val="22"/>
              </w:rPr>
              <w:t xml:space="preserve"> Upgrade static mistake logging into an active spaced repetition system using the SuperMemo-2 (SM-2) algorithm, integrated with isomorphic variant generation to prevent rote answer memorization.</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A8240F">
            <w:pPr>
              <w:rPr>
                <w:rFonts w:hint="default" w:ascii="Calibri" w:hAnsi="Calibri" w:cs="Calibri"/>
                <w:sz w:val="22"/>
                <w:szCs w:val="22"/>
              </w:rPr>
            </w:pPr>
            <w:r>
              <w:rPr>
                <w:rFonts w:hint="default" w:ascii="Calibri" w:hAnsi="Calibri" w:eastAsia="SimSun" w:cs="Calibri"/>
                <w:sz w:val="22"/>
                <w:szCs w:val="22"/>
              </w:rPr>
              <w:t>Defense 1.1</w:t>
            </w:r>
          </w:p>
        </w:tc>
      </w:tr>
      <w:tr w14:paraId="79AB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5666463">
            <w:r>
              <w:rPr>
                <w:rFonts w:ascii="Calibri" w:hAnsi="Calibri" w:eastAsia="Calibri" w:cs="Calibri"/>
                <w:b w:val="0"/>
                <w:bCs w:val="0"/>
                <w:i/>
                <w:iCs/>
                <w:color w:val="666666"/>
                <w:sz w:val="19"/>
                <w:szCs w:val="19"/>
              </w:rPr>
              <w:t>Documentation sections (Report / section)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FF5A17">
            <w:pPr>
              <w:rPr>
                <w:rFonts w:hint="default" w:ascii="Calibri" w:hAnsi="Calibri" w:cs="Calibri"/>
                <w:sz w:val="22"/>
                <w:szCs w:val="22"/>
              </w:rPr>
            </w:pPr>
            <w:r>
              <w:rPr>
                <w:rFonts w:hint="default" w:ascii="Calibri" w:hAnsi="Calibri" w:eastAsia="SimSun" w:cs="Calibri"/>
                <w:sz w:val="22"/>
                <w:szCs w:val="22"/>
              </w:rPr>
              <w:t>Report 4: Section 3.2 (P-L-A-R Workflow Activity Diagram), Section 3.5 (Mistake Notebook Architecture), Section 4.3 (Adaptive Algorithm Specifications)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DE4F9BC">
            <w:pPr>
              <w:rPr>
                <w:rFonts w:hint="default" w:ascii="Calibri" w:hAnsi="Calibri" w:cs="Calibri"/>
                <w:sz w:val="22"/>
                <w:szCs w:val="22"/>
              </w:rPr>
            </w:pPr>
            <w:r>
              <w:rPr>
                <w:rFonts w:hint="default" w:ascii="Calibri" w:hAnsi="Calibri" w:eastAsia="SimSun" w:cs="Calibri"/>
                <w:sz w:val="22"/>
                <w:szCs w:val="22"/>
              </w:rPr>
              <w:t>Defense 1.1</w:t>
            </w:r>
          </w:p>
        </w:tc>
      </w:tr>
    </w:tbl>
    <w:p w14:paraId="2DB51040">
      <w:pPr>
        <w:spacing w:before="140" w:after="60"/>
      </w:pPr>
      <w:r>
        <w:rPr>
          <w:rFonts w:ascii="Calibri" w:hAnsi="Calibri" w:eastAsia="Calibri" w:cs="Calibri"/>
          <w:b/>
          <w:bCs/>
          <w:sz w:val="20"/>
          <w:szCs w:val="20"/>
        </w:rPr>
        <w:t>Ownership verification at Review 2 (completed by reviewers)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3"/>
        <w:gridCol w:w="3771"/>
        <w:gridCol w:w="2934"/>
      </w:tblGrid>
      <w:tr w14:paraId="4F93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3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19FC555">
            <w:r>
              <w:rPr>
                <w:rFonts w:ascii="Calibri" w:hAnsi="Calibri" w:eastAsia="Calibri" w:cs="Calibri"/>
                <w:b/>
                <w:bCs/>
                <w:i w:val="0"/>
                <w:iCs w:val="0"/>
                <w:color w:val="FFFFFF"/>
                <w:sz w:val="19"/>
                <w:szCs w:val="19"/>
              </w:rPr>
              <w:t>Result</w:t>
            </w:r>
          </w:p>
        </w:tc>
        <w:tc>
          <w:tcPr>
            <w:tcW w:w="377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935C581">
            <w:r>
              <w:rPr>
                <w:rFonts w:ascii="Calibri" w:hAnsi="Calibri" w:eastAsia="Calibri" w:cs="Calibri"/>
                <w:b/>
                <w:bCs/>
                <w:i w:val="0"/>
                <w:iCs w:val="0"/>
                <w:color w:val="FFFFFF"/>
                <w:sz w:val="19"/>
                <w:szCs w:val="19"/>
              </w:rPr>
              <w:t>Weak points observed</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BFA207B">
            <w:r>
              <w:rPr>
                <w:rFonts w:ascii="Calibri" w:hAnsi="Calibri" w:eastAsia="Calibri" w:cs="Calibri"/>
                <w:b/>
                <w:bCs/>
                <w:i w:val="0"/>
                <w:iCs w:val="0"/>
                <w:color w:val="FFFFFF"/>
                <w:sz w:val="19"/>
                <w:szCs w:val="19"/>
              </w:rPr>
              <w:t>Follow-up (by whom, by when)</w:t>
            </w:r>
          </w:p>
        </w:tc>
      </w:tr>
      <w:tr w14:paraId="7AFD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0D9E01">
            <w:r>
              <w:rPr>
                <w:rFonts w:ascii="Calibri" w:hAnsi="Calibri" w:eastAsia="Calibri" w:cs="Calibri"/>
                <w:b w:val="0"/>
                <w:bCs w:val="0"/>
                <w:i/>
                <w:iCs/>
                <w:color w:val="666666"/>
                <w:sz w:val="19"/>
                <w:szCs w:val="19"/>
              </w:rPr>
              <w:t>☐ Verified</w:t>
            </w:r>
          </w:p>
          <w:p w14:paraId="0181093C">
            <w:r>
              <w:rPr>
                <w:rFonts w:ascii="Calibri" w:hAnsi="Calibri" w:eastAsia="Calibri" w:cs="Calibri"/>
                <w:b w:val="0"/>
                <w:bCs w:val="0"/>
                <w:i/>
                <w:iCs/>
                <w:color w:val="666666"/>
                <w:sz w:val="19"/>
                <w:szCs w:val="19"/>
              </w:rPr>
              <w:t>☐ Partly verified</w:t>
            </w:r>
          </w:p>
          <w:p w14:paraId="2C8788C8">
            <w:r>
              <w:rPr>
                <w:rFonts w:ascii="Calibri" w:hAnsi="Calibri" w:eastAsia="Calibri" w:cs="Calibri"/>
                <w:b w:val="0"/>
                <w:bCs w:val="0"/>
                <w:i/>
                <w:iCs/>
                <w:color w:val="666666"/>
                <w:sz w:val="19"/>
                <w:szCs w:val="19"/>
              </w:rPr>
              <w:t>☐ Not verified</w:t>
            </w:r>
          </w:p>
        </w:tc>
        <w:tc>
          <w:tcPr>
            <w:tcW w:w="377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67F2D2"/>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DA427E8"/>
        </w:tc>
      </w:tr>
    </w:tbl>
    <w:p w14:paraId="6ED8CB87">
      <w:pPr>
        <w:spacing w:before="140" w:after="60"/>
      </w:pPr>
      <w:r>
        <w:rPr>
          <w:rFonts w:ascii="Calibri" w:hAnsi="Calibri" w:eastAsia="Calibri" w:cs="Calibri"/>
          <w:b/>
          <w:bCs/>
          <w:sz w:val="20"/>
          <w:szCs w:val="20"/>
        </w:rPr>
        <w:t>Member confirmation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146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2D10EE6">
            <w:r>
              <w:rPr>
                <w:rFonts w:ascii="Calibri" w:hAnsi="Calibri" w:eastAsia="Calibri" w:cs="Calibri"/>
                <w:b/>
                <w:bCs/>
                <w:i w:val="0"/>
                <w:iCs w:val="0"/>
                <w:color w:val="FFFFFF"/>
                <w:sz w:val="19"/>
                <w:szCs w:val="19"/>
              </w:rPr>
              <w:t>Signature / 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F6584D1"/>
        </w:tc>
      </w:tr>
    </w:tbl>
    <w:p w14:paraId="36728846">
      <w:pPr>
        <w:pStyle w:val="4"/>
        <w:spacing w:before="160" w:after="80"/>
      </w:pPr>
      <w:r>
        <w:rPr>
          <w:rFonts w:ascii="Calibri" w:hAnsi="Calibri" w:eastAsia="Calibri" w:cs="Calibri"/>
          <w:b/>
          <w:bCs/>
          <w:sz w:val="22"/>
          <w:szCs w:val="22"/>
        </w:rPr>
        <w:t>7.2 Member 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6306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15B41AB">
            <w:r>
              <w:rPr>
                <w:rFonts w:ascii="Calibri" w:hAnsi="Calibri" w:eastAsia="Calibri" w:cs="Calibri"/>
                <w:b/>
                <w:bCs/>
                <w:i w:val="0"/>
                <w:iCs w:val="0"/>
                <w:color w:val="FFFFFF"/>
                <w:sz w:val="19"/>
                <w:szCs w:val="19"/>
              </w:rPr>
              <w:t>Full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538C8A">
            <w:pPr>
              <w:rPr>
                <w:rFonts w:hint="default" w:ascii="Calibri" w:hAnsi="Calibri" w:cs="Calibri"/>
                <w:sz w:val="22"/>
                <w:szCs w:val="22"/>
              </w:rPr>
            </w:pPr>
            <w:r>
              <w:rPr>
                <w:rFonts w:hint="default" w:ascii="Calibri" w:hAnsi="Calibri" w:eastAsia="SimSun" w:cs="Calibri"/>
                <w:sz w:val="22"/>
                <w:szCs w:val="22"/>
              </w:rPr>
              <w:t>Mai Thành Nhân</w:t>
            </w:r>
          </w:p>
        </w:tc>
      </w:tr>
      <w:tr w14:paraId="757A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E72F57A">
            <w:r>
              <w:rPr>
                <w:rFonts w:ascii="Calibri" w:hAnsi="Calibri" w:eastAsia="Calibri" w:cs="Calibri"/>
                <w:b/>
                <w:bCs/>
                <w:i w:val="0"/>
                <w:iCs w:val="0"/>
                <w:color w:val="FFFFFF"/>
                <w:sz w:val="19"/>
                <w:szCs w:val="19"/>
              </w:rPr>
              <w:t>Student ID</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0CF9F7">
            <w:pPr>
              <w:rPr>
                <w:rFonts w:hint="default" w:ascii="Calibri" w:hAnsi="Calibri" w:cs="Calibri"/>
                <w:sz w:val="22"/>
                <w:szCs w:val="22"/>
              </w:rPr>
            </w:pPr>
            <w:r>
              <w:rPr>
                <w:rFonts w:hint="default" w:ascii="Calibri" w:hAnsi="Calibri" w:eastAsia="SimSun" w:cs="Calibri"/>
                <w:sz w:val="22"/>
                <w:szCs w:val="22"/>
              </w:rPr>
              <w:t>SE184916</w:t>
            </w:r>
          </w:p>
        </w:tc>
      </w:tr>
      <w:tr w14:paraId="3D92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2F6738E">
            <w:r>
              <w:rPr>
                <w:rFonts w:ascii="Calibri" w:hAnsi="Calibri" w:eastAsia="Calibri" w:cs="Calibri"/>
                <w:b/>
                <w:bCs/>
                <w:i w:val="0"/>
                <w:iCs w:val="0"/>
                <w:color w:val="FFFFFF"/>
                <w:sz w:val="19"/>
                <w:szCs w:val="19"/>
              </w:rPr>
              <w:t>Role in team</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DD245BA">
            <w:pPr>
              <w:rPr>
                <w:rFonts w:hint="default" w:ascii="Calibri" w:hAnsi="Calibri" w:cs="Calibri"/>
                <w:sz w:val="22"/>
                <w:szCs w:val="22"/>
              </w:rPr>
            </w:pPr>
            <w:r>
              <w:rPr>
                <w:rFonts w:hint="default" w:ascii="Calibri" w:hAnsi="Calibri" w:eastAsia="SimSun" w:cs="Calibri"/>
                <w:sz w:val="22"/>
                <w:szCs w:val="22"/>
              </w:rPr>
              <w:t>Frontend Engineer</w:t>
            </w:r>
          </w:p>
        </w:tc>
      </w:tr>
    </w:tbl>
    <w:p w14:paraId="2E99C879">
      <w:pPr>
        <w:spacing w:before="140" w:after="60"/>
      </w:pPr>
      <w:r>
        <w:rPr>
          <w:rFonts w:ascii="Calibri" w:hAnsi="Calibri" w:eastAsia="Calibri" w:cs="Calibri"/>
          <w:b/>
          <w:bCs/>
          <w:sz w:val="20"/>
          <w:szCs w:val="20"/>
        </w:rPr>
        <w:t>Ownership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4"/>
        <w:gridCol w:w="4190"/>
        <w:gridCol w:w="2934"/>
      </w:tblGrid>
      <w:tr w14:paraId="44DD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087C608">
            <w:r>
              <w:rPr>
                <w:rFonts w:ascii="Calibri" w:hAnsi="Calibri" w:eastAsia="Calibri" w:cs="Calibri"/>
                <w:b/>
                <w:bCs/>
                <w:i w:val="0"/>
                <w:iCs w:val="0"/>
                <w:color w:val="FFFFFF"/>
                <w:sz w:val="19"/>
                <w:szCs w:val="19"/>
              </w:rPr>
              <w:t>Type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96D488F">
            <w:r>
              <w:rPr>
                <w:rFonts w:ascii="Calibri" w:hAnsi="Calibri" w:eastAsia="Calibri" w:cs="Calibri"/>
                <w:b/>
                <w:bCs/>
                <w:i w:val="0"/>
                <w:iCs w:val="0"/>
                <w:color w:val="FFFFFF"/>
                <w:sz w:val="19"/>
                <w:szCs w:val="19"/>
              </w:rPr>
              <w:t>Items (IDs / names)</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8DCA39A">
            <w:r>
              <w:rPr>
                <w:rFonts w:ascii="Calibri" w:hAnsi="Calibri" w:eastAsia="Calibri" w:cs="Calibri"/>
                <w:b/>
                <w:bCs/>
                <w:i w:val="0"/>
                <w:iCs w:val="0"/>
                <w:color w:val="FFFFFF"/>
                <w:sz w:val="19"/>
                <w:szCs w:val="19"/>
              </w:rPr>
              <w:t>Notes</w:t>
            </w:r>
          </w:p>
        </w:tc>
      </w:tr>
      <w:tr w14:paraId="5304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9C3A7A0">
            <w:r>
              <w:rPr>
                <w:rFonts w:ascii="Calibri" w:hAnsi="Calibri" w:eastAsia="Calibri" w:cs="Calibri"/>
                <w:b w:val="0"/>
                <w:bCs w:val="0"/>
                <w:i/>
                <w:iCs/>
                <w:color w:val="666666"/>
                <w:sz w:val="19"/>
                <w:szCs w:val="19"/>
              </w:rPr>
              <w:t>Main workflow(s)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3A8A1C">
            <w:pPr>
              <w:rPr>
                <w:rFonts w:hint="default" w:ascii="Calibri" w:hAnsi="Calibri" w:cs="Calibri"/>
                <w:sz w:val="22"/>
                <w:szCs w:val="22"/>
              </w:rPr>
            </w:pPr>
            <w:r>
              <w:rPr>
                <w:rFonts w:hint="default" w:ascii="Calibri" w:hAnsi="Calibri" w:eastAsia="SimSun" w:cs="Calibri"/>
                <w:b/>
                <w:bCs/>
                <w:sz w:val="22"/>
                <w:szCs w:val="22"/>
              </w:rPr>
              <w:t>WF-02:</w:t>
            </w:r>
            <w:r>
              <w:rPr>
                <w:rFonts w:hint="default" w:ascii="Calibri" w:hAnsi="Calibri" w:eastAsia="SimSun" w:cs="Calibri"/>
                <w:sz w:val="22"/>
                <w:szCs w:val="22"/>
              </w:rPr>
              <w:t xml:space="preserve"> Standardized 150-Minute Proctored Mock Examination &amp; Web-Native Integrity Verification</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4DB22E">
            <w:pPr>
              <w:rPr>
                <w:rFonts w:hint="default" w:ascii="Calibri" w:hAnsi="Calibri" w:cs="Calibri"/>
                <w:sz w:val="22"/>
                <w:szCs w:val="22"/>
              </w:rPr>
            </w:pPr>
            <w:r>
              <w:rPr>
                <w:rFonts w:hint="default" w:ascii="Calibri" w:hAnsi="Calibri" w:eastAsia="SimSun" w:cs="Calibri"/>
                <w:sz w:val="22"/>
                <w:szCs w:val="22"/>
              </w:rPr>
              <w:t>Owns candidate examination interface, 150-minute countdown synchronization, integrity violation logging, and mentor review dashboard.</w:t>
            </w:r>
          </w:p>
        </w:tc>
      </w:tr>
      <w:tr w14:paraId="044A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B909C9F">
            <w:r>
              <w:rPr>
                <w:rFonts w:ascii="Calibri" w:hAnsi="Calibri" w:eastAsia="Calibri" w:cs="Calibri"/>
                <w:b w:val="0"/>
                <w:bCs w:val="0"/>
                <w:i/>
                <w:iCs/>
                <w:color w:val="666666"/>
                <w:sz w:val="19"/>
                <w:szCs w:val="19"/>
              </w:rPr>
              <w:t>Mandatory features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BA5ED3">
            <w:pPr>
              <w:rPr>
                <w:rFonts w:hint="default" w:ascii="Calibri" w:hAnsi="Calibri" w:cs="Calibri"/>
                <w:sz w:val="22"/>
                <w:szCs w:val="22"/>
              </w:rPr>
            </w:pPr>
            <w:r>
              <w:rPr>
                <w:rFonts w:hint="default" w:ascii="Calibri" w:hAnsi="Calibri" w:eastAsia="SimSun" w:cs="Calibri"/>
                <w:b/>
                <w:bCs/>
                <w:sz w:val="22"/>
                <w:szCs w:val="22"/>
              </w:rPr>
              <w:t>F-03 (Mock Exam UI Component):</w:t>
            </w:r>
            <w:r>
              <w:rPr>
                <w:rFonts w:hint="default" w:ascii="Calibri" w:hAnsi="Calibri" w:eastAsia="SimSun" w:cs="Calibri"/>
                <w:sz w:val="22"/>
                <w:szCs w:val="22"/>
              </w:rPr>
              <w:t xml:space="preserve"> Web-Native Proctored Mock Exam</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CCB94D">
            <w:pPr>
              <w:rPr>
                <w:rFonts w:hint="default" w:ascii="Calibri" w:hAnsi="Calibri" w:cs="Calibri"/>
                <w:sz w:val="22"/>
                <w:szCs w:val="22"/>
              </w:rPr>
            </w:pPr>
            <w:r>
              <w:rPr>
                <w:rFonts w:hint="default" w:ascii="Calibri" w:hAnsi="Calibri" w:eastAsia="SimSun" w:cs="Calibri"/>
                <w:sz w:val="22"/>
                <w:szCs w:val="22"/>
              </w:rPr>
              <w:t>Enforces fullscreen lock, Tab-visibility event listeners, client-side periodic webcam captures, and suspect submission routing.</w:t>
            </w:r>
          </w:p>
        </w:tc>
      </w:tr>
      <w:tr w14:paraId="3F21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E8F7785">
            <w:r>
              <w:rPr>
                <w:rFonts w:ascii="Calibri" w:hAnsi="Calibri" w:eastAsia="Calibri" w:cs="Calibri"/>
                <w:b w:val="0"/>
                <w:bCs w:val="0"/>
                <w:i/>
                <w:iCs/>
                <w:color w:val="666666"/>
                <w:sz w:val="19"/>
                <w:szCs w:val="19"/>
              </w:rPr>
              <w:t>Modules / entities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1795DD9">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Frontend Modules:</w:t>
            </w:r>
            <w:r>
              <w:rPr>
                <w:rFonts w:hint="default" w:ascii="Calibri" w:hAnsi="Calibri" w:cs="Calibri"/>
                <w:sz w:val="22"/>
                <w:szCs w:val="22"/>
              </w:rPr>
              <w:t xml:space="preserve"> Mock Exam Interface (</w:t>
            </w:r>
            <w:r>
              <w:rPr>
                <w:rStyle w:val="14"/>
                <w:rFonts w:hint="default" w:ascii="Calibri" w:hAnsi="Calibri" w:cs="Calibri"/>
                <w:sz w:val="22"/>
                <w:szCs w:val="22"/>
              </w:rPr>
              <w:t>ExamView</w:t>
            </w:r>
            <w:r>
              <w:rPr>
                <w:rFonts w:hint="default" w:ascii="Calibri" w:hAnsi="Calibri" w:cs="Calibri"/>
                <w:sz w:val="22"/>
                <w:szCs w:val="22"/>
              </w:rPr>
              <w:t xml:space="preserve">, </w:t>
            </w:r>
            <w:r>
              <w:rPr>
                <w:rStyle w:val="14"/>
                <w:rFonts w:hint="default" w:ascii="Calibri" w:hAnsi="Calibri" w:cs="Calibri"/>
                <w:sz w:val="22"/>
                <w:szCs w:val="22"/>
              </w:rPr>
              <w:t>ExamInterface</w:t>
            </w:r>
            <w:r>
              <w:rPr>
                <w:rFonts w:hint="default" w:ascii="Calibri" w:hAnsi="Calibri" w:cs="Calibri"/>
                <w:sz w:val="22"/>
                <w:szCs w:val="22"/>
              </w:rPr>
              <w:t xml:space="preserve">, </w:t>
            </w:r>
            <w:r>
              <w:rPr>
                <w:rStyle w:val="14"/>
                <w:rFonts w:hint="default" w:ascii="Calibri" w:hAnsi="Calibri" w:cs="Calibri"/>
                <w:sz w:val="22"/>
                <w:szCs w:val="22"/>
              </w:rPr>
              <w:t>ProctoringOverlay</w:t>
            </w:r>
            <w:r>
              <w:rPr>
                <w:rFonts w:hint="default" w:ascii="Calibri" w:hAnsi="Calibri" w:cs="Calibri"/>
                <w:sz w:val="22"/>
                <w:szCs w:val="22"/>
              </w:rPr>
              <w:t xml:space="preserve">, </w:t>
            </w:r>
            <w:r>
              <w:rPr>
                <w:rStyle w:val="14"/>
                <w:rFonts w:hint="default" w:ascii="Calibri" w:hAnsi="Calibri" w:cs="Calibri"/>
                <w:sz w:val="22"/>
                <w:szCs w:val="22"/>
              </w:rPr>
              <w:t>MentorAuditConsole</w:t>
            </w:r>
            <w:r>
              <w:rPr>
                <w:rFonts w:hint="default" w:ascii="Calibri" w:hAnsi="Calibri" w:cs="Calibri"/>
                <w:sz w:val="22"/>
                <w:szCs w:val="22"/>
              </w:rPr>
              <w:t xml:space="preserve">) consuming </w:t>
            </w:r>
            <w:r>
              <w:rPr>
                <w:rStyle w:val="14"/>
                <w:rFonts w:hint="default" w:ascii="Calibri" w:hAnsi="Calibri" w:cs="Calibri"/>
                <w:sz w:val="22"/>
                <w:szCs w:val="22"/>
              </w:rPr>
              <w:t>PracticeService</w:t>
            </w:r>
          </w:p>
          <w:p w14:paraId="2303A2E5">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Associated Entities:</w:t>
            </w:r>
            <w:r>
              <w:rPr>
                <w:rFonts w:hint="default" w:ascii="Calibri" w:hAnsi="Calibri" w:cs="Calibri"/>
                <w:sz w:val="22"/>
                <w:szCs w:val="22"/>
              </w:rPr>
              <w:t xml:space="preserve"> </w:t>
            </w:r>
            <w:r>
              <w:rPr>
                <w:rStyle w:val="14"/>
                <w:rFonts w:hint="default" w:ascii="Calibri" w:hAnsi="Calibri" w:cs="Calibri"/>
                <w:sz w:val="22"/>
                <w:szCs w:val="22"/>
              </w:rPr>
              <w:t>ExamSubmission</w:t>
            </w:r>
            <w:r>
              <w:rPr>
                <w:rFonts w:hint="default" w:ascii="Calibri" w:hAnsi="Calibri" w:cs="Calibri"/>
                <w:sz w:val="22"/>
                <w:szCs w:val="22"/>
              </w:rPr>
              <w:t xml:space="preserve">, </w:t>
            </w:r>
            <w:r>
              <w:rPr>
                <w:rStyle w:val="14"/>
                <w:rFonts w:hint="default" w:ascii="Calibri" w:hAnsi="Calibri" w:cs="Calibri"/>
                <w:sz w:val="22"/>
                <w:szCs w:val="22"/>
              </w:rPr>
              <w:t>SubmissionAnswer</w:t>
            </w:r>
            <w:r>
              <w:rPr>
                <w:rFonts w:hint="default" w:ascii="Calibri" w:hAnsi="Calibri" w:cs="Calibri"/>
                <w:sz w:val="22"/>
                <w:szCs w:val="22"/>
              </w:rPr>
              <w:t xml:space="preserve">, </w:t>
            </w:r>
            <w:r>
              <w:rPr>
                <w:rStyle w:val="14"/>
                <w:rFonts w:hint="default" w:ascii="Calibri" w:hAnsi="Calibri" w:cs="Calibri"/>
                <w:sz w:val="22"/>
                <w:szCs w:val="22"/>
              </w:rPr>
              <w:t>ProctoringSnapshot</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37539B4">
            <w:pPr>
              <w:rPr>
                <w:rFonts w:hint="default" w:ascii="Calibri" w:hAnsi="Calibri" w:cs="Calibri"/>
                <w:sz w:val="22"/>
                <w:szCs w:val="22"/>
              </w:rPr>
            </w:pPr>
            <w:r>
              <w:rPr>
                <w:rFonts w:hint="default" w:ascii="Calibri" w:hAnsi="Calibri" w:eastAsia="SimSun" w:cs="Calibri"/>
                <w:sz w:val="22"/>
                <w:szCs w:val="22"/>
              </w:rPr>
              <w:t xml:space="preserve">Manages client-side session states, captures </w:t>
            </w:r>
            <w:r>
              <w:rPr>
                <w:rStyle w:val="14"/>
                <w:rFonts w:hint="default" w:ascii="Calibri" w:hAnsi="Calibri" w:eastAsia="SimSun" w:cs="Calibri"/>
                <w:sz w:val="22"/>
                <w:szCs w:val="22"/>
              </w:rPr>
              <w:t>TabDepartureCount</w:t>
            </w:r>
            <w:r>
              <w:rPr>
                <w:rFonts w:hint="default" w:ascii="Calibri" w:hAnsi="Calibri" w:eastAsia="SimSun" w:cs="Calibri"/>
                <w:sz w:val="22"/>
                <w:szCs w:val="22"/>
              </w:rPr>
              <w:t>, compresses and uploads webcam snapshots, and renders mentor evaluation views.</w:t>
            </w:r>
          </w:p>
        </w:tc>
      </w:tr>
      <w:tr w14:paraId="1251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CE4877">
            <w:r>
              <w:rPr>
                <w:rFonts w:ascii="Calibri" w:hAnsi="Calibri" w:eastAsia="Calibri" w:cs="Calibri"/>
                <w:b w:val="0"/>
                <w:bCs w:val="0"/>
                <w:i/>
                <w:iCs/>
                <w:color w:val="666666"/>
                <w:sz w:val="19"/>
                <w:szCs w:val="19"/>
              </w:rPr>
              <w:t>Design decisions owned (D-IDs)</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605991">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DD-02:</w:t>
            </w:r>
            <w:r>
              <w:rPr>
                <w:rFonts w:hint="default" w:ascii="Calibri" w:hAnsi="Calibri" w:cs="Calibri"/>
                <w:sz w:val="22"/>
                <w:szCs w:val="22"/>
              </w:rPr>
              <w:t xml:space="preserve"> Pure web-native client integrity auditing (Page Visibility API + webcam stream) without requiring invasive browser extensions</w:t>
            </w:r>
          </w:p>
          <w:p w14:paraId="3D47E526">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DD-05:</w:t>
            </w:r>
            <w:r>
              <w:rPr>
                <w:rFonts w:hint="default" w:ascii="Calibri" w:hAnsi="Calibri" w:cs="Calibri"/>
                <w:sz w:val="22"/>
                <w:szCs w:val="22"/>
              </w:rPr>
              <w:t xml:space="preserve"> Client-side WebP frame compression (&lt; 300 KB) to prevent network bandwidth choking during bulk snapshot streaming</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C09EFCE">
            <w:pPr>
              <w:rPr>
                <w:rFonts w:hint="default" w:ascii="Calibri" w:hAnsi="Calibri" w:cs="Calibri"/>
                <w:sz w:val="22"/>
                <w:szCs w:val="22"/>
              </w:rPr>
            </w:pPr>
            <w:r>
              <w:rPr>
                <w:rFonts w:hint="default" w:ascii="Calibri" w:hAnsi="Calibri" w:eastAsia="SimSun" w:cs="Calibri"/>
                <w:sz w:val="22"/>
                <w:szCs w:val="22"/>
              </w:rPr>
              <w:t>Balances candidate usability, privacy standards, and low-latency network telemetry overhead.</w:t>
            </w:r>
          </w:p>
        </w:tc>
      </w:tr>
      <w:tr w14:paraId="1446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3C75C3">
            <w:r>
              <w:rPr>
                <w:rFonts w:ascii="Calibri" w:hAnsi="Calibri" w:eastAsia="Calibri" w:cs="Calibri"/>
                <w:b w:val="0"/>
                <w:bCs w:val="0"/>
                <w:i/>
                <w:iCs/>
                <w:color w:val="666666"/>
                <w:sz w:val="19"/>
                <w:szCs w:val="19"/>
              </w:rPr>
              <w:t>NFRs responsible</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F57424">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NFR-01 (Performance):</w:t>
            </w:r>
            <w:r>
              <w:rPr>
                <w:rFonts w:hint="default" w:ascii="Calibri" w:hAnsi="Calibri" w:cs="Calibri"/>
                <w:sz w:val="22"/>
                <w:szCs w:val="22"/>
              </w:rPr>
              <w:t xml:space="preserve"> 120-item exam bundle initialization and UI rendering latency ≤ 1.0s.</w:t>
            </w:r>
          </w:p>
          <w:p w14:paraId="63415516">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NFR-03 (Security):</w:t>
            </w:r>
            <w:r>
              <w:rPr>
                <w:rFonts w:hint="default" w:ascii="Calibri" w:hAnsi="Calibri" w:cs="Calibri"/>
                <w:sz w:val="22"/>
                <w:szCs w:val="22"/>
              </w:rPr>
              <w:t xml:space="preserve"> 100% exam submission endpoints mandate verified JWT tokens with tamper-proof countdown verification.</w:t>
            </w:r>
          </w:p>
          <w:p w14:paraId="77892BA8">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NFR-04 (Reliability):</w:t>
            </w:r>
            <w:r>
              <w:rPr>
                <w:rFonts w:hint="default" w:ascii="Calibri" w:hAnsi="Calibri" w:cs="Calibri"/>
                <w:sz w:val="22"/>
                <w:szCs w:val="22"/>
              </w:rPr>
              <w:t xml:space="preserve"> Auto-save mechanism commits response snapshots every 30s with zero answer loss upon sudden network disconnects.</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65DA59D">
            <w:pPr>
              <w:rPr>
                <w:rFonts w:hint="default" w:ascii="Calibri" w:hAnsi="Calibri" w:cs="Calibri"/>
                <w:sz w:val="22"/>
                <w:szCs w:val="22"/>
              </w:rPr>
            </w:pPr>
            <w:r>
              <w:rPr>
                <w:rFonts w:hint="default" w:ascii="Calibri" w:hAnsi="Calibri" w:eastAsia="SimSun" w:cs="Calibri"/>
                <w:sz w:val="22"/>
                <w:szCs w:val="22"/>
              </w:rPr>
              <w:t>Verified via network throttling tests and automated UI integration audit suites.</w:t>
            </w:r>
          </w:p>
        </w:tc>
      </w:tr>
    </w:tbl>
    <w:p w14:paraId="20C244AF">
      <w:pPr>
        <w:spacing w:before="140" w:after="60"/>
      </w:pPr>
      <w:r>
        <w:rPr>
          <w:rFonts w:ascii="Calibri" w:hAnsi="Calibri" w:eastAsia="Calibri" w:cs="Calibri"/>
          <w:b/>
          <w:bCs/>
          <w:sz w:val="20"/>
          <w:szCs w:val="20"/>
        </w:rPr>
        <w:t>Delivery commitments to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3504"/>
        <w:gridCol w:w="1754"/>
      </w:tblGrid>
      <w:tr w14:paraId="7866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9D0FFA9">
            <w:r>
              <w:rPr>
                <w:rFonts w:ascii="Calibri" w:hAnsi="Calibri" w:eastAsia="Calibri" w:cs="Calibri"/>
                <w:b/>
                <w:bCs/>
                <w:i w:val="0"/>
                <w:iCs w:val="0"/>
                <w:color w:val="FFFFFF"/>
                <w:sz w:val="19"/>
                <w:szCs w:val="19"/>
              </w:rPr>
              <w:t>Commitment</w:t>
            </w:r>
          </w:p>
        </w:tc>
        <w:tc>
          <w:tcPr>
            <w:tcW w:w="350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3B6C19B">
            <w:r>
              <w:rPr>
                <w:rFonts w:ascii="Calibri" w:hAnsi="Calibri" w:eastAsia="Calibri" w:cs="Calibri"/>
                <w:b/>
                <w:bCs/>
                <w:i w:val="0"/>
                <w:iCs w:val="0"/>
                <w:color w:val="FFFFFF"/>
                <w:sz w:val="19"/>
                <w:szCs w:val="19"/>
              </w:rPr>
              <w:t>Committed (count / IDs)</w:t>
            </w:r>
          </w:p>
        </w:tc>
        <w:tc>
          <w:tcPr>
            <w:tcW w:w="175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A960B0C">
            <w:r>
              <w:rPr>
                <w:rFonts w:ascii="Calibri" w:hAnsi="Calibri" w:eastAsia="Calibri" w:cs="Calibri"/>
                <w:b/>
                <w:bCs/>
                <w:i w:val="0"/>
                <w:iCs w:val="0"/>
                <w:color w:val="FFFFFF"/>
                <w:sz w:val="19"/>
                <w:szCs w:val="19"/>
              </w:rPr>
              <w:t>Due</w:t>
            </w:r>
          </w:p>
        </w:tc>
      </w:tr>
      <w:tr w14:paraId="7AE5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C4CCD8">
            <w:r>
              <w:rPr>
                <w:rFonts w:ascii="Calibri" w:hAnsi="Calibri" w:eastAsia="Calibri" w:cs="Calibri"/>
                <w:b w:val="0"/>
                <w:bCs w:val="0"/>
                <w:i/>
                <w:iCs/>
                <w:color w:val="666666"/>
                <w:sz w:val="19"/>
                <w:szCs w:val="19"/>
              </w:rPr>
              <w:t>Functional test cases written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DB6B1D">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8 test cases</w:t>
            </w:r>
          </w:p>
          <w:p w14:paraId="2BE8FBEE">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Feature tests: TC-WF02-01, TC-WF02-02, TC-WF02-03 (3 tests)</w:t>
            </w:r>
          </w:p>
          <w:p w14:paraId="3600BDC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End-to-end test: E2E-WF02 (1 test)</w:t>
            </w:r>
          </w:p>
          <w:p w14:paraId="7D6BEB05">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State transition tests: ST-WF02-01 to ST-WF02-04 (4 tests)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322613">
            <w:pPr>
              <w:rPr>
                <w:rFonts w:hint="default" w:ascii="Calibri" w:hAnsi="Calibri" w:cs="Calibri"/>
                <w:sz w:val="22"/>
                <w:szCs w:val="22"/>
              </w:rPr>
            </w:pPr>
            <w:r>
              <w:rPr>
                <w:rFonts w:hint="default" w:ascii="Calibri" w:hAnsi="Calibri" w:eastAsia="SimSun" w:cs="Calibri"/>
                <w:sz w:val="22"/>
                <w:szCs w:val="22"/>
              </w:rPr>
              <w:t>Defense 1.1</w:t>
            </w:r>
          </w:p>
        </w:tc>
      </w:tr>
      <w:tr w14:paraId="7B93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0DA746E">
            <w:r>
              <w:rPr>
                <w:rFonts w:ascii="Calibri" w:hAnsi="Calibri" w:eastAsia="Calibri" w:cs="Calibri"/>
                <w:b w:val="0"/>
                <w:bCs w:val="0"/>
                <w:i/>
                <w:iCs/>
                <w:color w:val="666666"/>
                <w:sz w:val="19"/>
                <w:szCs w:val="19"/>
              </w:rPr>
              <w:t>Of which automated in CI</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426619">
            <w:pPr>
              <w:rPr>
                <w:rFonts w:hint="default" w:ascii="Calibri" w:hAnsi="Calibri" w:cs="Calibri"/>
                <w:sz w:val="22"/>
                <w:szCs w:val="22"/>
              </w:rPr>
            </w:pPr>
            <w:r>
              <w:rPr>
                <w:rFonts w:hint="default" w:ascii="Calibri" w:hAnsi="Calibri" w:eastAsia="SimSun" w:cs="Calibri"/>
                <w:b/>
                <w:bCs/>
                <w:sz w:val="22"/>
                <w:szCs w:val="22"/>
              </w:rPr>
              <w:t>6 automated test cases</w:t>
            </w:r>
            <w:r>
              <w:rPr>
                <w:rFonts w:hint="default" w:ascii="Calibri" w:hAnsi="Calibri" w:eastAsia="SimSun" w:cs="Calibri"/>
                <w:sz w:val="22"/>
                <w:szCs w:val="22"/>
              </w:rPr>
              <w:t xml:space="preserve"> (75% automation rate, strictly meeting the ≥ 50% CI requirement)</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BF5812E">
            <w:pPr>
              <w:rPr>
                <w:rFonts w:hint="default" w:ascii="Calibri" w:hAnsi="Calibri" w:cs="Calibri"/>
                <w:sz w:val="22"/>
                <w:szCs w:val="22"/>
              </w:rPr>
            </w:pPr>
            <w:r>
              <w:rPr>
                <w:rFonts w:hint="default" w:ascii="Calibri" w:hAnsi="Calibri" w:eastAsia="SimSun" w:cs="Calibri"/>
                <w:sz w:val="22"/>
                <w:szCs w:val="22"/>
              </w:rPr>
              <w:t>Defense 1.1</w:t>
            </w:r>
          </w:p>
        </w:tc>
      </w:tr>
      <w:tr w14:paraId="4D71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F01E57E">
            <w:r>
              <w:rPr>
                <w:rFonts w:ascii="Calibri" w:hAnsi="Calibri" w:eastAsia="Calibri" w:cs="Calibri"/>
                <w:b w:val="0"/>
                <w:bCs w:val="0"/>
                <w:i/>
                <w:iCs/>
                <w:color w:val="666666"/>
                <w:sz w:val="19"/>
                <w:szCs w:val="19"/>
              </w:rPr>
              <w:t>Demo scenarios presented</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EAD5542">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DS-02a:</w:t>
            </w:r>
            <w:r>
              <w:rPr>
                <w:rFonts w:hint="default" w:ascii="Calibri" w:hAnsi="Calibri" w:cs="Calibri"/>
                <w:sz w:val="22"/>
                <w:szCs w:val="22"/>
              </w:rPr>
              <w:t xml:space="preserve"> Main proctored exam flow (120 items, camera permissions, submission, and auto-APPROVED status)</w:t>
            </w:r>
          </w:p>
          <w:p w14:paraId="4D2C0B62">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DS-02b:</w:t>
            </w:r>
            <w:r>
              <w:rPr>
                <w:rFonts w:hint="default" w:ascii="Calibri" w:hAnsi="Calibri" w:cs="Calibri"/>
                <w:sz w:val="22"/>
                <w:szCs w:val="22"/>
              </w:rPr>
              <w:t xml:space="preserve"> Exception handling for tab-departure infractions (&gt; 3 departures) and routing to UNDER_REVIEW</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C89FED4">
            <w:pPr>
              <w:rPr>
                <w:rFonts w:hint="default" w:ascii="Calibri" w:hAnsi="Calibri" w:cs="Calibri"/>
                <w:sz w:val="22"/>
                <w:szCs w:val="22"/>
              </w:rPr>
            </w:pPr>
            <w:r>
              <w:rPr>
                <w:rFonts w:hint="default" w:ascii="Calibri" w:hAnsi="Calibri" w:eastAsia="SimSun" w:cs="Calibri"/>
                <w:sz w:val="22"/>
                <w:szCs w:val="22"/>
              </w:rPr>
              <w:t>Defense 1.1</w:t>
            </w:r>
          </w:p>
        </w:tc>
      </w:tr>
      <w:tr w14:paraId="0400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82F14EC">
            <w:r>
              <w:rPr>
                <w:rFonts w:ascii="Calibri" w:hAnsi="Calibri" w:eastAsia="Calibri" w:cs="Calibri"/>
                <w:b w:val="0"/>
                <w:bCs w:val="0"/>
                <w:i/>
                <w:iCs/>
                <w:color w:val="666666"/>
                <w:sz w:val="19"/>
                <w:szCs w:val="19"/>
              </w:rPr>
              <w:t>Required fixes owned (section 9)</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42911B">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FIX-03:</w:t>
            </w:r>
            <w:r>
              <w:rPr>
                <w:rFonts w:hint="default" w:ascii="Calibri" w:hAnsi="Calibri" w:cs="Calibri"/>
                <w:sz w:val="22"/>
                <w:szCs w:val="22"/>
              </w:rPr>
              <w:t xml:space="preserve"> Standardize and implement the full-length 150-minute proctored examination UI (120 items) with server-synchronized timers and automated forced-submission upon timeout (resolving Review 1 examination gap).</w:t>
            </w:r>
          </w:p>
          <w:p w14:paraId="1A1D46F7">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FIX-04:</w:t>
            </w:r>
            <w:r>
              <w:rPr>
                <w:rFonts w:hint="default" w:ascii="Calibri" w:hAnsi="Calibri" w:cs="Calibri"/>
                <w:sz w:val="22"/>
                <w:szCs w:val="22"/>
              </w:rPr>
              <w:t xml:space="preserve"> Construct the web-native integrity telemetry pipeline (tracking </w:t>
            </w:r>
            <w:r>
              <w:rPr>
                <w:rStyle w:val="14"/>
                <w:rFonts w:hint="default" w:ascii="Calibri" w:hAnsi="Calibri" w:cs="Calibri"/>
                <w:sz w:val="22"/>
                <w:szCs w:val="22"/>
              </w:rPr>
              <w:t>TabDepartureCount</w:t>
            </w:r>
            <w:r>
              <w:rPr>
                <w:rFonts w:hint="default" w:ascii="Calibri" w:hAnsi="Calibri" w:cs="Calibri"/>
                <w:sz w:val="22"/>
                <w:szCs w:val="22"/>
              </w:rPr>
              <w:t xml:space="preserve">, client-side WebP snapshot capture for </w:t>
            </w:r>
            <w:r>
              <w:rPr>
                <w:rStyle w:val="14"/>
                <w:rFonts w:hint="default" w:ascii="Calibri" w:hAnsi="Calibri" w:cs="Calibri"/>
                <w:sz w:val="22"/>
                <w:szCs w:val="22"/>
              </w:rPr>
              <w:t>ProctoringSnapshot</w:t>
            </w:r>
            <w:r>
              <w:rPr>
                <w:rFonts w:hint="default" w:ascii="Calibri" w:hAnsi="Calibri" w:cs="Calibri"/>
                <w:sz w:val="22"/>
                <w:szCs w:val="22"/>
              </w:rPr>
              <w:t>) integrated with mentor audit workflows (</w:t>
            </w:r>
            <w:r>
              <w:rPr>
                <w:rStyle w:val="14"/>
                <w:rFonts w:hint="default" w:ascii="Calibri" w:hAnsi="Calibri" w:cs="Calibri"/>
                <w:sz w:val="22"/>
                <w:szCs w:val="22"/>
              </w:rPr>
              <w:t>MentorVerdict</w:t>
            </w:r>
            <w:r>
              <w:rPr>
                <w:rFonts w:hint="default" w:ascii="Calibri" w:hAnsi="Calibri" w:cs="Calibri"/>
                <w:sz w:val="22"/>
                <w:szCs w:val="22"/>
              </w:rPr>
              <w:t>).</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FD9722">
            <w:pPr>
              <w:rPr>
                <w:rFonts w:hint="default" w:ascii="Calibri" w:hAnsi="Calibri" w:cs="Calibri"/>
                <w:sz w:val="22"/>
                <w:szCs w:val="22"/>
              </w:rPr>
            </w:pPr>
            <w:r>
              <w:rPr>
                <w:rFonts w:hint="default" w:ascii="Calibri" w:hAnsi="Calibri" w:eastAsia="SimSun" w:cs="Calibri"/>
                <w:sz w:val="22"/>
                <w:szCs w:val="22"/>
              </w:rPr>
              <w:t>Defense 1.1</w:t>
            </w:r>
          </w:p>
        </w:tc>
      </w:tr>
      <w:tr w14:paraId="2EAF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4A1A8D">
            <w:r>
              <w:rPr>
                <w:rFonts w:ascii="Calibri" w:hAnsi="Calibri" w:eastAsia="Calibri" w:cs="Calibri"/>
                <w:b w:val="0"/>
                <w:bCs w:val="0"/>
                <w:i/>
                <w:iCs/>
                <w:color w:val="666666"/>
                <w:sz w:val="19"/>
                <w:szCs w:val="19"/>
              </w:rPr>
              <w:t>Documentation sections (Report / section)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E1F64D">
            <w:pPr>
              <w:rPr>
                <w:rFonts w:hint="default" w:ascii="Calibri" w:hAnsi="Calibri" w:cs="Calibri"/>
                <w:sz w:val="22"/>
                <w:szCs w:val="22"/>
              </w:rPr>
            </w:pPr>
            <w:r>
              <w:rPr>
                <w:rFonts w:hint="default" w:ascii="Calibri" w:hAnsi="Calibri" w:eastAsia="SimSun" w:cs="Calibri"/>
                <w:sz w:val="22"/>
                <w:szCs w:val="22"/>
              </w:rPr>
              <w:t>Report 4: Section 3.3 (Proctored Mock Exam Workflow Activity Diagram), Section 4.4 (Web-Native Integrity Verification Architecture)</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CD37751">
            <w:pPr>
              <w:rPr>
                <w:rFonts w:hint="default" w:ascii="Calibri" w:hAnsi="Calibri" w:cs="Calibri"/>
                <w:sz w:val="22"/>
                <w:szCs w:val="22"/>
              </w:rPr>
            </w:pPr>
            <w:r>
              <w:rPr>
                <w:rFonts w:hint="default" w:ascii="Calibri" w:hAnsi="Calibri" w:eastAsia="SimSun" w:cs="Calibri"/>
                <w:sz w:val="22"/>
                <w:szCs w:val="22"/>
              </w:rPr>
              <w:t>Defense 1.1</w:t>
            </w:r>
          </w:p>
        </w:tc>
      </w:tr>
    </w:tbl>
    <w:p w14:paraId="720C93ED">
      <w:pPr>
        <w:spacing w:before="140" w:after="60"/>
      </w:pPr>
      <w:r>
        <w:rPr>
          <w:rFonts w:ascii="Calibri" w:hAnsi="Calibri" w:eastAsia="Calibri" w:cs="Calibri"/>
          <w:b/>
          <w:bCs/>
          <w:sz w:val="20"/>
          <w:szCs w:val="20"/>
        </w:rPr>
        <w:t>Ownership verification at Review 2 (completed by reviewers)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3"/>
        <w:gridCol w:w="3771"/>
        <w:gridCol w:w="2934"/>
      </w:tblGrid>
      <w:tr w14:paraId="0827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3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32F8F80">
            <w:r>
              <w:rPr>
                <w:rFonts w:ascii="Calibri" w:hAnsi="Calibri" w:eastAsia="Calibri" w:cs="Calibri"/>
                <w:b/>
                <w:bCs/>
                <w:i w:val="0"/>
                <w:iCs w:val="0"/>
                <w:color w:val="FFFFFF"/>
                <w:sz w:val="19"/>
                <w:szCs w:val="19"/>
              </w:rPr>
              <w:t>Result</w:t>
            </w:r>
          </w:p>
        </w:tc>
        <w:tc>
          <w:tcPr>
            <w:tcW w:w="377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7E38CBD">
            <w:r>
              <w:rPr>
                <w:rFonts w:ascii="Calibri" w:hAnsi="Calibri" w:eastAsia="Calibri" w:cs="Calibri"/>
                <w:b/>
                <w:bCs/>
                <w:i w:val="0"/>
                <w:iCs w:val="0"/>
                <w:color w:val="FFFFFF"/>
                <w:sz w:val="19"/>
                <w:szCs w:val="19"/>
              </w:rPr>
              <w:t>Weak points observed</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B7FA60A">
            <w:r>
              <w:rPr>
                <w:rFonts w:ascii="Calibri" w:hAnsi="Calibri" w:eastAsia="Calibri" w:cs="Calibri"/>
                <w:b/>
                <w:bCs/>
                <w:i w:val="0"/>
                <w:iCs w:val="0"/>
                <w:color w:val="FFFFFF"/>
                <w:sz w:val="19"/>
                <w:szCs w:val="19"/>
              </w:rPr>
              <w:t>Follow-up (by whom, by when)</w:t>
            </w:r>
          </w:p>
        </w:tc>
      </w:tr>
      <w:tr w14:paraId="1B11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A5980F">
            <w:r>
              <w:rPr>
                <w:rFonts w:ascii="Calibri" w:hAnsi="Calibri" w:eastAsia="Calibri" w:cs="Calibri"/>
                <w:b w:val="0"/>
                <w:bCs w:val="0"/>
                <w:i/>
                <w:iCs/>
                <w:color w:val="666666"/>
                <w:sz w:val="19"/>
                <w:szCs w:val="19"/>
              </w:rPr>
              <w:t>☐ Verified</w:t>
            </w:r>
          </w:p>
          <w:p w14:paraId="3ED7B410">
            <w:r>
              <w:rPr>
                <w:rFonts w:ascii="Calibri" w:hAnsi="Calibri" w:eastAsia="Calibri" w:cs="Calibri"/>
                <w:b w:val="0"/>
                <w:bCs w:val="0"/>
                <w:i/>
                <w:iCs/>
                <w:color w:val="666666"/>
                <w:sz w:val="19"/>
                <w:szCs w:val="19"/>
              </w:rPr>
              <w:t>☐ Partly verified</w:t>
            </w:r>
          </w:p>
          <w:p w14:paraId="5A519948">
            <w:r>
              <w:rPr>
                <w:rFonts w:ascii="Calibri" w:hAnsi="Calibri" w:eastAsia="Calibri" w:cs="Calibri"/>
                <w:b w:val="0"/>
                <w:bCs w:val="0"/>
                <w:i/>
                <w:iCs/>
                <w:color w:val="666666"/>
                <w:sz w:val="19"/>
                <w:szCs w:val="19"/>
              </w:rPr>
              <w:t>☐ Not verified</w:t>
            </w:r>
          </w:p>
        </w:tc>
        <w:tc>
          <w:tcPr>
            <w:tcW w:w="377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230BF3F"/>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C91BCF0"/>
        </w:tc>
      </w:tr>
    </w:tbl>
    <w:p w14:paraId="1B79A57B">
      <w:pPr>
        <w:spacing w:before="140" w:after="60"/>
      </w:pPr>
      <w:r>
        <w:rPr>
          <w:rFonts w:ascii="Calibri" w:hAnsi="Calibri" w:eastAsia="Calibri" w:cs="Calibri"/>
          <w:b/>
          <w:bCs/>
          <w:sz w:val="20"/>
          <w:szCs w:val="20"/>
        </w:rPr>
        <w:t>Member confirmation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5EC8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AB15A1">
            <w:r>
              <w:rPr>
                <w:rFonts w:ascii="Calibri" w:hAnsi="Calibri" w:eastAsia="Calibri" w:cs="Calibri"/>
                <w:b/>
                <w:bCs/>
                <w:i w:val="0"/>
                <w:iCs w:val="0"/>
                <w:color w:val="FFFFFF"/>
                <w:sz w:val="19"/>
                <w:szCs w:val="19"/>
              </w:rPr>
              <w:t>Signature / 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B684E9"/>
        </w:tc>
      </w:tr>
    </w:tbl>
    <w:p w14:paraId="0E3A5635">
      <w:pPr>
        <w:pStyle w:val="4"/>
        <w:spacing w:before="160" w:after="80"/>
      </w:pPr>
      <w:r>
        <w:rPr>
          <w:rFonts w:ascii="Calibri" w:hAnsi="Calibri" w:eastAsia="Calibri" w:cs="Calibri"/>
          <w:b/>
          <w:bCs/>
          <w:sz w:val="22"/>
          <w:szCs w:val="22"/>
        </w:rPr>
        <w:t>7.3 Member 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39A4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BDD7FE7">
            <w:r>
              <w:rPr>
                <w:rFonts w:ascii="Calibri" w:hAnsi="Calibri" w:eastAsia="Calibri" w:cs="Calibri"/>
                <w:b/>
                <w:bCs/>
                <w:i w:val="0"/>
                <w:iCs w:val="0"/>
                <w:color w:val="FFFFFF"/>
                <w:sz w:val="19"/>
                <w:szCs w:val="19"/>
              </w:rPr>
              <w:t>Full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288B34">
            <w:pPr>
              <w:rPr>
                <w:rFonts w:hint="default" w:ascii="Calibri" w:hAnsi="Calibri" w:cs="Calibri"/>
                <w:sz w:val="22"/>
                <w:szCs w:val="22"/>
              </w:rPr>
            </w:pPr>
            <w:r>
              <w:rPr>
                <w:rFonts w:hint="default" w:ascii="Calibri" w:hAnsi="Calibri" w:eastAsia="SimSun" w:cs="Calibri"/>
                <w:sz w:val="22"/>
                <w:szCs w:val="22"/>
              </w:rPr>
              <w:t>Nguyễn Duy Khôi</w:t>
            </w:r>
          </w:p>
        </w:tc>
      </w:tr>
      <w:tr w14:paraId="1C00D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EC666CF">
            <w:r>
              <w:rPr>
                <w:rFonts w:ascii="Calibri" w:hAnsi="Calibri" w:eastAsia="Calibri" w:cs="Calibri"/>
                <w:b/>
                <w:bCs/>
                <w:i w:val="0"/>
                <w:iCs w:val="0"/>
                <w:color w:val="FFFFFF"/>
                <w:sz w:val="19"/>
                <w:szCs w:val="19"/>
              </w:rPr>
              <w:t>Student ID</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600B99">
            <w:pPr>
              <w:rPr>
                <w:rFonts w:hint="default" w:ascii="Calibri" w:hAnsi="Calibri" w:cs="Calibri"/>
                <w:sz w:val="22"/>
                <w:szCs w:val="22"/>
              </w:rPr>
            </w:pPr>
            <w:r>
              <w:rPr>
                <w:rFonts w:hint="default" w:ascii="Calibri" w:hAnsi="Calibri" w:eastAsia="SimSun" w:cs="Calibri"/>
                <w:sz w:val="22"/>
                <w:szCs w:val="22"/>
              </w:rPr>
              <w:t>SE184910</w:t>
            </w:r>
          </w:p>
        </w:tc>
      </w:tr>
      <w:tr w14:paraId="0B8B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E4A8BB8">
            <w:r>
              <w:rPr>
                <w:rFonts w:ascii="Calibri" w:hAnsi="Calibri" w:eastAsia="Calibri" w:cs="Calibri"/>
                <w:b/>
                <w:bCs/>
                <w:i w:val="0"/>
                <w:iCs w:val="0"/>
                <w:color w:val="FFFFFF"/>
                <w:sz w:val="19"/>
                <w:szCs w:val="19"/>
              </w:rPr>
              <w:t>Role in team</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A44CF45">
            <w:pPr>
              <w:rPr>
                <w:rFonts w:hint="default" w:ascii="Calibri" w:hAnsi="Calibri" w:cs="Calibri"/>
                <w:sz w:val="22"/>
                <w:szCs w:val="22"/>
              </w:rPr>
            </w:pPr>
            <w:r>
              <w:rPr>
                <w:rFonts w:hint="default" w:ascii="Calibri" w:hAnsi="Calibri" w:eastAsia="SimSun" w:cs="Calibri"/>
                <w:sz w:val="22"/>
                <w:szCs w:val="22"/>
              </w:rPr>
              <w:t>Backend Engineer</w:t>
            </w:r>
          </w:p>
        </w:tc>
      </w:tr>
    </w:tbl>
    <w:p w14:paraId="3C3CE9E7">
      <w:pPr>
        <w:spacing w:before="140" w:after="60"/>
      </w:pPr>
      <w:r>
        <w:rPr>
          <w:rFonts w:ascii="Calibri" w:hAnsi="Calibri" w:eastAsia="Calibri" w:cs="Calibri"/>
          <w:b/>
          <w:bCs/>
          <w:sz w:val="20"/>
          <w:szCs w:val="20"/>
        </w:rPr>
        <w:t>Ownership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4"/>
        <w:gridCol w:w="4190"/>
        <w:gridCol w:w="2934"/>
      </w:tblGrid>
      <w:tr w14:paraId="5604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B29521E">
            <w:r>
              <w:rPr>
                <w:rFonts w:ascii="Calibri" w:hAnsi="Calibri" w:eastAsia="Calibri" w:cs="Calibri"/>
                <w:b/>
                <w:bCs/>
                <w:i w:val="0"/>
                <w:iCs w:val="0"/>
                <w:color w:val="FFFFFF"/>
                <w:sz w:val="19"/>
                <w:szCs w:val="19"/>
              </w:rPr>
              <w:t>Type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FE68931">
            <w:r>
              <w:rPr>
                <w:rFonts w:ascii="Calibri" w:hAnsi="Calibri" w:eastAsia="Calibri" w:cs="Calibri"/>
                <w:b/>
                <w:bCs/>
                <w:i w:val="0"/>
                <w:iCs w:val="0"/>
                <w:color w:val="FFFFFF"/>
                <w:sz w:val="19"/>
                <w:szCs w:val="19"/>
              </w:rPr>
              <w:t>Items (IDs / names)</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79FC693">
            <w:r>
              <w:rPr>
                <w:rFonts w:ascii="Calibri" w:hAnsi="Calibri" w:eastAsia="Calibri" w:cs="Calibri"/>
                <w:b/>
                <w:bCs/>
                <w:i w:val="0"/>
                <w:iCs w:val="0"/>
                <w:color w:val="FFFFFF"/>
                <w:sz w:val="19"/>
                <w:szCs w:val="19"/>
              </w:rPr>
              <w:t>Notes</w:t>
            </w:r>
          </w:p>
        </w:tc>
      </w:tr>
      <w:tr w14:paraId="4DE7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90F04E5">
            <w:r>
              <w:rPr>
                <w:rFonts w:ascii="Calibri" w:hAnsi="Calibri" w:eastAsia="Calibri" w:cs="Calibri"/>
                <w:b w:val="0"/>
                <w:bCs w:val="0"/>
                <w:i/>
                <w:iCs/>
                <w:color w:val="666666"/>
                <w:sz w:val="19"/>
                <w:szCs w:val="19"/>
              </w:rPr>
              <w:t>Main workflow(s)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4FA9C73">
            <w:pPr>
              <w:rPr>
                <w:rFonts w:hint="default" w:ascii="Calibri" w:hAnsi="Calibri" w:cs="Calibri"/>
                <w:sz w:val="22"/>
                <w:szCs w:val="22"/>
              </w:rPr>
            </w:pPr>
            <w:r>
              <w:rPr>
                <w:rFonts w:hint="default" w:ascii="Calibri" w:hAnsi="Calibri" w:eastAsia="SimSun" w:cs="Calibri"/>
                <w:b/>
                <w:bCs/>
                <w:sz w:val="22"/>
                <w:szCs w:val="22"/>
              </w:rPr>
              <w:t>WF-03:</w:t>
            </w:r>
            <w:r>
              <w:rPr>
                <w:rFonts w:hint="default" w:ascii="Calibri" w:hAnsi="Calibri" w:eastAsia="SimSun" w:cs="Calibri"/>
                <w:sz w:val="22"/>
                <w:szCs w:val="22"/>
              </w:rPr>
              <w:t xml:space="preserve"> Initial Diagnostic Assessment &amp; Socratic AI Tutor with GraphRAG</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477BB2">
            <w:pPr>
              <w:rPr>
                <w:rFonts w:hint="default" w:ascii="Calibri" w:hAnsi="Calibri" w:cs="Calibri"/>
                <w:sz w:val="22"/>
                <w:szCs w:val="22"/>
              </w:rPr>
            </w:pPr>
            <w:r>
              <w:rPr>
                <w:rFonts w:hint="default" w:ascii="Calibri" w:hAnsi="Calibri" w:eastAsia="SimSun" w:cs="Calibri"/>
                <w:sz w:val="22"/>
                <w:szCs w:val="22"/>
              </w:rPr>
              <w:t>Owns baseline latent ability estimation backend (2PL IRT), skill prior propagation, and grounded Socratic AI tutoring service.</w:t>
            </w:r>
          </w:p>
        </w:tc>
      </w:tr>
      <w:tr w14:paraId="2294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91878E4">
            <w:r>
              <w:rPr>
                <w:rFonts w:ascii="Calibri" w:hAnsi="Calibri" w:eastAsia="Calibri" w:cs="Calibri"/>
                <w:b w:val="0"/>
                <w:bCs w:val="0"/>
                <w:i/>
                <w:iCs/>
                <w:color w:val="666666"/>
                <w:sz w:val="19"/>
                <w:szCs w:val="19"/>
              </w:rPr>
              <w:t>Mandatory features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8C9547">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F-01:</w:t>
            </w:r>
            <w:r>
              <w:rPr>
                <w:rFonts w:hint="default" w:ascii="Calibri" w:hAnsi="Calibri" w:cs="Calibri"/>
                <w:sz w:val="22"/>
                <w:szCs w:val="22"/>
              </w:rPr>
              <w:t xml:space="preserve"> Standardized Diagnostic Assessment &amp; Ability Calibration</w:t>
            </w:r>
          </w:p>
          <w:p w14:paraId="3CE20885">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F-04:</w:t>
            </w:r>
            <w:r>
              <w:rPr>
                <w:rFonts w:hint="default" w:ascii="Calibri" w:hAnsi="Calibri" w:cs="Calibri"/>
                <w:sz w:val="22"/>
                <w:szCs w:val="22"/>
              </w:rPr>
              <w:t xml:space="preserve"> Socratic AI Tutor with GraphRAG &amp; Two-Tier Validation</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37B30E4">
            <w:pPr>
              <w:rPr>
                <w:rFonts w:hint="default" w:ascii="Calibri" w:hAnsi="Calibri" w:cs="Calibri"/>
                <w:sz w:val="22"/>
                <w:szCs w:val="22"/>
              </w:rPr>
            </w:pPr>
            <w:r>
              <w:rPr>
                <w:rFonts w:hint="default" w:ascii="Calibri" w:hAnsi="Calibri" w:eastAsia="SimSun" w:cs="Calibri"/>
                <w:sz w:val="22"/>
                <w:szCs w:val="22"/>
              </w:rPr>
              <w:t>Implements Brent optimization for 2PL IRT, rapid-guessing penalties, hybrid GraphRAG retrieval, and SSE streaming pipeline</w:t>
            </w:r>
          </w:p>
        </w:tc>
      </w:tr>
      <w:tr w14:paraId="0742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D6E1655">
            <w:r>
              <w:rPr>
                <w:rFonts w:ascii="Calibri" w:hAnsi="Calibri" w:eastAsia="Calibri" w:cs="Calibri"/>
                <w:b w:val="0"/>
                <w:bCs w:val="0"/>
                <w:i/>
                <w:iCs/>
                <w:color w:val="666666"/>
                <w:sz w:val="19"/>
                <w:szCs w:val="19"/>
              </w:rPr>
              <w:t>Modules / entities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5D99281">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Module:</w:t>
            </w:r>
            <w:r>
              <w:rPr>
                <w:rFonts w:hint="default" w:ascii="Calibri" w:hAnsi="Calibri" w:cs="Calibri"/>
                <w:sz w:val="22"/>
                <w:szCs w:val="22"/>
              </w:rPr>
              <w:t xml:space="preserve"> </w:t>
            </w:r>
            <w:r>
              <w:rPr>
                <w:rStyle w:val="14"/>
                <w:rFonts w:hint="default" w:ascii="Calibri" w:hAnsi="Calibri" w:cs="Calibri"/>
                <w:sz w:val="22"/>
                <w:szCs w:val="22"/>
              </w:rPr>
              <w:t>AiEngineService</w:t>
            </w:r>
            <w:r>
              <w:rPr>
                <w:rFonts w:hint="default" w:ascii="Calibri" w:hAnsi="Calibri" w:cs="Calibri"/>
                <w:sz w:val="22"/>
                <w:szCs w:val="22"/>
              </w:rPr>
              <w:t xml:space="preserve"> (Python FastAPI AI Engine / GraphRAG Core)</w:t>
            </w:r>
          </w:p>
          <w:p w14:paraId="303B4F4D">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cs="Calibri"/>
                <w:b/>
                <w:bCs/>
                <w:sz w:val="22"/>
                <w:szCs w:val="22"/>
              </w:rPr>
              <w:t>Core Entities:</w:t>
            </w:r>
            <w:r>
              <w:rPr>
                <w:rFonts w:hint="default" w:ascii="Calibri" w:hAnsi="Calibri" w:cs="Calibri"/>
                <w:sz w:val="22"/>
                <w:szCs w:val="22"/>
              </w:rPr>
              <w:t xml:space="preserve"> </w:t>
            </w:r>
            <w:r>
              <w:rPr>
                <w:rStyle w:val="14"/>
                <w:rFonts w:hint="default" w:ascii="Calibri" w:hAnsi="Calibri" w:cs="Calibri"/>
                <w:sz w:val="22"/>
                <w:szCs w:val="22"/>
              </w:rPr>
              <w:t>ArchetypePattern</w:t>
            </w:r>
            <w:r>
              <w:rPr>
                <w:rFonts w:hint="default" w:ascii="Calibri" w:hAnsi="Calibri" w:cs="Calibri"/>
                <w:sz w:val="22"/>
                <w:szCs w:val="22"/>
              </w:rPr>
              <w:t xml:space="preserve">, </w:t>
            </w:r>
            <w:r>
              <w:rPr>
                <w:rStyle w:val="14"/>
                <w:rFonts w:hint="default" w:ascii="Calibri" w:hAnsi="Calibri" w:cs="Calibri"/>
                <w:sz w:val="22"/>
                <w:szCs w:val="22"/>
              </w:rPr>
              <w:t>PatternExemplar</w:t>
            </w:r>
            <w:r>
              <w:rPr>
                <w:rFonts w:hint="default" w:ascii="Calibri" w:hAnsi="Calibri" w:cs="Calibri"/>
                <w:sz w:val="22"/>
                <w:szCs w:val="22"/>
              </w:rPr>
              <w:t xml:space="preserve">, </w:t>
            </w:r>
            <w:r>
              <w:rPr>
                <w:rStyle w:val="14"/>
                <w:rFonts w:hint="default" w:ascii="Calibri" w:hAnsi="Calibri" w:cs="Calibri"/>
                <w:sz w:val="22"/>
                <w:szCs w:val="22"/>
              </w:rPr>
              <w:t>PatternTrap</w:t>
            </w:r>
            <w:r>
              <w:rPr>
                <w:rFonts w:hint="default" w:ascii="Calibri" w:hAnsi="Calibri" w:cs="Calibri"/>
                <w:sz w:val="22"/>
                <w:szCs w:val="22"/>
              </w:rPr>
              <w:t xml:space="preserve">, </w:t>
            </w:r>
            <w:r>
              <w:rPr>
                <w:rStyle w:val="14"/>
                <w:rFonts w:hint="default" w:ascii="Calibri" w:hAnsi="Calibri" w:cs="Calibri"/>
                <w:sz w:val="22"/>
                <w:szCs w:val="22"/>
              </w:rPr>
              <w:t>AiTutorInteractionLog</w:t>
            </w:r>
            <w:r>
              <w:rPr>
                <w:rFonts w:hint="default" w:ascii="Calibri" w:hAnsi="Calibri" w:cs="Calibri"/>
                <w:sz w:val="22"/>
                <w:szCs w:val="22"/>
              </w:rPr>
              <w:t xml:space="preserve">, </w:t>
            </w:r>
            <w:r>
              <w:rPr>
                <w:rStyle w:val="14"/>
                <w:rFonts w:hint="default" w:ascii="Calibri" w:hAnsi="Calibri" w:cs="Calibri"/>
                <w:sz w:val="22"/>
                <w:szCs w:val="22"/>
              </w:rPr>
              <w:t>NovelPatternProposal</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AAFDFF3">
            <w:pPr>
              <w:rPr>
                <w:rFonts w:hint="default" w:ascii="Calibri" w:hAnsi="Calibri" w:cs="Calibri"/>
                <w:sz w:val="22"/>
                <w:szCs w:val="22"/>
              </w:rPr>
            </w:pPr>
            <w:r>
              <w:rPr>
                <w:rFonts w:hint="default" w:ascii="Calibri" w:hAnsi="Calibri" w:eastAsia="SimSun" w:cs="Calibri"/>
                <w:sz w:val="22"/>
                <w:szCs w:val="22"/>
              </w:rPr>
              <w:t xml:space="preserve">Manages vector indexing in </w:t>
            </w:r>
            <w:r>
              <w:rPr>
                <w:rStyle w:val="14"/>
                <w:rFonts w:hint="default" w:ascii="Calibri" w:hAnsi="Calibri" w:eastAsia="SimSun" w:cs="Calibri"/>
                <w:sz w:val="22"/>
                <w:szCs w:val="22"/>
              </w:rPr>
              <w:t>pgvector</w:t>
            </w:r>
            <w:r>
              <w:rPr>
                <w:rFonts w:hint="default" w:ascii="Calibri" w:hAnsi="Calibri" w:eastAsia="SimSun" w:cs="Calibri"/>
                <w:sz w:val="22"/>
                <w:szCs w:val="22"/>
              </w:rPr>
              <w:t xml:space="preserve"> (vector(3072)), domain archetype &amp; misconception trap ontology, LLM-as-a-Judge validation pipeline, and Socratic dialogue streaming lifecycles.</w:t>
            </w:r>
          </w:p>
        </w:tc>
      </w:tr>
      <w:tr w14:paraId="2AF9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36AD850">
            <w:r>
              <w:rPr>
                <w:rFonts w:ascii="Calibri" w:hAnsi="Calibri" w:eastAsia="Calibri" w:cs="Calibri"/>
                <w:b w:val="0"/>
                <w:bCs w:val="0"/>
                <w:i/>
                <w:iCs/>
                <w:color w:val="666666"/>
                <w:sz w:val="19"/>
                <w:szCs w:val="19"/>
              </w:rPr>
              <w:t>Design decisions owned (D-IDs)</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B7261A">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DD-03:</w:t>
            </w:r>
            <w:r>
              <w:rPr>
                <w:rFonts w:hint="default" w:ascii="Calibri" w:hAnsi="Calibri" w:cs="Calibri"/>
                <w:sz w:val="22"/>
                <w:szCs w:val="22"/>
              </w:rPr>
              <w:t xml:space="preserve"> Hybrid GraphRAG architecture combining vector cosine similarity (pgvector ≥ 0.75) with 2-hop knowledge graph traversal to eliminate hallucinations</w:t>
            </w:r>
          </w:p>
          <w:p w14:paraId="2FC52FAD">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DD-07:</w:t>
            </w:r>
            <w:r>
              <w:rPr>
                <w:rFonts w:hint="default" w:ascii="Calibri" w:hAnsi="Calibri" w:cs="Calibri"/>
                <w:sz w:val="22"/>
                <w:szCs w:val="22"/>
              </w:rPr>
              <w:t xml:space="preserve"> Item discrimination down-weighting (a_i = 0.1) for rapid-guessing responses with latencies under 5 seconds</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123D633">
            <w:pPr>
              <w:rPr>
                <w:rFonts w:hint="default" w:ascii="Calibri" w:hAnsi="Calibri" w:cs="Calibri"/>
                <w:sz w:val="22"/>
                <w:szCs w:val="22"/>
              </w:rPr>
            </w:pPr>
            <w:r>
              <w:rPr>
                <w:rFonts w:hint="default" w:ascii="Calibri" w:hAnsi="Calibri" w:eastAsia="SimSun" w:cs="Calibri"/>
                <w:sz w:val="22"/>
                <w:szCs w:val="22"/>
              </w:rPr>
              <w:t>Enforces strict curriculum grounding and prevents psychometric distortion from random guessing.</w:t>
            </w:r>
          </w:p>
        </w:tc>
      </w:tr>
      <w:tr w14:paraId="0AD3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0E9D3C">
            <w:r>
              <w:rPr>
                <w:rFonts w:ascii="Calibri" w:hAnsi="Calibri" w:eastAsia="Calibri" w:cs="Calibri"/>
                <w:b w:val="0"/>
                <w:bCs w:val="0"/>
                <w:i/>
                <w:iCs/>
                <w:color w:val="666666"/>
                <w:sz w:val="19"/>
                <w:szCs w:val="19"/>
              </w:rPr>
              <w:t>NFRs responsible</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4C6CE9">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NFR-01 (Performance):</w:t>
            </w:r>
            <w:r>
              <w:rPr>
                <w:rFonts w:hint="default" w:ascii="Calibri" w:hAnsi="Calibri" w:cs="Calibri"/>
                <w:sz w:val="22"/>
                <w:szCs w:val="22"/>
              </w:rPr>
              <w:t xml:space="preserve"> Socratic AI Tutor Time to First Token (TTFT) ≤ 3.0s streamed via Server-Sent Events (SSE).</w:t>
            </w:r>
          </w:p>
          <w:p w14:paraId="138AD49D">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NFR-03 (Security):</w:t>
            </w:r>
            <w:r>
              <w:rPr>
                <w:rFonts w:hint="default" w:ascii="Calibri" w:hAnsi="Calibri" w:cs="Calibri"/>
                <w:sz w:val="22"/>
                <w:szCs w:val="22"/>
              </w:rPr>
              <w:t xml:space="preserve"> 100% of prompt injection and answer-key extraction attempts intercepted by Socratic guardrails; zero knowledge base leakage.</w:t>
            </w:r>
          </w:p>
          <w:p w14:paraId="0F448830">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NFR-05 (Maintainability):</w:t>
            </w:r>
            <w:r>
              <w:rPr>
                <w:rFonts w:hint="default" w:ascii="Calibri" w:hAnsi="Calibri" w:cs="Calibri"/>
                <w:sz w:val="22"/>
                <w:szCs w:val="22"/>
              </w:rPr>
              <w:t xml:space="preserve"> Code test coverage ≥ 70% across psychometric IRT routines and retrieval pipelines in CI.</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403727">
            <w:pPr>
              <w:rPr>
                <w:rFonts w:hint="default" w:ascii="Calibri" w:hAnsi="Calibri" w:cs="Calibri"/>
                <w:sz w:val="22"/>
                <w:szCs w:val="22"/>
              </w:rPr>
            </w:pPr>
            <w:r>
              <w:rPr>
                <w:rFonts w:hint="default" w:ascii="Calibri" w:hAnsi="Calibri" w:eastAsia="SimSun" w:cs="Calibri"/>
                <w:sz w:val="22"/>
                <w:szCs w:val="22"/>
              </w:rPr>
              <w:t>Validated through token telemetry logs, red-teaming adversarial prompts, and automated test suites.</w:t>
            </w:r>
          </w:p>
        </w:tc>
      </w:tr>
    </w:tbl>
    <w:p w14:paraId="22B609B5">
      <w:pPr>
        <w:spacing w:before="140" w:after="60"/>
      </w:pPr>
      <w:r>
        <w:rPr>
          <w:rFonts w:ascii="Calibri" w:hAnsi="Calibri" w:eastAsia="Calibri" w:cs="Calibri"/>
          <w:b/>
          <w:bCs/>
          <w:sz w:val="20"/>
          <w:szCs w:val="20"/>
        </w:rPr>
        <w:t>Delivery commitments to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3504"/>
        <w:gridCol w:w="1754"/>
      </w:tblGrid>
      <w:tr w14:paraId="118B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4F8AC83">
            <w:r>
              <w:rPr>
                <w:rFonts w:ascii="Calibri" w:hAnsi="Calibri" w:eastAsia="Calibri" w:cs="Calibri"/>
                <w:b/>
                <w:bCs/>
                <w:i w:val="0"/>
                <w:iCs w:val="0"/>
                <w:color w:val="FFFFFF"/>
                <w:sz w:val="19"/>
                <w:szCs w:val="19"/>
              </w:rPr>
              <w:t>Commitment</w:t>
            </w:r>
          </w:p>
        </w:tc>
        <w:tc>
          <w:tcPr>
            <w:tcW w:w="350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38CE8F">
            <w:r>
              <w:rPr>
                <w:rFonts w:ascii="Calibri" w:hAnsi="Calibri" w:eastAsia="Calibri" w:cs="Calibri"/>
                <w:b/>
                <w:bCs/>
                <w:i w:val="0"/>
                <w:iCs w:val="0"/>
                <w:color w:val="FFFFFF"/>
                <w:sz w:val="19"/>
                <w:szCs w:val="19"/>
              </w:rPr>
              <w:t>Committed (count / IDs)</w:t>
            </w:r>
          </w:p>
        </w:tc>
        <w:tc>
          <w:tcPr>
            <w:tcW w:w="175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6B64F32">
            <w:r>
              <w:rPr>
                <w:rFonts w:ascii="Calibri" w:hAnsi="Calibri" w:eastAsia="Calibri" w:cs="Calibri"/>
                <w:b/>
                <w:bCs/>
                <w:i w:val="0"/>
                <w:iCs w:val="0"/>
                <w:color w:val="FFFFFF"/>
                <w:sz w:val="19"/>
                <w:szCs w:val="19"/>
              </w:rPr>
              <w:t>Due</w:t>
            </w:r>
          </w:p>
        </w:tc>
      </w:tr>
      <w:tr w14:paraId="7B90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15F9F5">
            <w:r>
              <w:rPr>
                <w:rFonts w:ascii="Calibri" w:hAnsi="Calibri" w:eastAsia="Calibri" w:cs="Calibri"/>
                <w:b w:val="0"/>
                <w:bCs w:val="0"/>
                <w:i/>
                <w:iCs/>
                <w:color w:val="666666"/>
                <w:sz w:val="19"/>
                <w:szCs w:val="19"/>
              </w:rPr>
              <w:t>Functional test cases written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0C487F">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10 test cases</w:t>
            </w:r>
          </w:p>
          <w:p w14:paraId="7CF09CB3">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Feature tests: TC-WF03-01 to TC-WF03-06 (6 tests)</w:t>
            </w:r>
          </w:p>
          <w:p w14:paraId="24FE437B">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End-to-end test: E2E-WF03 (1 test)</w:t>
            </w:r>
          </w:p>
          <w:p w14:paraId="4EAA5A59">
            <w:pPr>
              <w:pStyle w:val="16"/>
              <w:keepNext w:val="0"/>
              <w:keepLines w:val="0"/>
              <w:widowControl/>
              <w:suppressLineNumbers w:val="0"/>
              <w:rPr>
                <w:rFonts w:hint="default" w:ascii="Calibri" w:hAnsi="Calibri" w:cs="Calibri"/>
                <w:sz w:val="22"/>
                <w:szCs w:val="22"/>
              </w:rPr>
            </w:pPr>
            <w:r>
              <w:rPr>
                <w:rFonts w:hint="default" w:ascii="Calibri" w:hAnsi="Calibri" w:cs="Calibri"/>
                <w:sz w:val="22"/>
                <w:szCs w:val="22"/>
              </w:rPr>
              <w:t>- State transition tests: ST-WF03-01 to ST-WF03-03 (3 tests)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09A2C2B">
            <w:pPr>
              <w:rPr>
                <w:rFonts w:hint="default" w:ascii="Calibri" w:hAnsi="Calibri" w:cs="Calibri"/>
                <w:sz w:val="22"/>
                <w:szCs w:val="22"/>
              </w:rPr>
            </w:pPr>
            <w:r>
              <w:rPr>
                <w:rFonts w:hint="default" w:ascii="Calibri" w:hAnsi="Calibri" w:eastAsia="SimSun" w:cs="Calibri"/>
                <w:sz w:val="22"/>
                <w:szCs w:val="22"/>
              </w:rPr>
              <w:t>Defense 1.1</w:t>
            </w:r>
          </w:p>
        </w:tc>
      </w:tr>
      <w:tr w14:paraId="500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54DA5A">
            <w:r>
              <w:rPr>
                <w:rFonts w:ascii="Calibri" w:hAnsi="Calibri" w:eastAsia="Calibri" w:cs="Calibri"/>
                <w:b w:val="0"/>
                <w:bCs w:val="0"/>
                <w:i/>
                <w:iCs/>
                <w:color w:val="666666"/>
                <w:sz w:val="19"/>
                <w:szCs w:val="19"/>
              </w:rPr>
              <w:t>Of which automated in CI</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C9CCCDF">
            <w:pPr>
              <w:rPr>
                <w:rFonts w:hint="default" w:ascii="Calibri" w:hAnsi="Calibri" w:cs="Calibri"/>
                <w:sz w:val="22"/>
                <w:szCs w:val="22"/>
              </w:rPr>
            </w:pPr>
            <w:r>
              <w:rPr>
                <w:rFonts w:hint="default" w:ascii="Calibri" w:hAnsi="Calibri" w:eastAsia="SimSun" w:cs="Calibri"/>
                <w:b/>
                <w:bCs/>
                <w:sz w:val="22"/>
                <w:szCs w:val="22"/>
              </w:rPr>
              <w:t>7 automated test cases</w:t>
            </w:r>
            <w:r>
              <w:rPr>
                <w:rFonts w:hint="default" w:ascii="Calibri" w:hAnsi="Calibri" w:eastAsia="SimSun" w:cs="Calibri"/>
                <w:sz w:val="22"/>
                <w:szCs w:val="22"/>
              </w:rPr>
              <w:t xml:space="preserve"> (70% automation rate, strictly meeting the ≥ 50% CI requirement)</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C7D665">
            <w:pPr>
              <w:rPr>
                <w:rFonts w:hint="default" w:ascii="Calibri" w:hAnsi="Calibri" w:cs="Calibri"/>
                <w:sz w:val="22"/>
                <w:szCs w:val="22"/>
              </w:rPr>
            </w:pPr>
            <w:r>
              <w:rPr>
                <w:rFonts w:hint="default" w:ascii="Calibri" w:hAnsi="Calibri" w:eastAsia="SimSun" w:cs="Calibri"/>
                <w:sz w:val="22"/>
                <w:szCs w:val="22"/>
              </w:rPr>
              <w:t>Defense 1.1</w:t>
            </w:r>
          </w:p>
        </w:tc>
      </w:tr>
      <w:tr w14:paraId="5F34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D02D85">
            <w:r>
              <w:rPr>
                <w:rFonts w:ascii="Calibri" w:hAnsi="Calibri" w:eastAsia="Calibri" w:cs="Calibri"/>
                <w:b w:val="0"/>
                <w:bCs w:val="0"/>
                <w:i/>
                <w:iCs/>
                <w:color w:val="666666"/>
                <w:sz w:val="19"/>
                <w:szCs w:val="19"/>
              </w:rPr>
              <w:t>Demo scenarios presented</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3340FF0">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DS-03a:</w:t>
            </w:r>
            <w:r>
              <w:rPr>
                <w:rFonts w:hint="default" w:ascii="Calibri" w:hAnsi="Calibri" w:cs="Calibri"/>
                <w:sz w:val="22"/>
                <w:szCs w:val="22"/>
              </w:rPr>
              <w:t xml:space="preserve"> Diagnostic assessment evaluation, 2PL IRT ability calibration, cohort placement, and Socratic guidance streaming</w:t>
            </w:r>
          </w:p>
          <w:p w14:paraId="6178CD84">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DS-03b:</w:t>
            </w:r>
            <w:r>
              <w:rPr>
                <w:rFonts w:hint="default" w:ascii="Calibri" w:hAnsi="Calibri" w:cs="Calibri"/>
                <w:sz w:val="22"/>
                <w:szCs w:val="22"/>
              </w:rPr>
              <w:t xml:space="preserve"> Exception handling for answer-key bypass prompts, activating Socratic redirection without leaking keys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84EE60">
            <w:pPr>
              <w:rPr>
                <w:rFonts w:hint="default" w:ascii="Calibri" w:hAnsi="Calibri" w:cs="Calibri"/>
                <w:sz w:val="22"/>
                <w:szCs w:val="22"/>
              </w:rPr>
            </w:pPr>
            <w:r>
              <w:rPr>
                <w:rFonts w:hint="default" w:ascii="Calibri" w:hAnsi="Calibri" w:eastAsia="SimSun" w:cs="Calibri"/>
                <w:sz w:val="22"/>
                <w:szCs w:val="22"/>
              </w:rPr>
              <w:t>Defense 1.1</w:t>
            </w:r>
          </w:p>
        </w:tc>
      </w:tr>
      <w:tr w14:paraId="2407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854CD5">
            <w:r>
              <w:rPr>
                <w:rFonts w:ascii="Calibri" w:hAnsi="Calibri" w:eastAsia="Calibri" w:cs="Calibri"/>
                <w:b w:val="0"/>
                <w:bCs w:val="0"/>
                <w:i/>
                <w:iCs/>
                <w:color w:val="666666"/>
                <w:sz w:val="19"/>
                <w:szCs w:val="19"/>
              </w:rPr>
              <w:t>Required fixes owned (section 9)</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1AD3C66">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FIX-05:</w:t>
            </w:r>
            <w:r>
              <w:rPr>
                <w:rFonts w:hint="default" w:ascii="Calibri" w:hAnsi="Calibri" w:cs="Calibri"/>
                <w:sz w:val="22"/>
                <w:szCs w:val="22"/>
              </w:rPr>
              <w:t xml:space="preserve"> Implement strict Socratic pedagogical guardrails and two-tier LLM-as-a-Judge validation to eliminate direct key disclosures (A, B, C, D) and hallucinations (resolving earlier review feedback).</w:t>
            </w:r>
          </w:p>
          <w:p w14:paraId="2417686F">
            <w:pPr>
              <w:pStyle w:val="16"/>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FIX-06:</w:t>
            </w:r>
            <w:r>
              <w:rPr>
                <w:rFonts w:hint="default" w:ascii="Calibri" w:hAnsi="Calibri" w:cs="Calibri"/>
                <w:sz w:val="22"/>
                <w:szCs w:val="22"/>
              </w:rPr>
              <w:t xml:space="preserve"> Deploy the hybrid GraphRAG retrieval pipeline (pgvector combined with 2-hop ontology of </w:t>
            </w:r>
            <w:r>
              <w:rPr>
                <w:rStyle w:val="14"/>
                <w:rFonts w:hint="default" w:ascii="Calibri" w:hAnsi="Calibri" w:cs="Calibri"/>
                <w:sz w:val="22"/>
                <w:szCs w:val="22"/>
              </w:rPr>
              <w:t>ArchetypePattern</w:t>
            </w:r>
            <w:r>
              <w:rPr>
                <w:rFonts w:hint="default" w:ascii="Calibri" w:hAnsi="Calibri" w:cs="Calibri"/>
                <w:sz w:val="22"/>
                <w:szCs w:val="22"/>
              </w:rPr>
              <w:t xml:space="preserve"> and </w:t>
            </w:r>
            <w:r>
              <w:rPr>
                <w:rStyle w:val="14"/>
                <w:rFonts w:hint="default" w:ascii="Calibri" w:hAnsi="Calibri" w:cs="Calibri"/>
                <w:sz w:val="22"/>
                <w:szCs w:val="22"/>
              </w:rPr>
              <w:t>PatternTrap</w:t>
            </w:r>
            <w:r>
              <w:rPr>
                <w:rFonts w:hint="default" w:ascii="Calibri" w:hAnsi="Calibri" w:cs="Calibri"/>
                <w:sz w:val="22"/>
                <w:szCs w:val="22"/>
              </w:rPr>
              <w:t>) and optimize Time to First Token (TTFT) latency to ≤ 3.0s via SSE.</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AE7BB3B">
            <w:pPr>
              <w:rPr>
                <w:rFonts w:hint="default" w:ascii="Calibri" w:hAnsi="Calibri" w:cs="Calibri"/>
                <w:sz w:val="22"/>
                <w:szCs w:val="22"/>
              </w:rPr>
            </w:pPr>
            <w:r>
              <w:rPr>
                <w:rFonts w:hint="default" w:ascii="Calibri" w:hAnsi="Calibri" w:eastAsia="SimSun" w:cs="Calibri"/>
                <w:sz w:val="22"/>
                <w:szCs w:val="22"/>
              </w:rPr>
              <w:t>Defense 1.1</w:t>
            </w:r>
          </w:p>
        </w:tc>
      </w:tr>
      <w:tr w14:paraId="497D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787F91">
            <w:r>
              <w:rPr>
                <w:rFonts w:ascii="Calibri" w:hAnsi="Calibri" w:eastAsia="Calibri" w:cs="Calibri"/>
                <w:b w:val="0"/>
                <w:bCs w:val="0"/>
                <w:i/>
                <w:iCs/>
                <w:color w:val="666666"/>
                <w:sz w:val="19"/>
                <w:szCs w:val="19"/>
              </w:rPr>
              <w:t>Documentation sections (Report / section)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80A9E5C">
            <w:pPr>
              <w:rPr>
                <w:rFonts w:hint="default" w:ascii="Calibri" w:hAnsi="Calibri" w:cs="Calibri"/>
                <w:sz w:val="22"/>
                <w:szCs w:val="22"/>
              </w:rPr>
            </w:pPr>
            <w:r>
              <w:rPr>
                <w:rFonts w:hint="default" w:ascii="Calibri" w:hAnsi="Calibri" w:eastAsia="SimSun" w:cs="Calibri"/>
                <w:sz w:val="22"/>
                <w:szCs w:val="22"/>
              </w:rPr>
              <w:t>Report 4: Section 3.4 (Diagnostic Psychometrics &amp; Socratic AI Tutoring Workflow), Section 4.2 (GraphRAG Architecture &amp; 2PL IRT Calibration Specifications)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EE4B38E">
            <w:pPr>
              <w:rPr>
                <w:rFonts w:hint="default" w:ascii="Calibri" w:hAnsi="Calibri" w:cs="Calibri"/>
                <w:sz w:val="22"/>
                <w:szCs w:val="22"/>
              </w:rPr>
            </w:pPr>
            <w:r>
              <w:rPr>
                <w:rFonts w:hint="default" w:ascii="Calibri" w:hAnsi="Calibri" w:eastAsia="SimSun" w:cs="Calibri"/>
                <w:sz w:val="22"/>
                <w:szCs w:val="22"/>
              </w:rPr>
              <w:t>Defense 1.1</w:t>
            </w:r>
          </w:p>
        </w:tc>
      </w:tr>
    </w:tbl>
    <w:p w14:paraId="0429A8C7">
      <w:pPr>
        <w:spacing w:before="140" w:after="60"/>
      </w:pPr>
      <w:r>
        <w:rPr>
          <w:rFonts w:ascii="Calibri" w:hAnsi="Calibri" w:eastAsia="Calibri" w:cs="Calibri"/>
          <w:b/>
          <w:bCs/>
          <w:sz w:val="20"/>
          <w:szCs w:val="20"/>
        </w:rPr>
        <w:t>Ownership verification at Review 2 (completed by reviewers)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3"/>
        <w:gridCol w:w="3771"/>
        <w:gridCol w:w="2934"/>
      </w:tblGrid>
      <w:tr w14:paraId="2A7B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3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0C37104">
            <w:r>
              <w:rPr>
                <w:rFonts w:ascii="Calibri" w:hAnsi="Calibri" w:eastAsia="Calibri" w:cs="Calibri"/>
                <w:b/>
                <w:bCs/>
                <w:i w:val="0"/>
                <w:iCs w:val="0"/>
                <w:color w:val="FFFFFF"/>
                <w:sz w:val="19"/>
                <w:szCs w:val="19"/>
              </w:rPr>
              <w:t>Result</w:t>
            </w:r>
          </w:p>
        </w:tc>
        <w:tc>
          <w:tcPr>
            <w:tcW w:w="377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44AF521">
            <w:r>
              <w:rPr>
                <w:rFonts w:ascii="Calibri" w:hAnsi="Calibri" w:eastAsia="Calibri" w:cs="Calibri"/>
                <w:b/>
                <w:bCs/>
                <w:i w:val="0"/>
                <w:iCs w:val="0"/>
                <w:color w:val="FFFFFF"/>
                <w:sz w:val="19"/>
                <w:szCs w:val="19"/>
              </w:rPr>
              <w:t>Weak points observed</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EBF478C">
            <w:r>
              <w:rPr>
                <w:rFonts w:ascii="Calibri" w:hAnsi="Calibri" w:eastAsia="Calibri" w:cs="Calibri"/>
                <w:b/>
                <w:bCs/>
                <w:i w:val="0"/>
                <w:iCs w:val="0"/>
                <w:color w:val="FFFFFF"/>
                <w:sz w:val="19"/>
                <w:szCs w:val="19"/>
              </w:rPr>
              <w:t>Follow-up (by whom, by when)</w:t>
            </w:r>
          </w:p>
        </w:tc>
      </w:tr>
      <w:tr w14:paraId="733A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DB87393">
            <w:r>
              <w:rPr>
                <w:rFonts w:ascii="Calibri" w:hAnsi="Calibri" w:eastAsia="Calibri" w:cs="Calibri"/>
                <w:b w:val="0"/>
                <w:bCs w:val="0"/>
                <w:i/>
                <w:iCs/>
                <w:color w:val="666666"/>
                <w:sz w:val="19"/>
                <w:szCs w:val="19"/>
              </w:rPr>
              <w:t>☐ Verified</w:t>
            </w:r>
          </w:p>
          <w:p w14:paraId="2F7C222E">
            <w:r>
              <w:rPr>
                <w:rFonts w:ascii="Calibri" w:hAnsi="Calibri" w:eastAsia="Calibri" w:cs="Calibri"/>
                <w:b w:val="0"/>
                <w:bCs w:val="0"/>
                <w:i/>
                <w:iCs/>
                <w:color w:val="666666"/>
                <w:sz w:val="19"/>
                <w:szCs w:val="19"/>
              </w:rPr>
              <w:t>☐ Partly verified</w:t>
            </w:r>
          </w:p>
          <w:p w14:paraId="7B9C59F7">
            <w:r>
              <w:rPr>
                <w:rFonts w:ascii="Calibri" w:hAnsi="Calibri" w:eastAsia="Calibri" w:cs="Calibri"/>
                <w:b w:val="0"/>
                <w:bCs w:val="0"/>
                <w:i/>
                <w:iCs/>
                <w:color w:val="666666"/>
                <w:sz w:val="19"/>
                <w:szCs w:val="19"/>
              </w:rPr>
              <w:t>☐ Not verified</w:t>
            </w:r>
          </w:p>
        </w:tc>
        <w:tc>
          <w:tcPr>
            <w:tcW w:w="377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01A5FB"/>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00FFFB5"/>
        </w:tc>
      </w:tr>
    </w:tbl>
    <w:p w14:paraId="4FC76AF3">
      <w:pPr>
        <w:spacing w:before="140" w:after="60"/>
      </w:pPr>
      <w:r>
        <w:rPr>
          <w:rFonts w:ascii="Calibri" w:hAnsi="Calibri" w:eastAsia="Calibri" w:cs="Calibri"/>
          <w:b/>
          <w:bCs/>
          <w:sz w:val="20"/>
          <w:szCs w:val="20"/>
        </w:rPr>
        <w:t>Member confirmation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5E5C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6979D8D">
            <w:r>
              <w:rPr>
                <w:rFonts w:ascii="Calibri" w:hAnsi="Calibri" w:eastAsia="Calibri" w:cs="Calibri"/>
                <w:b/>
                <w:bCs/>
                <w:i w:val="0"/>
                <w:iCs w:val="0"/>
                <w:color w:val="FFFFFF"/>
                <w:sz w:val="19"/>
                <w:szCs w:val="19"/>
              </w:rPr>
              <w:t>Signature / 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85ABF1"/>
        </w:tc>
      </w:tr>
    </w:tbl>
    <w:p w14:paraId="2528E54E">
      <w:pPr>
        <w:pStyle w:val="4"/>
        <w:spacing w:before="160" w:after="80"/>
      </w:pPr>
      <w:r>
        <w:rPr>
          <w:rFonts w:ascii="Calibri" w:hAnsi="Calibri" w:eastAsia="Calibri" w:cs="Calibri"/>
          <w:b/>
          <w:bCs/>
          <w:sz w:val="22"/>
          <w:szCs w:val="22"/>
        </w:rPr>
        <w:t>7.4 Member 4</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4CAD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10F68A9">
            <w:r>
              <w:rPr>
                <w:rFonts w:ascii="Calibri" w:hAnsi="Calibri" w:eastAsia="Calibri" w:cs="Calibri"/>
                <w:b/>
                <w:bCs/>
                <w:i w:val="0"/>
                <w:iCs w:val="0"/>
                <w:color w:val="FFFFFF"/>
                <w:sz w:val="19"/>
                <w:szCs w:val="19"/>
              </w:rPr>
              <w:t>Full name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2A939B5">
            <w:pPr>
              <w:rPr>
                <w:rFonts w:hint="default" w:ascii="Calibri" w:hAnsi="Calibri" w:cs="Calibri"/>
                <w:sz w:val="19"/>
                <w:szCs w:val="19"/>
              </w:rPr>
            </w:pPr>
            <w:r>
              <w:rPr>
                <w:rFonts w:hint="default" w:ascii="Calibri" w:hAnsi="Calibri" w:eastAsia="SimSun" w:cs="Calibri"/>
                <w:sz w:val="19"/>
                <w:szCs w:val="19"/>
              </w:rPr>
              <w:t>Trần Thái Thịnh</w:t>
            </w:r>
          </w:p>
        </w:tc>
      </w:tr>
      <w:tr w14:paraId="2676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6A72763">
            <w:r>
              <w:rPr>
                <w:rFonts w:ascii="Calibri" w:hAnsi="Calibri" w:eastAsia="Calibri" w:cs="Calibri"/>
                <w:b/>
                <w:bCs/>
                <w:i w:val="0"/>
                <w:iCs w:val="0"/>
                <w:color w:val="FFFFFF"/>
                <w:sz w:val="19"/>
                <w:szCs w:val="19"/>
              </w:rPr>
              <w:t>Student ID</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39C524">
            <w:pPr>
              <w:rPr>
                <w:rFonts w:hint="default" w:ascii="Calibri" w:hAnsi="Calibri" w:cs="Calibri"/>
                <w:sz w:val="19"/>
                <w:szCs w:val="19"/>
              </w:rPr>
            </w:pPr>
            <w:r>
              <w:rPr>
                <w:rFonts w:hint="default" w:ascii="Calibri" w:hAnsi="Calibri" w:eastAsia="SimSun" w:cs="Calibri"/>
                <w:sz w:val="19"/>
                <w:szCs w:val="19"/>
              </w:rPr>
              <w:t>SE182004</w:t>
            </w:r>
          </w:p>
        </w:tc>
      </w:tr>
      <w:tr w14:paraId="1859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0CAC205">
            <w:r>
              <w:rPr>
                <w:rFonts w:ascii="Calibri" w:hAnsi="Calibri" w:eastAsia="Calibri" w:cs="Calibri"/>
                <w:b/>
                <w:bCs/>
                <w:i w:val="0"/>
                <w:iCs w:val="0"/>
                <w:color w:val="FFFFFF"/>
                <w:sz w:val="19"/>
                <w:szCs w:val="19"/>
              </w:rPr>
              <w:t>Role in team</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57C71A7">
            <w:pPr>
              <w:rPr>
                <w:rFonts w:hint="default" w:ascii="Calibri" w:hAnsi="Calibri" w:cs="Calibri"/>
                <w:sz w:val="19"/>
                <w:szCs w:val="19"/>
              </w:rPr>
            </w:pPr>
            <w:r>
              <w:rPr>
                <w:rFonts w:hint="default" w:ascii="Calibri" w:hAnsi="Calibri" w:eastAsia="SimSun" w:cs="Calibri"/>
                <w:sz w:val="19"/>
                <w:szCs w:val="19"/>
              </w:rPr>
              <w:t>System Architect / Backend Engineer</w:t>
            </w:r>
          </w:p>
        </w:tc>
      </w:tr>
    </w:tbl>
    <w:p w14:paraId="1C0DA5E2">
      <w:pPr>
        <w:spacing w:before="140" w:after="60"/>
      </w:pPr>
      <w:r>
        <w:rPr>
          <w:rFonts w:ascii="Calibri" w:hAnsi="Calibri" w:eastAsia="Calibri" w:cs="Calibri"/>
          <w:b/>
          <w:bCs/>
          <w:sz w:val="20"/>
          <w:szCs w:val="20"/>
        </w:rPr>
        <w:t>Ownership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4"/>
        <w:gridCol w:w="4190"/>
        <w:gridCol w:w="2934"/>
      </w:tblGrid>
      <w:tr w14:paraId="6BC8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F71C1A5">
            <w:r>
              <w:rPr>
                <w:rFonts w:ascii="Calibri" w:hAnsi="Calibri" w:eastAsia="Calibri" w:cs="Calibri"/>
                <w:b/>
                <w:bCs/>
                <w:i w:val="0"/>
                <w:iCs w:val="0"/>
                <w:color w:val="FFFFFF"/>
                <w:sz w:val="19"/>
                <w:szCs w:val="19"/>
              </w:rPr>
              <w:t>Type</w:t>
            </w:r>
          </w:p>
        </w:tc>
        <w:tc>
          <w:tcPr>
            <w:tcW w:w="419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D8A1074">
            <w:r>
              <w:rPr>
                <w:rFonts w:ascii="Calibri" w:hAnsi="Calibri" w:eastAsia="Calibri" w:cs="Calibri"/>
                <w:b/>
                <w:bCs/>
                <w:i w:val="0"/>
                <w:iCs w:val="0"/>
                <w:color w:val="FFFFFF"/>
                <w:sz w:val="19"/>
                <w:szCs w:val="19"/>
              </w:rPr>
              <w:t>Items (IDs / names)</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3A61C07">
            <w:r>
              <w:rPr>
                <w:rFonts w:ascii="Calibri" w:hAnsi="Calibri" w:eastAsia="Calibri" w:cs="Calibri"/>
                <w:b/>
                <w:bCs/>
                <w:i w:val="0"/>
                <w:iCs w:val="0"/>
                <w:color w:val="FFFFFF"/>
                <w:sz w:val="19"/>
                <w:szCs w:val="19"/>
              </w:rPr>
              <w:t>Notes</w:t>
            </w:r>
          </w:p>
        </w:tc>
      </w:tr>
      <w:tr w14:paraId="15F5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F06BAD4">
            <w:r>
              <w:rPr>
                <w:rFonts w:ascii="Calibri" w:hAnsi="Calibri" w:eastAsia="Calibri" w:cs="Calibri"/>
                <w:b w:val="0"/>
                <w:bCs w:val="0"/>
                <w:i/>
                <w:iCs/>
                <w:color w:val="666666"/>
                <w:sz w:val="19"/>
                <w:szCs w:val="19"/>
              </w:rPr>
              <w:t>Main workflow(s)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47963D0">
            <w:pPr>
              <w:rPr>
                <w:rFonts w:hint="default" w:ascii="Calibri" w:hAnsi="Calibri" w:cs="Calibri"/>
                <w:sz w:val="19"/>
                <w:szCs w:val="19"/>
              </w:rPr>
            </w:pPr>
            <w:r>
              <w:rPr>
                <w:rFonts w:hint="default" w:ascii="Calibri" w:hAnsi="Calibri" w:eastAsia="SimSun" w:cs="Calibri"/>
                <w:b/>
                <w:bCs/>
                <w:sz w:val="19"/>
                <w:szCs w:val="19"/>
              </w:rPr>
              <w:t>WF-05:</w:t>
            </w:r>
            <w:r>
              <w:rPr>
                <w:rFonts w:hint="default" w:ascii="Calibri" w:hAnsi="Calibri" w:eastAsia="SimSun" w:cs="Calibri"/>
                <w:sz w:val="19"/>
                <w:szCs w:val="19"/>
              </w:rPr>
              <w:t xml:space="preserve"> Personalized Learning Roadmap Synthesis &amp; Class Heatmap Micro-Intervention</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3A4D645">
            <w:pPr>
              <w:rPr>
                <w:rFonts w:hint="default" w:ascii="Calibri" w:hAnsi="Calibri" w:cs="Calibri"/>
                <w:sz w:val="19"/>
                <w:szCs w:val="19"/>
              </w:rPr>
            </w:pPr>
            <w:r>
              <w:rPr>
                <w:rFonts w:hint="default" w:ascii="Calibri" w:hAnsi="Calibri" w:eastAsia="SimSun" w:cs="Calibri"/>
                <w:sz w:val="19"/>
                <w:szCs w:val="19"/>
              </w:rPr>
              <w:t>Owns personalized roadmap generation logic, prerequisite-based node unlocking lifecycle, early pedagogical alerts (</w:t>
            </w:r>
            <w:r>
              <w:rPr>
                <w:rStyle w:val="14"/>
                <w:rFonts w:hint="default" w:ascii="Calibri" w:hAnsi="Calibri" w:eastAsia="SimSun" w:cs="Calibri"/>
                <w:sz w:val="19"/>
                <w:szCs w:val="19"/>
              </w:rPr>
              <w:t>SystemAlert</w:t>
            </w:r>
            <w:r>
              <w:rPr>
                <w:rFonts w:hint="default" w:ascii="Calibri" w:hAnsi="Calibri" w:eastAsia="SimSun" w:cs="Calibri"/>
                <w:sz w:val="19"/>
                <w:szCs w:val="19"/>
              </w:rPr>
              <w:t>), and centralized API gateway infrastructure.</w:t>
            </w:r>
          </w:p>
        </w:tc>
      </w:tr>
      <w:tr w14:paraId="4BC3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CB9046">
            <w:r>
              <w:rPr>
                <w:rFonts w:ascii="Calibri" w:hAnsi="Calibri" w:eastAsia="Calibri" w:cs="Calibri"/>
                <w:b w:val="0"/>
                <w:bCs w:val="0"/>
                <w:i/>
                <w:iCs/>
                <w:color w:val="666666"/>
                <w:sz w:val="19"/>
                <w:szCs w:val="19"/>
              </w:rPr>
              <w:t>Mandatory features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DA6FA3">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F-02:</w:t>
            </w:r>
            <w:r>
              <w:rPr>
                <w:rFonts w:hint="default" w:ascii="Calibri" w:hAnsi="Calibri" w:cs="Calibri"/>
                <w:sz w:val="19"/>
                <w:szCs w:val="19"/>
              </w:rPr>
              <w:t xml:space="preserve"> Adaptive Learning Roadmap Synthesis &amp; Progression Engine</w:t>
            </w:r>
          </w:p>
          <w:p w14:paraId="5D1475A7">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F-05:</w:t>
            </w:r>
            <w:r>
              <w:rPr>
                <w:rFonts w:hint="default" w:ascii="Calibri" w:hAnsi="Calibri" w:cs="Calibri"/>
                <w:sz w:val="19"/>
                <w:szCs w:val="19"/>
              </w:rPr>
              <w:t xml:space="preserve"> Real-Time Class Heatmap &amp; Cohort Analytics</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944751">
            <w:pPr>
              <w:rPr>
                <w:rFonts w:hint="default" w:ascii="Calibri" w:hAnsi="Calibri" w:cs="Calibri"/>
                <w:sz w:val="19"/>
                <w:szCs w:val="19"/>
              </w:rPr>
            </w:pPr>
            <w:r>
              <w:rPr>
                <w:rFonts w:hint="default" w:ascii="Calibri" w:hAnsi="Calibri" w:eastAsia="SimSun" w:cs="Calibri"/>
                <w:sz w:val="19"/>
                <w:szCs w:val="19"/>
              </w:rPr>
              <w:t>Implements step-ordered milestone validation (</w:t>
            </w:r>
            <w:r>
              <w:rPr>
                <w:rStyle w:val="14"/>
                <w:rFonts w:hint="default" w:ascii="Calibri" w:hAnsi="Calibri" w:eastAsia="SimSun" w:cs="Calibri"/>
                <w:sz w:val="19"/>
                <w:szCs w:val="19"/>
              </w:rPr>
              <w:t>StepOrder</w:t>
            </w:r>
            <w:r>
              <w:rPr>
                <w:rFonts w:hint="default" w:ascii="Calibri" w:hAnsi="Calibri" w:eastAsia="SimSun" w:cs="Calibri"/>
                <w:sz w:val="19"/>
                <w:szCs w:val="19"/>
              </w:rPr>
              <w:t>), prerequisite threshold gates (</w:t>
            </w:r>
            <w:r>
              <w:rPr>
                <w:rFonts w:hint="default" w:ascii="Calibri" w:hAnsi="Calibri" w:eastAsia="SimSun" w:cs="Calibri"/>
                <w:b/>
                <w:bCs/>
                <w:sz w:val="19"/>
                <w:szCs w:val="19"/>
              </w:rPr>
              <w:t>P(Lₜ) ≥ 0.85</w:t>
            </w:r>
            <w:r>
              <w:rPr>
                <w:rFonts w:hint="default" w:ascii="Calibri" w:hAnsi="Calibri" w:eastAsia="SimSun" w:cs="Calibri"/>
                <w:sz w:val="19"/>
                <w:szCs w:val="19"/>
              </w:rPr>
              <w:t>), classroom distribution metrics (</w:t>
            </w:r>
            <w:r>
              <w:rPr>
                <w:rStyle w:val="14"/>
                <w:rFonts w:hint="default" w:ascii="Calibri" w:hAnsi="Calibri" w:eastAsia="SimSun" w:cs="Calibri"/>
                <w:sz w:val="19"/>
                <w:szCs w:val="19"/>
              </w:rPr>
              <w:t>ClassHeatmapSummary</w:t>
            </w:r>
            <w:r>
              <w:rPr>
                <w:rFonts w:hint="default" w:ascii="Calibri" w:hAnsi="Calibri" w:eastAsia="SimSun" w:cs="Calibri"/>
                <w:sz w:val="19"/>
                <w:szCs w:val="19"/>
              </w:rPr>
              <w:t>), and centralized YARP gateway routing.</w:t>
            </w:r>
          </w:p>
        </w:tc>
      </w:tr>
      <w:tr w14:paraId="5155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C3EE8D">
            <w:r>
              <w:rPr>
                <w:rFonts w:ascii="Calibri" w:hAnsi="Calibri" w:eastAsia="Calibri" w:cs="Calibri"/>
                <w:b w:val="0"/>
                <w:bCs w:val="0"/>
                <w:i/>
                <w:iCs/>
                <w:color w:val="666666"/>
                <w:sz w:val="19"/>
                <w:szCs w:val="19"/>
              </w:rPr>
              <w:t>Modules / entities owned</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5E6830">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xml:space="preserve">- </w:t>
            </w:r>
            <w:r>
              <w:rPr>
                <w:rFonts w:hint="default" w:ascii="Calibri" w:hAnsi="Calibri" w:cs="Calibri"/>
                <w:b/>
                <w:bCs/>
                <w:sz w:val="19"/>
                <w:szCs w:val="19"/>
              </w:rPr>
              <w:t>Business Modules:</w:t>
            </w:r>
            <w:r>
              <w:rPr>
                <w:rFonts w:hint="default" w:ascii="Calibri" w:hAnsi="Calibri" w:cs="Calibri"/>
                <w:sz w:val="19"/>
                <w:szCs w:val="19"/>
              </w:rPr>
              <w:t xml:space="preserve"> </w:t>
            </w:r>
            <w:r>
              <w:rPr>
                <w:rStyle w:val="14"/>
                <w:rFonts w:hint="default" w:ascii="Calibri" w:hAnsi="Calibri" w:cs="Calibri"/>
                <w:sz w:val="19"/>
                <w:szCs w:val="19"/>
              </w:rPr>
              <w:t>PracticeService</w:t>
            </w:r>
            <w:r>
              <w:rPr>
                <w:rFonts w:hint="default" w:ascii="Calibri" w:hAnsi="Calibri" w:cs="Calibri"/>
                <w:sz w:val="19"/>
                <w:szCs w:val="19"/>
              </w:rPr>
              <w:t xml:space="preserve"> (Sub-domains: </w:t>
            </w:r>
            <w:r>
              <w:rPr>
                <w:rStyle w:val="14"/>
                <w:rFonts w:hint="default" w:ascii="Calibri" w:hAnsi="Calibri" w:cs="Calibri"/>
                <w:sz w:val="19"/>
                <w:szCs w:val="19"/>
              </w:rPr>
              <w:t>AdaptiveRoadmaps</w:t>
            </w:r>
            <w:r>
              <w:rPr>
                <w:rFonts w:hint="default" w:ascii="Calibri" w:hAnsi="Calibri" w:cs="Calibri"/>
                <w:sz w:val="19"/>
                <w:szCs w:val="19"/>
              </w:rPr>
              <w:t xml:space="preserve">, </w:t>
            </w:r>
            <w:r>
              <w:rPr>
                <w:rStyle w:val="14"/>
                <w:rFonts w:hint="default" w:ascii="Calibri" w:hAnsi="Calibri" w:cs="Calibri"/>
                <w:sz w:val="19"/>
                <w:szCs w:val="19"/>
              </w:rPr>
              <w:t>CohortAnalytics</w:t>
            </w:r>
            <w:r>
              <w:rPr>
                <w:rFonts w:hint="default" w:ascii="Calibri" w:hAnsi="Calibri" w:cs="Calibri"/>
                <w:sz w:val="19"/>
                <w:szCs w:val="19"/>
              </w:rPr>
              <w:t>)</w:t>
            </w:r>
          </w:p>
          <w:p w14:paraId="036892B7">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xml:space="preserve">- </w:t>
            </w:r>
            <w:r>
              <w:rPr>
                <w:rFonts w:hint="default" w:ascii="Calibri" w:hAnsi="Calibri" w:cs="Calibri"/>
                <w:b/>
                <w:bCs/>
                <w:sz w:val="19"/>
                <w:szCs w:val="19"/>
              </w:rPr>
              <w:t>Core Entities:</w:t>
            </w:r>
            <w:r>
              <w:rPr>
                <w:rFonts w:hint="default" w:ascii="Calibri" w:hAnsi="Calibri" w:cs="Calibri"/>
                <w:sz w:val="19"/>
                <w:szCs w:val="19"/>
              </w:rPr>
              <w:t xml:space="preserve"> </w:t>
            </w:r>
            <w:r>
              <w:rPr>
                <w:rStyle w:val="14"/>
                <w:rFonts w:hint="default" w:ascii="Calibri" w:hAnsi="Calibri" w:cs="Calibri"/>
                <w:sz w:val="19"/>
                <w:szCs w:val="19"/>
              </w:rPr>
              <w:t>LearningRoadmap</w:t>
            </w:r>
            <w:r>
              <w:rPr>
                <w:rFonts w:hint="default" w:ascii="Calibri" w:hAnsi="Calibri" w:cs="Calibri"/>
                <w:sz w:val="19"/>
                <w:szCs w:val="19"/>
              </w:rPr>
              <w:t xml:space="preserve">, </w:t>
            </w:r>
            <w:r>
              <w:rPr>
                <w:rStyle w:val="14"/>
                <w:rFonts w:hint="default" w:ascii="Calibri" w:hAnsi="Calibri" w:cs="Calibri"/>
                <w:sz w:val="19"/>
                <w:szCs w:val="19"/>
              </w:rPr>
              <w:t>RoadmapNode</w:t>
            </w:r>
            <w:r>
              <w:rPr>
                <w:rFonts w:hint="default" w:ascii="Calibri" w:hAnsi="Calibri" w:cs="Calibri"/>
                <w:sz w:val="19"/>
                <w:szCs w:val="19"/>
              </w:rPr>
              <w:t xml:space="preserve">, </w:t>
            </w:r>
            <w:r>
              <w:rPr>
                <w:rStyle w:val="14"/>
                <w:rFonts w:hint="default" w:ascii="Calibri" w:hAnsi="Calibri" w:cs="Calibri"/>
                <w:sz w:val="19"/>
                <w:szCs w:val="19"/>
              </w:rPr>
              <w:t>ClassHeatmapSummary</w:t>
            </w:r>
            <w:r>
              <w:rPr>
                <w:rFonts w:hint="default" w:ascii="Calibri" w:hAnsi="Calibri" w:cs="Calibri"/>
                <w:sz w:val="19"/>
                <w:szCs w:val="19"/>
              </w:rPr>
              <w:t xml:space="preserve">, </w:t>
            </w:r>
            <w:r>
              <w:rPr>
                <w:rStyle w:val="14"/>
                <w:rFonts w:hint="default" w:ascii="Calibri" w:hAnsi="Calibri" w:cs="Calibri"/>
                <w:sz w:val="19"/>
                <w:szCs w:val="19"/>
              </w:rPr>
              <w:t>SystemAlert</w:t>
            </w:r>
            <w:r>
              <w:rPr>
                <w:rFonts w:hint="default" w:ascii="Calibri" w:hAnsi="Calibri" w:cs="Calibri"/>
                <w:sz w:val="19"/>
                <w:szCs w:val="19"/>
              </w:rPr>
              <w:t xml:space="preserve">, </w:t>
            </w:r>
            <w:r>
              <w:rPr>
                <w:rStyle w:val="14"/>
                <w:rFonts w:hint="default" w:ascii="Calibri" w:hAnsi="Calibri" w:cs="Calibri"/>
                <w:sz w:val="19"/>
                <w:szCs w:val="19"/>
              </w:rPr>
              <w:t>ClassSkillHeatmap</w:t>
            </w:r>
          </w:p>
          <w:p w14:paraId="397F6430">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xml:space="preserve">- </w:t>
            </w:r>
            <w:r>
              <w:rPr>
                <w:rFonts w:hint="default" w:ascii="Calibri" w:hAnsi="Calibri" w:cs="Calibri"/>
                <w:b/>
                <w:bCs/>
                <w:sz w:val="19"/>
                <w:szCs w:val="19"/>
              </w:rPr>
              <w:t>Platform &amp; Infrastructure:</w:t>
            </w:r>
            <w:r>
              <w:rPr>
                <w:rFonts w:hint="default" w:ascii="Calibri" w:hAnsi="Calibri" w:cs="Calibri"/>
                <w:sz w:val="19"/>
                <w:szCs w:val="19"/>
              </w:rPr>
              <w:t xml:space="preserve"> </w:t>
            </w:r>
            <w:r>
              <w:rPr>
                <w:rStyle w:val="14"/>
                <w:rFonts w:hint="default" w:ascii="Calibri" w:hAnsi="Calibri" w:cs="Calibri"/>
                <w:sz w:val="19"/>
                <w:szCs w:val="19"/>
              </w:rPr>
              <w:t>V-Eval-Gateway</w:t>
            </w:r>
            <w:r>
              <w:rPr>
                <w:rFonts w:hint="default" w:ascii="Calibri" w:hAnsi="Calibri" w:cs="Calibri"/>
                <w:sz w:val="19"/>
                <w:szCs w:val="19"/>
              </w:rPr>
              <w:t xml:space="preserve"> (.NET 9 YARP Reverse Proxy) &amp; Docker Container Orchestration (</w:t>
            </w:r>
            <w:r>
              <w:rPr>
                <w:rStyle w:val="14"/>
                <w:rFonts w:hint="default" w:ascii="Calibri" w:hAnsi="Calibri" w:cs="Calibri"/>
                <w:sz w:val="19"/>
                <w:szCs w:val="19"/>
              </w:rPr>
              <w:t>veval_network</w:t>
            </w:r>
            <w:r>
              <w:rPr>
                <w:rFonts w:hint="default" w:ascii="Calibri" w:hAnsi="Calibri" w:cs="Calibri"/>
                <w:sz w:val="19"/>
                <w:szCs w:val="19"/>
              </w:rPr>
              <w:t>)</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AD0A09">
            <w:pPr>
              <w:pStyle w:val="16"/>
              <w:keepNext w:val="0"/>
              <w:keepLines w:val="0"/>
              <w:widowControl/>
              <w:suppressLineNumbers w:val="0"/>
              <w:rPr>
                <w:rFonts w:hint="default" w:ascii="Calibri" w:hAnsi="Calibri" w:cs="Calibri"/>
                <w:sz w:val="19"/>
                <w:szCs w:val="19"/>
              </w:rPr>
            </w:pPr>
            <w:r>
              <w:rPr>
                <w:rFonts w:hint="default" w:ascii="Calibri" w:hAnsi="Calibri" w:eastAsia="Symbol" w:cs="Calibri"/>
                <w:sz w:val="19"/>
                <w:szCs w:val="19"/>
              </w:rPr>
              <w:t>·</w:t>
            </w:r>
            <w:r>
              <w:rPr>
                <w:rFonts w:hint="default" w:ascii="Calibri" w:hAnsi="Calibri" w:eastAsia="SimSun" w:cs="Calibri"/>
                <w:sz w:val="19"/>
                <w:szCs w:val="19"/>
              </w:rPr>
              <w:t xml:space="preserve"> </w:t>
            </w:r>
            <w:r>
              <w:rPr>
                <w:rFonts w:hint="default" w:ascii="Calibri" w:hAnsi="Calibri" w:cs="Calibri"/>
                <w:b/>
                <w:bCs/>
                <w:sz w:val="19"/>
                <w:szCs w:val="19"/>
              </w:rPr>
              <w:t>Business:</w:t>
            </w:r>
            <w:r>
              <w:rPr>
                <w:rFonts w:hint="default" w:ascii="Calibri" w:hAnsi="Calibri" w:cs="Calibri"/>
                <w:sz w:val="19"/>
                <w:szCs w:val="19"/>
              </w:rPr>
              <w:t xml:space="preserve"> Manages personalized roadmap lifecycles, computes struggling student metrics (</w:t>
            </w:r>
            <w:r>
              <w:rPr>
                <w:rStyle w:val="14"/>
                <w:rFonts w:hint="default" w:ascii="Calibri" w:hAnsi="Calibri" w:cs="Calibri"/>
                <w:sz w:val="19"/>
                <w:szCs w:val="19"/>
              </w:rPr>
              <w:t>StrugglingRate</w:t>
            </w:r>
            <w:r>
              <w:rPr>
                <w:rFonts w:hint="default" w:ascii="Calibri" w:hAnsi="Calibri" w:cs="Calibri"/>
                <w:sz w:val="19"/>
                <w:szCs w:val="19"/>
              </w:rPr>
              <w:t>), and aggregates classroom skill heatmaps.</w:t>
            </w:r>
          </w:p>
          <w:p w14:paraId="22E33FA1">
            <w:pPr>
              <w:pStyle w:val="16"/>
              <w:keepNext w:val="0"/>
              <w:keepLines w:val="0"/>
              <w:widowControl/>
              <w:suppressLineNumbers w:val="0"/>
              <w:rPr>
                <w:rFonts w:hint="default" w:ascii="Calibri" w:hAnsi="Calibri" w:cs="Calibri"/>
                <w:sz w:val="19"/>
                <w:szCs w:val="19"/>
              </w:rPr>
            </w:pPr>
            <w:r>
              <w:rPr>
                <w:rFonts w:hint="default" w:ascii="Calibri" w:hAnsi="Calibri" w:eastAsia="Symbol" w:cs="Calibri"/>
                <w:sz w:val="19"/>
                <w:szCs w:val="19"/>
              </w:rPr>
              <w:t>·</w:t>
            </w:r>
            <w:r>
              <w:rPr>
                <w:rFonts w:hint="default" w:ascii="Calibri" w:hAnsi="Calibri" w:eastAsia="SimSun" w:cs="Calibri"/>
                <w:sz w:val="19"/>
                <w:szCs w:val="19"/>
              </w:rPr>
              <w:t xml:space="preserve"> </w:t>
            </w:r>
            <w:r>
              <w:rPr>
                <w:rFonts w:hint="default" w:ascii="Calibri" w:hAnsi="Calibri" w:cs="Calibri"/>
                <w:b/>
                <w:bCs/>
                <w:sz w:val="19"/>
                <w:szCs w:val="19"/>
              </w:rPr>
              <w:t>Infrastructure:</w:t>
            </w:r>
            <w:r>
              <w:rPr>
                <w:rFonts w:hint="default" w:ascii="Calibri" w:hAnsi="Calibri" w:cs="Calibri"/>
                <w:sz w:val="19"/>
                <w:szCs w:val="19"/>
              </w:rPr>
              <w:t xml:space="preserve"> Orchestrates centralized synchronous REST-based routing via YARP (eliminating message broker/RabbitMQ overhead) and maintains database-per-service isolation on PostgreSQL.</w:t>
            </w:r>
          </w:p>
        </w:tc>
      </w:tr>
      <w:tr w14:paraId="1080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ACAA62D">
            <w:r>
              <w:rPr>
                <w:rFonts w:ascii="Calibri" w:hAnsi="Calibri" w:eastAsia="Calibri" w:cs="Calibri"/>
                <w:b w:val="0"/>
                <w:bCs w:val="0"/>
                <w:i/>
                <w:iCs/>
                <w:color w:val="666666"/>
                <w:sz w:val="19"/>
                <w:szCs w:val="19"/>
              </w:rPr>
              <w:t>Design decisions owned (D-IDs)</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0D2391">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DD-08:</w:t>
            </w:r>
            <w:r>
              <w:rPr>
                <w:rFonts w:hint="default" w:ascii="Calibri" w:hAnsi="Calibri" w:cs="Calibri"/>
                <w:sz w:val="19"/>
                <w:szCs w:val="19"/>
              </w:rPr>
              <w:t xml:space="preserve"> Prerequisite verification rules and strict topological sequencing on </w:t>
            </w:r>
            <w:r>
              <w:rPr>
                <w:rStyle w:val="14"/>
                <w:rFonts w:hint="default" w:ascii="Calibri" w:hAnsi="Calibri" w:cs="Calibri"/>
                <w:sz w:val="19"/>
                <w:szCs w:val="19"/>
              </w:rPr>
              <w:t>RoadmapNode</w:t>
            </w:r>
            <w:r>
              <w:rPr>
                <w:rFonts w:hint="default" w:ascii="Calibri" w:hAnsi="Calibri" w:cs="Calibri"/>
                <w:sz w:val="19"/>
                <w:szCs w:val="19"/>
              </w:rPr>
              <w:t xml:space="preserve"> to enforce progressive milestone unlocks.</w:t>
            </w:r>
          </w:p>
          <w:p w14:paraId="0287A1E3">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DD-09:</w:t>
            </w:r>
            <w:r>
              <w:rPr>
                <w:rFonts w:hint="default" w:ascii="Calibri" w:hAnsi="Calibri" w:cs="Calibri"/>
                <w:sz w:val="19"/>
                <w:szCs w:val="19"/>
              </w:rPr>
              <w:t xml:space="preserve"> Centralized YARP Reverse Proxy Gateway deployment across microservices coupled with strict Database-per-service isolation.</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E24C25">
            <w:pPr>
              <w:rPr>
                <w:rFonts w:hint="default" w:ascii="Calibri" w:hAnsi="Calibri" w:cs="Calibri"/>
                <w:sz w:val="19"/>
                <w:szCs w:val="19"/>
              </w:rPr>
            </w:pPr>
            <w:r>
              <w:rPr>
                <w:rFonts w:hint="default" w:ascii="Calibri" w:hAnsi="Calibri" w:eastAsia="SimSun" w:cs="Calibri"/>
                <w:sz w:val="19"/>
                <w:szCs w:val="19"/>
              </w:rPr>
              <w:t>Guarantees clear service domain boundaries, centralized JWT authorization, and low-latency synchronous inter-service communication.</w:t>
            </w:r>
          </w:p>
        </w:tc>
      </w:tr>
      <w:tr w14:paraId="0CD7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C222A2">
            <w:r>
              <w:rPr>
                <w:rFonts w:ascii="Calibri" w:hAnsi="Calibri" w:eastAsia="Calibri" w:cs="Calibri"/>
                <w:b w:val="0"/>
                <w:bCs w:val="0"/>
                <w:i/>
                <w:iCs/>
                <w:color w:val="666666"/>
                <w:sz w:val="19"/>
                <w:szCs w:val="19"/>
              </w:rPr>
              <w:t>NFRs responsible</w:t>
            </w:r>
          </w:p>
        </w:tc>
        <w:tc>
          <w:tcPr>
            <w:tcW w:w="419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CAB317">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NFR-02 (Scalability):</w:t>
            </w:r>
            <w:r>
              <w:rPr>
                <w:rFonts w:hint="default" w:ascii="Calibri" w:hAnsi="Calibri" w:cs="Calibri"/>
                <w:sz w:val="19"/>
                <w:szCs w:val="19"/>
              </w:rPr>
              <w:t xml:space="preserve"> 0% failed requests under nominal load of 1,000 active users (100 concurrent requests/sec) routed through YARP Reverse Proxy.</w:t>
            </w:r>
          </w:p>
          <w:p w14:paraId="1222FA48">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NFR-04 (Reliability):</w:t>
            </w:r>
            <w:r>
              <w:rPr>
                <w:rFonts w:hint="default" w:ascii="Calibri" w:hAnsi="Calibri" w:cs="Calibri"/>
                <w:sz w:val="19"/>
                <w:szCs w:val="19"/>
              </w:rPr>
              <w:t xml:space="preserve"> System Uptime </w:t>
            </w:r>
            <w:r>
              <w:rPr>
                <w:rFonts w:hint="default" w:ascii="Calibri" w:hAnsi="Calibri" w:cs="Calibri"/>
                <w:b/>
                <w:bCs/>
                <w:sz w:val="19"/>
                <w:szCs w:val="19"/>
              </w:rPr>
              <w:t>≥ 99.0%</w:t>
            </w:r>
            <w:r>
              <w:rPr>
                <w:rFonts w:hint="default" w:ascii="Calibri" w:hAnsi="Calibri" w:cs="Calibri"/>
                <w:sz w:val="19"/>
                <w:szCs w:val="19"/>
              </w:rPr>
              <w:t xml:space="preserve">; RPO </w:t>
            </w:r>
            <w:r>
              <w:rPr>
                <w:rFonts w:hint="default" w:ascii="Calibri" w:hAnsi="Calibri" w:cs="Calibri"/>
                <w:b/>
                <w:bCs/>
                <w:sz w:val="19"/>
                <w:szCs w:val="19"/>
              </w:rPr>
              <w:t>≤ 24h</w:t>
            </w:r>
            <w:r>
              <w:rPr>
                <w:rFonts w:hint="default" w:ascii="Calibri" w:hAnsi="Calibri" w:cs="Calibri"/>
                <w:sz w:val="19"/>
                <w:szCs w:val="19"/>
              </w:rPr>
              <w:t xml:space="preserve">; RTO </w:t>
            </w:r>
            <w:r>
              <w:rPr>
                <w:rFonts w:hint="default" w:ascii="Calibri" w:hAnsi="Calibri" w:cs="Calibri"/>
                <w:b/>
                <w:bCs/>
                <w:sz w:val="19"/>
                <w:szCs w:val="19"/>
              </w:rPr>
              <w:t>≤ 2h</w:t>
            </w:r>
            <w:r>
              <w:rPr>
                <w:rFonts w:hint="default" w:ascii="Calibri" w:hAnsi="Calibri" w:cs="Calibri"/>
                <w:sz w:val="19"/>
                <w:szCs w:val="19"/>
              </w:rPr>
              <w:t xml:space="preserve"> across Docker Compose deployment and PostgreSQL database instances.</w:t>
            </w:r>
          </w:p>
          <w:p w14:paraId="65998F85">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NFR-06 (Interoperability):</w:t>
            </w:r>
            <w:r>
              <w:rPr>
                <w:rFonts w:hint="default" w:ascii="Calibri" w:hAnsi="Calibri" w:cs="Calibri"/>
                <w:sz w:val="19"/>
                <w:szCs w:val="19"/>
              </w:rPr>
              <w:t xml:space="preserve"> 100% of microservice REST endpoints comply with OpenAPI 3.0 specifications and consistent HTTP status code conventions.</w:t>
            </w:r>
          </w:p>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36C301">
            <w:pPr>
              <w:rPr>
                <w:rFonts w:hint="default" w:ascii="Calibri" w:hAnsi="Calibri" w:cs="Calibri"/>
                <w:sz w:val="19"/>
                <w:szCs w:val="19"/>
              </w:rPr>
            </w:pPr>
            <w:r>
              <w:rPr>
                <w:rFonts w:hint="default" w:ascii="Calibri" w:hAnsi="Calibri" w:eastAsia="SimSun" w:cs="Calibri"/>
                <w:sz w:val="19"/>
                <w:szCs w:val="19"/>
              </w:rPr>
              <w:t>Validated through automated k6 load testing, pg_dump backup restore drills, and CI OpenAPI contract test suites</w:t>
            </w:r>
          </w:p>
        </w:tc>
      </w:tr>
    </w:tbl>
    <w:p w14:paraId="205F50AC">
      <w:pPr>
        <w:spacing w:before="140" w:after="60"/>
      </w:pPr>
      <w:r>
        <w:rPr>
          <w:rFonts w:ascii="Calibri" w:hAnsi="Calibri" w:eastAsia="Calibri" w:cs="Calibri"/>
          <w:b/>
          <w:bCs/>
          <w:sz w:val="20"/>
          <w:szCs w:val="20"/>
        </w:rPr>
        <w:t>Delivery commitments to Defense 1.1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80"/>
        <w:gridCol w:w="3504"/>
        <w:gridCol w:w="1754"/>
      </w:tblGrid>
      <w:tr w14:paraId="0CDE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6BE8871">
            <w:r>
              <w:rPr>
                <w:rFonts w:ascii="Calibri" w:hAnsi="Calibri" w:eastAsia="Calibri" w:cs="Calibri"/>
                <w:b/>
                <w:bCs/>
                <w:i w:val="0"/>
                <w:iCs w:val="0"/>
                <w:color w:val="FFFFFF"/>
                <w:sz w:val="19"/>
                <w:szCs w:val="19"/>
              </w:rPr>
              <w:t>Commitment</w:t>
            </w:r>
          </w:p>
        </w:tc>
        <w:tc>
          <w:tcPr>
            <w:tcW w:w="350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EB863E5">
            <w:r>
              <w:rPr>
                <w:rFonts w:ascii="Calibri" w:hAnsi="Calibri" w:eastAsia="Calibri" w:cs="Calibri"/>
                <w:b/>
                <w:bCs/>
                <w:i w:val="0"/>
                <w:iCs w:val="0"/>
                <w:color w:val="FFFFFF"/>
                <w:sz w:val="19"/>
                <w:szCs w:val="19"/>
              </w:rPr>
              <w:t>Committed (count / IDs)</w:t>
            </w:r>
          </w:p>
        </w:tc>
        <w:tc>
          <w:tcPr>
            <w:tcW w:w="175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0880A62">
            <w:r>
              <w:rPr>
                <w:rFonts w:ascii="Calibri" w:hAnsi="Calibri" w:eastAsia="Calibri" w:cs="Calibri"/>
                <w:b/>
                <w:bCs/>
                <w:i w:val="0"/>
                <w:iCs w:val="0"/>
                <w:color w:val="FFFFFF"/>
                <w:sz w:val="19"/>
                <w:szCs w:val="19"/>
              </w:rPr>
              <w:t>Due</w:t>
            </w:r>
          </w:p>
        </w:tc>
      </w:tr>
      <w:tr w14:paraId="36F1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5C723D0">
            <w:r>
              <w:rPr>
                <w:rFonts w:ascii="Calibri" w:hAnsi="Calibri" w:eastAsia="Calibri" w:cs="Calibri"/>
                <w:b w:val="0"/>
                <w:bCs w:val="0"/>
                <w:i/>
                <w:iCs/>
                <w:color w:val="666666"/>
                <w:sz w:val="19"/>
                <w:szCs w:val="19"/>
              </w:rPr>
              <w:t>Functional test cases written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93AEEE4">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10 test cases</w:t>
            </w:r>
          </w:p>
          <w:p w14:paraId="3E3C1BBE">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Feature tests: TC-WF05-01 to TC-WF05-06 (6 tests)</w:t>
            </w:r>
          </w:p>
          <w:p w14:paraId="3D52BD53">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End-to-end test: E2E-WF05 (1 test)</w:t>
            </w:r>
          </w:p>
          <w:p w14:paraId="4ADAA67A">
            <w:pPr>
              <w:pStyle w:val="16"/>
              <w:keepNext w:val="0"/>
              <w:keepLines w:val="0"/>
              <w:widowControl/>
              <w:suppressLineNumbers w:val="0"/>
              <w:rPr>
                <w:rFonts w:hint="default" w:ascii="Calibri" w:hAnsi="Calibri" w:cs="Calibri"/>
                <w:sz w:val="19"/>
                <w:szCs w:val="19"/>
              </w:rPr>
            </w:pPr>
            <w:r>
              <w:rPr>
                <w:rFonts w:hint="default" w:ascii="Calibri" w:hAnsi="Calibri" w:cs="Calibri"/>
                <w:sz w:val="19"/>
                <w:szCs w:val="19"/>
              </w:rPr>
              <w:t>- State transition tests: ST-WF05-01 to ST-WF05-03 (3 tests)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DA8C2C">
            <w:pPr>
              <w:rPr>
                <w:rFonts w:hint="default" w:ascii="Calibri" w:hAnsi="Calibri" w:cs="Calibri"/>
                <w:sz w:val="19"/>
                <w:szCs w:val="19"/>
              </w:rPr>
            </w:pPr>
            <w:r>
              <w:rPr>
                <w:rFonts w:hint="default" w:ascii="Calibri" w:hAnsi="Calibri" w:eastAsia="SimSun" w:cs="Calibri"/>
                <w:sz w:val="19"/>
                <w:szCs w:val="19"/>
              </w:rPr>
              <w:t>Defense 1.1</w:t>
            </w:r>
          </w:p>
        </w:tc>
      </w:tr>
      <w:tr w14:paraId="683D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B3FF94">
            <w:r>
              <w:rPr>
                <w:rFonts w:ascii="Calibri" w:hAnsi="Calibri" w:eastAsia="Calibri" w:cs="Calibri"/>
                <w:b w:val="0"/>
                <w:bCs w:val="0"/>
                <w:i/>
                <w:iCs/>
                <w:color w:val="666666"/>
                <w:sz w:val="19"/>
                <w:szCs w:val="19"/>
              </w:rPr>
              <w:t>Of which automated in CI</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F8DCDA1">
            <w:pPr>
              <w:rPr>
                <w:rFonts w:hint="default" w:ascii="Calibri" w:hAnsi="Calibri" w:cs="Calibri"/>
                <w:sz w:val="19"/>
                <w:szCs w:val="19"/>
              </w:rPr>
            </w:pPr>
            <w:r>
              <w:rPr>
                <w:rFonts w:hint="default" w:ascii="Calibri" w:hAnsi="Calibri" w:eastAsia="SimSun" w:cs="Calibri"/>
                <w:sz w:val="19"/>
                <w:szCs w:val="19"/>
              </w:rPr>
              <w:t xml:space="preserve">7 automated test cases (70% automation rate, strictly meeting the </w:t>
            </w:r>
            <w:r>
              <w:rPr>
                <w:rFonts w:hint="default" w:ascii="Calibri" w:hAnsi="Calibri" w:eastAsia="SimSun" w:cs="Calibri"/>
                <w:b/>
                <w:bCs/>
                <w:sz w:val="19"/>
                <w:szCs w:val="19"/>
              </w:rPr>
              <w:t>≥ 50%</w:t>
            </w:r>
            <w:r>
              <w:rPr>
                <w:rFonts w:hint="default" w:ascii="Calibri" w:hAnsi="Calibri" w:eastAsia="SimSun" w:cs="Calibri"/>
                <w:sz w:val="19"/>
                <w:szCs w:val="19"/>
              </w:rPr>
              <w:t xml:space="preserve"> CI requirement)</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CF964A">
            <w:pPr>
              <w:rPr>
                <w:rFonts w:hint="default" w:ascii="Calibri" w:hAnsi="Calibri" w:cs="Calibri"/>
                <w:sz w:val="19"/>
                <w:szCs w:val="19"/>
              </w:rPr>
            </w:pPr>
            <w:r>
              <w:rPr>
                <w:rFonts w:hint="default" w:ascii="Calibri" w:hAnsi="Calibri" w:eastAsia="SimSun" w:cs="Calibri"/>
                <w:sz w:val="19"/>
                <w:szCs w:val="19"/>
              </w:rPr>
              <w:t>Defense 1.1</w:t>
            </w:r>
          </w:p>
        </w:tc>
      </w:tr>
      <w:tr w14:paraId="69D48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FB642BD">
            <w:r>
              <w:rPr>
                <w:rFonts w:ascii="Calibri" w:hAnsi="Calibri" w:eastAsia="Calibri" w:cs="Calibri"/>
                <w:b w:val="0"/>
                <w:bCs w:val="0"/>
                <w:i/>
                <w:iCs/>
                <w:color w:val="666666"/>
                <w:sz w:val="19"/>
                <w:szCs w:val="19"/>
              </w:rPr>
              <w:t>Demo scenarios presented</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CE1502">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DS-05a:</w:t>
            </w:r>
            <w:r>
              <w:rPr>
                <w:rFonts w:hint="default" w:ascii="Calibri" w:hAnsi="Calibri" w:cs="Calibri"/>
                <w:sz w:val="19"/>
                <w:szCs w:val="19"/>
              </w:rPr>
              <w:t xml:space="preserve"> Teacher accesses live Class Heatmap, analyzes cohorts requiring intervention (</w:t>
            </w:r>
            <w:r>
              <w:rPr>
                <w:rStyle w:val="14"/>
                <w:rFonts w:hint="default" w:ascii="Calibri" w:hAnsi="Calibri" w:cs="Calibri"/>
                <w:sz w:val="19"/>
                <w:szCs w:val="19"/>
              </w:rPr>
              <w:t>StrugglingRate</w:t>
            </w:r>
            <w:r>
              <w:rPr>
                <w:rFonts w:hint="default" w:ascii="Calibri" w:hAnsi="Calibri" w:cs="Calibri"/>
                <w:sz w:val="19"/>
                <w:szCs w:val="19"/>
              </w:rPr>
              <w:t>), and triggers/resolves pedagogical alert (</w:t>
            </w:r>
            <w:r>
              <w:rPr>
                <w:rStyle w:val="14"/>
                <w:rFonts w:hint="default" w:ascii="Calibri" w:hAnsi="Calibri" w:cs="Calibri"/>
                <w:sz w:val="19"/>
                <w:szCs w:val="19"/>
              </w:rPr>
              <w:t>SystemAlert</w:t>
            </w:r>
            <w:r>
              <w:rPr>
                <w:rFonts w:hint="default" w:ascii="Calibri" w:hAnsi="Calibri" w:cs="Calibri"/>
                <w:sz w:val="19"/>
                <w:szCs w:val="19"/>
              </w:rPr>
              <w:t>)</w:t>
            </w:r>
          </w:p>
          <w:p w14:paraId="101910DD">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DS-05b:</w:t>
            </w:r>
            <w:r>
              <w:rPr>
                <w:rFonts w:hint="default" w:ascii="Calibri" w:hAnsi="Calibri" w:cs="Calibri"/>
                <w:sz w:val="19"/>
                <w:szCs w:val="19"/>
              </w:rPr>
              <w:t xml:space="preserve"> Exception handling where candidate attempts direct API calls to unlock a </w:t>
            </w:r>
            <w:r>
              <w:rPr>
                <w:rStyle w:val="14"/>
                <w:rFonts w:hint="default" w:ascii="Calibri" w:hAnsi="Calibri" w:cs="Calibri"/>
                <w:sz w:val="19"/>
                <w:szCs w:val="19"/>
              </w:rPr>
              <w:t>RoadmapNode</w:t>
            </w:r>
            <w:r>
              <w:rPr>
                <w:rFonts w:hint="default" w:ascii="Calibri" w:hAnsi="Calibri" w:cs="Calibri"/>
                <w:sz w:val="19"/>
                <w:szCs w:val="19"/>
              </w:rPr>
              <w:t xml:space="preserve"> without satisfying prerequisite milestones, rejected with access denied</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E2C633">
            <w:pPr>
              <w:rPr>
                <w:rFonts w:hint="default" w:ascii="Calibri" w:hAnsi="Calibri" w:cs="Calibri"/>
                <w:sz w:val="19"/>
                <w:szCs w:val="19"/>
              </w:rPr>
            </w:pPr>
            <w:r>
              <w:rPr>
                <w:rFonts w:hint="default" w:ascii="Calibri" w:hAnsi="Calibri" w:eastAsia="SimSun" w:cs="Calibri"/>
                <w:sz w:val="19"/>
                <w:szCs w:val="19"/>
              </w:rPr>
              <w:t>Defense 1.1</w:t>
            </w:r>
          </w:p>
        </w:tc>
      </w:tr>
      <w:tr w14:paraId="2BFD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BAAD0A">
            <w:r>
              <w:rPr>
                <w:rFonts w:ascii="Calibri" w:hAnsi="Calibri" w:eastAsia="Calibri" w:cs="Calibri"/>
                <w:b w:val="0"/>
                <w:bCs w:val="0"/>
                <w:i/>
                <w:iCs/>
                <w:color w:val="666666"/>
                <w:sz w:val="19"/>
                <w:szCs w:val="19"/>
              </w:rPr>
              <w:t>Required fixes owned (section 9)</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AE985F5">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FIX-07:</w:t>
            </w:r>
            <w:r>
              <w:rPr>
                <w:rFonts w:hint="default" w:ascii="Calibri" w:hAnsi="Calibri" w:cs="Calibri"/>
                <w:sz w:val="19"/>
                <w:szCs w:val="19"/>
              </w:rPr>
              <w:t xml:space="preserve"> Standardize the comprehensive Archetype Pattern Taxonomy into the core database and establish an extensible pattern ingestion pipeline (</w:t>
            </w:r>
            <w:r>
              <w:rPr>
                <w:rStyle w:val="14"/>
                <w:rFonts w:hint="default" w:ascii="Calibri" w:hAnsi="Calibri" w:cs="Calibri"/>
                <w:sz w:val="19"/>
                <w:szCs w:val="19"/>
              </w:rPr>
              <w:t>NovelPatternProposal</w:t>
            </w:r>
            <w:r>
              <w:rPr>
                <w:rFonts w:hint="default" w:ascii="Calibri" w:hAnsi="Calibri" w:cs="Calibri"/>
                <w:sz w:val="19"/>
                <w:szCs w:val="19"/>
              </w:rPr>
              <w:t>), resolving Review 1 feedback regarding the academic team's inability to manually foresee and exhaust all real-world exam item variations.</w:t>
            </w:r>
          </w:p>
          <w:p w14:paraId="20054816">
            <w:pPr>
              <w:pStyle w:val="16"/>
              <w:keepNext w:val="0"/>
              <w:keepLines w:val="0"/>
              <w:widowControl/>
              <w:suppressLineNumbers w:val="0"/>
              <w:rPr>
                <w:rFonts w:hint="default" w:ascii="Calibri" w:hAnsi="Calibri" w:cs="Calibri"/>
                <w:sz w:val="19"/>
                <w:szCs w:val="19"/>
              </w:rPr>
            </w:pPr>
            <w:r>
              <w:rPr>
                <w:rFonts w:hint="default" w:ascii="Calibri" w:hAnsi="Calibri" w:cs="Calibri"/>
                <w:b/>
                <w:bCs/>
                <w:sz w:val="19"/>
                <w:szCs w:val="19"/>
              </w:rPr>
              <w:t>FIX-08:</w:t>
            </w:r>
            <w:r>
              <w:rPr>
                <w:rFonts w:hint="default" w:ascii="Calibri" w:hAnsi="Calibri" w:cs="Calibri"/>
                <w:sz w:val="19"/>
                <w:szCs w:val="19"/>
              </w:rPr>
              <w:t xml:space="preserve"> Enforce two-tier prerequisite milestone verification (</w:t>
            </w:r>
            <w:r>
              <w:rPr>
                <w:rStyle w:val="14"/>
                <w:rFonts w:hint="default" w:ascii="Calibri" w:hAnsi="Calibri" w:cs="Calibri"/>
                <w:sz w:val="19"/>
                <w:szCs w:val="19"/>
              </w:rPr>
              <w:t>RoadmapNode</w:t>
            </w:r>
            <w:r>
              <w:rPr>
                <w:rFonts w:hint="default" w:ascii="Calibri" w:hAnsi="Calibri" w:cs="Calibri"/>
                <w:sz w:val="19"/>
                <w:szCs w:val="19"/>
              </w:rPr>
              <w:t xml:space="preserve"> domain validation and YARP Gateway single-entry-point routing) to eliminate unauthorized direct API bypass attempts before achieving prerequisite competency standards.</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A531D5">
            <w:pPr>
              <w:rPr>
                <w:rFonts w:hint="default" w:ascii="Calibri" w:hAnsi="Calibri" w:cs="Calibri"/>
                <w:sz w:val="19"/>
                <w:szCs w:val="19"/>
              </w:rPr>
            </w:pPr>
            <w:r>
              <w:rPr>
                <w:rFonts w:hint="default" w:ascii="Calibri" w:hAnsi="Calibri" w:eastAsia="SimSun" w:cs="Calibri"/>
                <w:sz w:val="19"/>
                <w:szCs w:val="19"/>
              </w:rPr>
              <w:t>Defense 1.1</w:t>
            </w:r>
          </w:p>
        </w:tc>
      </w:tr>
      <w:tr w14:paraId="70CA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26F9F48">
            <w:r>
              <w:rPr>
                <w:rFonts w:ascii="Calibri" w:hAnsi="Calibri" w:eastAsia="Calibri" w:cs="Calibri"/>
                <w:b w:val="0"/>
                <w:bCs w:val="0"/>
                <w:i/>
                <w:iCs/>
                <w:color w:val="666666"/>
                <w:sz w:val="19"/>
                <w:szCs w:val="19"/>
              </w:rPr>
              <w:t>Documentation sections (Report / section)</w:t>
            </w:r>
          </w:p>
        </w:tc>
        <w:tc>
          <w:tcPr>
            <w:tcW w:w="350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405308">
            <w:pPr>
              <w:rPr>
                <w:rFonts w:hint="default" w:ascii="Calibri" w:hAnsi="Calibri" w:cs="Calibri"/>
                <w:sz w:val="19"/>
                <w:szCs w:val="19"/>
              </w:rPr>
            </w:pPr>
            <w:r>
              <w:rPr>
                <w:rFonts w:hint="default" w:ascii="Calibri" w:hAnsi="Calibri" w:eastAsia="SimSun" w:cs="Calibri"/>
                <w:sz w:val="19"/>
                <w:szCs w:val="19"/>
              </w:rPr>
              <w:t>Report 4: Section 2 (System Architecture &amp; Microservices Infrastructure with YARP Gateway), Section 3.6 (Learning Roadmap Synthesis &amp; Class Heatmap Analytics Workflow)</w:t>
            </w:r>
          </w:p>
        </w:tc>
        <w:tc>
          <w:tcPr>
            <w:tcW w:w="17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6354DE">
            <w:pPr>
              <w:rPr>
                <w:rFonts w:hint="default" w:ascii="Calibri" w:hAnsi="Calibri" w:cs="Calibri"/>
                <w:sz w:val="19"/>
                <w:szCs w:val="19"/>
              </w:rPr>
            </w:pPr>
            <w:r>
              <w:rPr>
                <w:rFonts w:hint="default" w:ascii="Calibri" w:hAnsi="Calibri" w:eastAsia="SimSun" w:cs="Calibri"/>
                <w:sz w:val="19"/>
                <w:szCs w:val="19"/>
              </w:rPr>
              <w:t>Defense 1.1</w:t>
            </w:r>
          </w:p>
        </w:tc>
      </w:tr>
    </w:tbl>
    <w:p w14:paraId="587484E8">
      <w:pPr>
        <w:spacing w:before="140" w:after="60"/>
      </w:pPr>
      <w:r>
        <w:rPr>
          <w:rFonts w:ascii="Calibri" w:hAnsi="Calibri" w:eastAsia="Calibri" w:cs="Calibri"/>
          <w:b/>
          <w:bCs/>
          <w:sz w:val="20"/>
          <w:szCs w:val="20"/>
        </w:rPr>
        <w:t>Ownership verification at Review 2 (completed by reviewers)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3"/>
        <w:gridCol w:w="3771"/>
        <w:gridCol w:w="2934"/>
      </w:tblGrid>
      <w:tr w14:paraId="0C6B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3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8D4E109">
            <w:r>
              <w:rPr>
                <w:rFonts w:ascii="Calibri" w:hAnsi="Calibri" w:eastAsia="Calibri" w:cs="Calibri"/>
                <w:b/>
                <w:bCs/>
                <w:i w:val="0"/>
                <w:iCs w:val="0"/>
                <w:color w:val="FFFFFF"/>
                <w:sz w:val="19"/>
                <w:szCs w:val="19"/>
              </w:rPr>
              <w:t>Result</w:t>
            </w:r>
          </w:p>
        </w:tc>
        <w:tc>
          <w:tcPr>
            <w:tcW w:w="377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5924428">
            <w:r>
              <w:rPr>
                <w:rFonts w:ascii="Calibri" w:hAnsi="Calibri" w:eastAsia="Calibri" w:cs="Calibri"/>
                <w:b/>
                <w:bCs/>
                <w:i w:val="0"/>
                <w:iCs w:val="0"/>
                <w:color w:val="FFFFFF"/>
                <w:sz w:val="19"/>
                <w:szCs w:val="19"/>
              </w:rPr>
              <w:t>Weak points observed</w:t>
            </w:r>
          </w:p>
        </w:tc>
        <w:tc>
          <w:tcPr>
            <w:tcW w:w="293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E8A3F83">
            <w:r>
              <w:rPr>
                <w:rFonts w:ascii="Calibri" w:hAnsi="Calibri" w:eastAsia="Calibri" w:cs="Calibri"/>
                <w:b/>
                <w:bCs/>
                <w:i w:val="0"/>
                <w:iCs w:val="0"/>
                <w:color w:val="FFFFFF"/>
                <w:sz w:val="19"/>
                <w:szCs w:val="19"/>
              </w:rPr>
              <w:t>Follow-up (by whom, by when)</w:t>
            </w:r>
          </w:p>
        </w:tc>
      </w:tr>
      <w:tr w14:paraId="7D21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D91DF48">
            <w:r>
              <w:rPr>
                <w:rFonts w:ascii="Calibri" w:hAnsi="Calibri" w:eastAsia="Calibri" w:cs="Calibri"/>
                <w:b w:val="0"/>
                <w:bCs w:val="0"/>
                <w:i/>
                <w:iCs/>
                <w:color w:val="666666"/>
                <w:sz w:val="19"/>
                <w:szCs w:val="19"/>
              </w:rPr>
              <w:t>☐ Verified</w:t>
            </w:r>
          </w:p>
          <w:p w14:paraId="45D5083C">
            <w:r>
              <w:rPr>
                <w:rFonts w:ascii="Calibri" w:hAnsi="Calibri" w:eastAsia="Calibri" w:cs="Calibri"/>
                <w:b w:val="0"/>
                <w:bCs w:val="0"/>
                <w:i/>
                <w:iCs/>
                <w:color w:val="666666"/>
                <w:sz w:val="19"/>
                <w:szCs w:val="19"/>
              </w:rPr>
              <w:t>☐ Partly verified</w:t>
            </w:r>
          </w:p>
          <w:p w14:paraId="58F217ED">
            <w:r>
              <w:rPr>
                <w:rFonts w:ascii="Calibri" w:hAnsi="Calibri" w:eastAsia="Calibri" w:cs="Calibri"/>
                <w:b w:val="0"/>
                <w:bCs w:val="0"/>
                <w:i/>
                <w:iCs/>
                <w:color w:val="666666"/>
                <w:sz w:val="19"/>
                <w:szCs w:val="19"/>
              </w:rPr>
              <w:t>☐ Not verified</w:t>
            </w:r>
          </w:p>
        </w:tc>
        <w:tc>
          <w:tcPr>
            <w:tcW w:w="377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45191AE"/>
        </w:tc>
        <w:tc>
          <w:tcPr>
            <w:tcW w:w="293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715FF42"/>
        </w:tc>
      </w:tr>
    </w:tbl>
    <w:p w14:paraId="7C38CE05">
      <w:pPr>
        <w:spacing w:before="140" w:after="60"/>
      </w:pPr>
      <w:r>
        <w:rPr>
          <w:rFonts w:ascii="Calibri" w:hAnsi="Calibri" w:eastAsia="Calibri" w:cs="Calibri"/>
          <w:b/>
          <w:bCs/>
          <w:sz w:val="20"/>
          <w:szCs w:val="20"/>
        </w:rPr>
        <w:t>Member confirmation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41EB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8EC9A7C">
            <w:r>
              <w:rPr>
                <w:rFonts w:ascii="Calibri" w:hAnsi="Calibri" w:eastAsia="Calibri" w:cs="Calibri"/>
                <w:b/>
                <w:bCs/>
                <w:i w:val="0"/>
                <w:iCs w:val="0"/>
                <w:color w:val="FFFFFF"/>
                <w:sz w:val="19"/>
                <w:szCs w:val="19"/>
              </w:rPr>
              <w:t>Signature / date</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8EE7214"/>
        </w:tc>
      </w:tr>
    </w:tbl>
    <w:p w14:paraId="2972DB71">
      <w:pPr>
        <w:pageBreakBefore/>
      </w:pPr>
    </w:p>
    <w:p w14:paraId="508737FB">
      <w:pPr>
        <w:pStyle w:val="3"/>
        <w:spacing w:before="240" w:after="100"/>
      </w:pPr>
      <w:r>
        <w:rPr>
          <w:rFonts w:ascii="Calibri" w:hAnsi="Calibri" w:eastAsia="Calibri" w:cs="Calibri"/>
          <w:b/>
          <w:bCs/>
          <w:color w:val="14233A"/>
          <w:sz w:val="24"/>
          <w:szCs w:val="24"/>
        </w:rPr>
        <w:t>8. Summary and Cross-check</w:t>
      </w:r>
    </w:p>
    <w:p w14:paraId="3CB90940">
      <w:pPr>
        <w:pStyle w:val="4"/>
        <w:spacing w:before="160" w:after="80"/>
      </w:pPr>
      <w:r>
        <w:rPr>
          <w:rFonts w:ascii="Calibri" w:hAnsi="Calibri" w:eastAsia="Calibri" w:cs="Calibri"/>
          <w:b/>
          <w:bCs/>
          <w:sz w:val="22"/>
          <w:szCs w:val="22"/>
        </w:rPr>
        <w:t>8.1 By workflow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2"/>
        <w:gridCol w:w="2182"/>
        <w:gridCol w:w="1454"/>
        <w:gridCol w:w="2182"/>
        <w:gridCol w:w="1272"/>
        <w:gridCol w:w="1276"/>
      </w:tblGrid>
      <w:tr w14:paraId="2470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7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C2E9D48">
            <w:r>
              <w:rPr>
                <w:rFonts w:ascii="Calibri" w:hAnsi="Calibri" w:eastAsia="Calibri" w:cs="Calibri"/>
                <w:b/>
                <w:bCs/>
                <w:i w:val="0"/>
                <w:iCs w:val="0"/>
                <w:color w:val="FFFFFF"/>
                <w:sz w:val="19"/>
                <w:szCs w:val="19"/>
              </w:rPr>
              <w:t>Workflow</w:t>
            </w:r>
          </w:p>
        </w:tc>
        <w:tc>
          <w:tcPr>
            <w:tcW w:w="218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4B1C66D">
            <w:r>
              <w:rPr>
                <w:rFonts w:ascii="Calibri" w:hAnsi="Calibri" w:eastAsia="Calibri" w:cs="Calibri"/>
                <w:b/>
                <w:bCs/>
                <w:i w:val="0"/>
                <w:iCs w:val="0"/>
                <w:color w:val="FFFFFF"/>
                <w:sz w:val="19"/>
                <w:szCs w:val="19"/>
              </w:rPr>
              <w:t>Owner</w:t>
            </w:r>
          </w:p>
        </w:tc>
        <w:tc>
          <w:tcPr>
            <w:tcW w:w="145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61E6796">
            <w:r>
              <w:rPr>
                <w:rFonts w:ascii="Calibri" w:hAnsi="Calibri" w:eastAsia="Calibri" w:cs="Calibri"/>
                <w:b/>
                <w:bCs/>
                <w:i w:val="0"/>
                <w:iCs w:val="0"/>
                <w:color w:val="FFFFFF"/>
                <w:sz w:val="19"/>
                <w:szCs w:val="19"/>
              </w:rPr>
              <w:t>Features</w:t>
            </w:r>
          </w:p>
        </w:tc>
        <w:tc>
          <w:tcPr>
            <w:tcW w:w="218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1109070">
            <w:r>
              <w:rPr>
                <w:rFonts w:ascii="Calibri" w:hAnsi="Calibri" w:eastAsia="Calibri" w:cs="Calibri"/>
                <w:b/>
                <w:bCs/>
                <w:i w:val="0"/>
                <w:iCs w:val="0"/>
                <w:color w:val="FFFFFF"/>
                <w:sz w:val="19"/>
                <w:szCs w:val="19"/>
              </w:rPr>
              <w:t>Demo scenarios (main / exception)</w:t>
            </w:r>
          </w:p>
        </w:tc>
        <w:tc>
          <w:tcPr>
            <w:tcW w:w="127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9D23E48">
            <w:r>
              <w:rPr>
                <w:rFonts w:ascii="Calibri" w:hAnsi="Calibri" w:eastAsia="Calibri" w:cs="Calibri"/>
                <w:b/>
                <w:bCs/>
                <w:i w:val="0"/>
                <w:iCs w:val="0"/>
                <w:color w:val="FFFFFF"/>
                <w:sz w:val="19"/>
                <w:szCs w:val="19"/>
              </w:rPr>
              <w:t>Test cases</w:t>
            </w:r>
          </w:p>
        </w:tc>
        <w:tc>
          <w:tcPr>
            <w:tcW w:w="127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2816AB6">
            <w:r>
              <w:rPr>
                <w:rFonts w:ascii="Calibri" w:hAnsi="Calibri" w:eastAsia="Calibri" w:cs="Calibri"/>
                <w:b/>
                <w:bCs/>
                <w:i w:val="0"/>
                <w:iCs w:val="0"/>
                <w:color w:val="FFFFFF"/>
                <w:sz w:val="19"/>
                <w:szCs w:val="19"/>
              </w:rPr>
              <w:t>Automated</w:t>
            </w:r>
          </w:p>
        </w:tc>
      </w:tr>
      <w:tr w14:paraId="5026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C853C9">
            <w:pPr>
              <w:rPr>
                <w:rFonts w:hint="default" w:ascii="Calibri" w:hAnsi="Calibri" w:cs="Calibri"/>
                <w:sz w:val="19"/>
                <w:szCs w:val="19"/>
              </w:rPr>
            </w:pPr>
            <w:r>
              <w:rPr>
                <w:rFonts w:hint="default" w:ascii="Calibri" w:hAnsi="Calibri" w:eastAsia="Calibri" w:cs="Calibri"/>
                <w:b w:val="0"/>
                <w:bCs w:val="0"/>
                <w:i/>
                <w:iCs/>
                <w:color w:val="666666"/>
                <w:sz w:val="19"/>
                <w:szCs w:val="19"/>
              </w:rPr>
              <w:t>WF-01</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BC0003">
            <w:pPr>
              <w:rPr>
                <w:rFonts w:hint="default" w:ascii="Calibri" w:hAnsi="Calibri" w:cs="Calibri"/>
                <w:sz w:val="19"/>
                <w:szCs w:val="19"/>
              </w:rPr>
            </w:pPr>
            <w:r>
              <w:rPr>
                <w:rFonts w:hint="default" w:ascii="Calibri" w:hAnsi="Calibri" w:eastAsia="SimSun" w:cs="Calibri"/>
                <w:sz w:val="19"/>
                <w:szCs w:val="19"/>
              </w:rPr>
              <w:t>Phạm Tấn Lộc</w:t>
            </w: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C3E1A0">
            <w:pPr>
              <w:rPr>
                <w:rFonts w:hint="default" w:ascii="Calibri" w:hAnsi="Calibri" w:cs="Calibri"/>
                <w:sz w:val="19"/>
                <w:szCs w:val="19"/>
              </w:rPr>
            </w:pPr>
            <w:r>
              <w:rPr>
                <w:rFonts w:hint="default" w:ascii="Calibri" w:hAnsi="Calibri" w:eastAsia="SimSun" w:cs="Calibri"/>
                <w:sz w:val="19"/>
                <w:szCs w:val="19"/>
              </w:rPr>
              <w:t>F-03, F-06</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36ECFAC">
            <w:pPr>
              <w:rPr>
                <w:rFonts w:hint="default" w:ascii="Calibri" w:hAnsi="Calibri" w:cs="Calibri"/>
                <w:sz w:val="19"/>
                <w:szCs w:val="19"/>
              </w:rPr>
            </w:pPr>
            <w:r>
              <w:rPr>
                <w:rFonts w:hint="default" w:ascii="Calibri" w:hAnsi="Calibri" w:eastAsia="SimSun" w:cs="Calibri"/>
                <w:sz w:val="19"/>
                <w:szCs w:val="19"/>
              </w:rPr>
              <w:t>2 (1 main / 1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3CA02F6">
            <w:pPr>
              <w:rPr>
                <w:rFonts w:hint="default" w:ascii="Calibri" w:hAnsi="Calibri" w:cs="Calibri"/>
                <w:sz w:val="19"/>
                <w:szCs w:val="19"/>
              </w:rPr>
            </w:pPr>
            <w:r>
              <w:rPr>
                <w:rFonts w:hint="default" w:ascii="Calibri" w:hAnsi="Calibri" w:eastAsia="SimSun" w:cs="Calibri"/>
                <w:sz w:val="19"/>
                <w:szCs w:val="19"/>
              </w:rPr>
              <w:t>10</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07BF137">
            <w:pPr>
              <w:rPr>
                <w:rFonts w:hint="default" w:ascii="Calibri" w:hAnsi="Calibri" w:cs="Calibri"/>
                <w:sz w:val="19"/>
                <w:szCs w:val="19"/>
                <w:lang w:val="en-US"/>
              </w:rPr>
            </w:pPr>
            <w:r>
              <w:rPr>
                <w:rFonts w:hint="default" w:ascii="Calibri" w:hAnsi="Calibri" w:cs="Calibri"/>
                <w:sz w:val="19"/>
                <w:szCs w:val="19"/>
                <w:lang w:val="en-US"/>
              </w:rPr>
              <w:t>7</w:t>
            </w:r>
          </w:p>
        </w:tc>
      </w:tr>
      <w:tr w14:paraId="455A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5B447DF">
            <w:pPr>
              <w:rPr>
                <w:rFonts w:hint="default" w:ascii="Calibri" w:hAnsi="Calibri" w:cs="Calibri"/>
                <w:sz w:val="19"/>
                <w:szCs w:val="19"/>
              </w:rPr>
            </w:pPr>
            <w:r>
              <w:rPr>
                <w:rFonts w:hint="default" w:ascii="Calibri" w:hAnsi="Calibri" w:eastAsia="Calibri" w:cs="Calibri"/>
                <w:b w:val="0"/>
                <w:bCs w:val="0"/>
                <w:i/>
                <w:iCs/>
                <w:color w:val="666666"/>
                <w:sz w:val="19"/>
                <w:szCs w:val="19"/>
              </w:rPr>
              <w:t>WF-02</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C98BA32">
            <w:pPr>
              <w:rPr>
                <w:rFonts w:hint="default" w:ascii="Calibri" w:hAnsi="Calibri" w:cs="Calibri"/>
                <w:sz w:val="19"/>
                <w:szCs w:val="19"/>
              </w:rPr>
            </w:pPr>
            <w:r>
              <w:rPr>
                <w:rFonts w:hint="default" w:ascii="Calibri" w:hAnsi="Calibri" w:eastAsia="SimSun" w:cs="Calibri"/>
                <w:sz w:val="19"/>
                <w:szCs w:val="19"/>
              </w:rPr>
              <w:t>Mai Thành Nhân</w:t>
            </w: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BD1354">
            <w:pPr>
              <w:rPr>
                <w:rFonts w:hint="default" w:ascii="Calibri" w:hAnsi="Calibri" w:cs="Calibri"/>
                <w:sz w:val="19"/>
                <w:szCs w:val="19"/>
              </w:rPr>
            </w:pPr>
            <w:r>
              <w:rPr>
                <w:rFonts w:hint="default" w:ascii="Calibri" w:hAnsi="Calibri" w:eastAsia="SimSun" w:cs="Calibri"/>
                <w:sz w:val="19"/>
                <w:szCs w:val="19"/>
              </w:rPr>
              <w:t>F-03</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BD3BA1C">
            <w:pPr>
              <w:rPr>
                <w:rFonts w:hint="default" w:ascii="Calibri" w:hAnsi="Calibri" w:cs="Calibri"/>
                <w:sz w:val="19"/>
                <w:szCs w:val="19"/>
              </w:rPr>
            </w:pPr>
            <w:r>
              <w:rPr>
                <w:rFonts w:hint="default" w:ascii="Calibri" w:hAnsi="Calibri" w:eastAsia="SimSun" w:cs="Calibri"/>
                <w:sz w:val="19"/>
                <w:szCs w:val="19"/>
              </w:rPr>
              <w:t>2 (1 main / 1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53DF425">
            <w:pPr>
              <w:rPr>
                <w:rFonts w:hint="default" w:ascii="Calibri" w:hAnsi="Calibri" w:cs="Calibri"/>
                <w:sz w:val="19"/>
                <w:szCs w:val="19"/>
                <w:lang w:val="en-US"/>
              </w:rPr>
            </w:pPr>
            <w:r>
              <w:rPr>
                <w:rFonts w:hint="default" w:ascii="Calibri" w:hAnsi="Calibri" w:cs="Calibri"/>
                <w:sz w:val="19"/>
                <w:szCs w:val="19"/>
                <w:lang w:val="en-US"/>
              </w:rPr>
              <w:t>8</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BE62E8">
            <w:pPr>
              <w:rPr>
                <w:rFonts w:hint="default" w:ascii="Calibri" w:hAnsi="Calibri" w:cs="Calibri"/>
                <w:sz w:val="19"/>
                <w:szCs w:val="19"/>
                <w:lang w:val="en-US"/>
              </w:rPr>
            </w:pPr>
            <w:r>
              <w:rPr>
                <w:rFonts w:hint="default" w:ascii="Calibri" w:hAnsi="Calibri" w:cs="Calibri"/>
                <w:sz w:val="19"/>
                <w:szCs w:val="19"/>
                <w:lang w:val="en-US"/>
              </w:rPr>
              <w:t>6</w:t>
            </w:r>
          </w:p>
        </w:tc>
      </w:tr>
      <w:tr w14:paraId="2B93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8B1E21E">
            <w:pPr>
              <w:rPr>
                <w:rFonts w:hint="default" w:ascii="Calibri" w:hAnsi="Calibri" w:cs="Calibri"/>
                <w:sz w:val="19"/>
                <w:szCs w:val="19"/>
              </w:rPr>
            </w:pPr>
            <w:r>
              <w:rPr>
                <w:rFonts w:hint="default" w:ascii="Calibri" w:hAnsi="Calibri" w:eastAsia="Calibri" w:cs="Calibri"/>
                <w:b w:val="0"/>
                <w:bCs w:val="0"/>
                <w:i/>
                <w:iCs/>
                <w:color w:val="666666"/>
                <w:sz w:val="19"/>
                <w:szCs w:val="19"/>
              </w:rPr>
              <w:t>WF-03</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E56F22">
            <w:pPr>
              <w:rPr>
                <w:rFonts w:hint="default" w:ascii="Calibri" w:hAnsi="Calibri" w:cs="Calibri"/>
                <w:sz w:val="19"/>
                <w:szCs w:val="19"/>
              </w:rPr>
            </w:pPr>
            <w:r>
              <w:rPr>
                <w:rFonts w:hint="default" w:ascii="Calibri" w:hAnsi="Calibri" w:eastAsia="SimSun" w:cs="Calibri"/>
                <w:sz w:val="19"/>
                <w:szCs w:val="19"/>
              </w:rPr>
              <w:t>Nguyễn Duy Khôi</w:t>
            </w: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25746E">
            <w:pPr>
              <w:rPr>
                <w:rFonts w:hint="default" w:ascii="Calibri" w:hAnsi="Calibri" w:cs="Calibri"/>
                <w:sz w:val="19"/>
                <w:szCs w:val="19"/>
              </w:rPr>
            </w:pPr>
            <w:r>
              <w:rPr>
                <w:rFonts w:hint="default" w:ascii="Calibri" w:hAnsi="Calibri" w:eastAsia="SimSun" w:cs="Calibri"/>
                <w:sz w:val="19"/>
                <w:szCs w:val="19"/>
              </w:rPr>
              <w:t>F-01, F-04</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F28BD46">
            <w:pPr>
              <w:rPr>
                <w:rFonts w:hint="default" w:ascii="Calibri" w:hAnsi="Calibri" w:cs="Calibri"/>
                <w:sz w:val="19"/>
                <w:szCs w:val="19"/>
              </w:rPr>
            </w:pPr>
            <w:r>
              <w:rPr>
                <w:rFonts w:hint="default" w:ascii="Calibri" w:hAnsi="Calibri" w:eastAsia="SimSun" w:cs="Calibri"/>
                <w:sz w:val="19"/>
                <w:szCs w:val="19"/>
              </w:rPr>
              <w:t>2 (1 main / 1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0195D8A">
            <w:pPr>
              <w:rPr>
                <w:rFonts w:hint="default" w:ascii="Calibri" w:hAnsi="Calibri" w:cs="Calibri"/>
                <w:sz w:val="19"/>
                <w:szCs w:val="19"/>
              </w:rPr>
            </w:pPr>
            <w:r>
              <w:rPr>
                <w:rFonts w:hint="default" w:ascii="Calibri" w:hAnsi="Calibri" w:eastAsia="SimSun" w:cs="Calibri"/>
                <w:sz w:val="19"/>
                <w:szCs w:val="19"/>
              </w:rPr>
              <w:t>10</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08DAA1">
            <w:pPr>
              <w:rPr>
                <w:rFonts w:hint="default" w:ascii="Calibri" w:hAnsi="Calibri" w:cs="Calibri"/>
                <w:sz w:val="19"/>
                <w:szCs w:val="19"/>
                <w:lang w:val="en-US"/>
              </w:rPr>
            </w:pPr>
            <w:r>
              <w:rPr>
                <w:rFonts w:hint="default" w:ascii="Calibri" w:hAnsi="Calibri" w:cs="Calibri"/>
                <w:sz w:val="19"/>
                <w:szCs w:val="19"/>
                <w:lang w:val="en-US"/>
              </w:rPr>
              <w:t>7</w:t>
            </w:r>
          </w:p>
        </w:tc>
      </w:tr>
      <w:tr w14:paraId="1A7A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BF5C2AA">
            <w:pPr>
              <w:rPr>
                <w:rFonts w:hint="default" w:ascii="Calibri" w:hAnsi="Calibri" w:cs="Calibri"/>
                <w:sz w:val="19"/>
                <w:szCs w:val="19"/>
              </w:rPr>
            </w:pPr>
            <w:r>
              <w:rPr>
                <w:rFonts w:hint="default" w:ascii="Calibri" w:hAnsi="Calibri" w:eastAsia="Calibri" w:cs="Calibri"/>
                <w:b w:val="0"/>
                <w:bCs w:val="0"/>
                <w:i/>
                <w:iCs/>
                <w:color w:val="666666"/>
                <w:sz w:val="19"/>
                <w:szCs w:val="19"/>
              </w:rPr>
              <w:t>WF-04</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CCF8841">
            <w:pPr>
              <w:rPr>
                <w:rFonts w:hint="default" w:ascii="Calibri" w:hAnsi="Calibri" w:cs="Calibri"/>
                <w:sz w:val="19"/>
                <w:szCs w:val="19"/>
              </w:rPr>
            </w:pPr>
            <w:r>
              <w:rPr>
                <w:rFonts w:hint="default" w:ascii="Calibri" w:hAnsi="Calibri" w:eastAsia="SimSun" w:cs="Calibri"/>
                <w:sz w:val="19"/>
                <w:szCs w:val="19"/>
              </w:rPr>
              <w:t>Phạm Tấn Lộc</w:t>
            </w: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45F8BE">
            <w:pPr>
              <w:rPr>
                <w:rFonts w:hint="default" w:ascii="Calibri" w:hAnsi="Calibri" w:cs="Calibri"/>
                <w:sz w:val="19"/>
                <w:szCs w:val="19"/>
              </w:rPr>
            </w:pPr>
            <w:r>
              <w:rPr>
                <w:rFonts w:hint="default" w:ascii="Calibri" w:hAnsi="Calibri" w:eastAsia="SimSun" w:cs="Calibri"/>
                <w:sz w:val="19"/>
                <w:szCs w:val="19"/>
              </w:rPr>
              <w:t>F-03, F-05</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B4B3B3C">
            <w:pPr>
              <w:rPr>
                <w:rFonts w:hint="default" w:ascii="Calibri" w:hAnsi="Calibri" w:cs="Calibri"/>
                <w:sz w:val="19"/>
                <w:szCs w:val="19"/>
              </w:rPr>
            </w:pPr>
            <w:r>
              <w:rPr>
                <w:rFonts w:hint="default" w:ascii="Calibri" w:hAnsi="Calibri" w:eastAsia="SimSun" w:cs="Calibri"/>
                <w:sz w:val="19"/>
                <w:szCs w:val="19"/>
              </w:rPr>
              <w:t>2 (1 main / 1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10344C">
            <w:pPr>
              <w:rPr>
                <w:rFonts w:hint="default" w:ascii="Calibri" w:hAnsi="Calibri" w:cs="Calibri"/>
                <w:sz w:val="19"/>
                <w:szCs w:val="19"/>
              </w:rPr>
            </w:pPr>
            <w:r>
              <w:rPr>
                <w:rFonts w:hint="default" w:ascii="Calibri" w:hAnsi="Calibri" w:eastAsia="SimSun" w:cs="Calibri"/>
                <w:sz w:val="19"/>
                <w:szCs w:val="19"/>
              </w:rPr>
              <w:t>10</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0F50CEE">
            <w:pPr>
              <w:rPr>
                <w:rFonts w:hint="default" w:ascii="Calibri" w:hAnsi="Calibri" w:cs="Calibri"/>
                <w:sz w:val="19"/>
                <w:szCs w:val="19"/>
                <w:lang w:val="en-US"/>
              </w:rPr>
            </w:pPr>
            <w:r>
              <w:rPr>
                <w:rFonts w:hint="default" w:ascii="Calibri" w:hAnsi="Calibri" w:cs="Calibri"/>
                <w:sz w:val="19"/>
                <w:szCs w:val="19"/>
                <w:lang w:val="en-US"/>
              </w:rPr>
              <w:t>7</w:t>
            </w:r>
          </w:p>
        </w:tc>
      </w:tr>
      <w:tr w14:paraId="566B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1890B3">
            <w:pPr>
              <w:rPr>
                <w:rFonts w:hint="default" w:ascii="Calibri" w:hAnsi="Calibri" w:cs="Calibri"/>
                <w:sz w:val="19"/>
                <w:szCs w:val="19"/>
              </w:rPr>
            </w:pPr>
            <w:r>
              <w:rPr>
                <w:rFonts w:hint="default" w:ascii="Calibri" w:hAnsi="Calibri" w:eastAsia="Calibri" w:cs="Calibri"/>
                <w:b w:val="0"/>
                <w:bCs w:val="0"/>
                <w:i/>
                <w:iCs/>
                <w:color w:val="666666"/>
                <w:sz w:val="19"/>
                <w:szCs w:val="19"/>
              </w:rPr>
              <w:t>WF-05</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5674B2">
            <w:pPr>
              <w:rPr>
                <w:rFonts w:hint="default" w:ascii="Calibri" w:hAnsi="Calibri" w:cs="Calibri"/>
                <w:sz w:val="19"/>
                <w:szCs w:val="19"/>
              </w:rPr>
            </w:pPr>
            <w:r>
              <w:rPr>
                <w:rFonts w:hint="default" w:ascii="Calibri" w:hAnsi="Calibri" w:eastAsia="SimSun" w:cs="Calibri"/>
                <w:sz w:val="19"/>
                <w:szCs w:val="19"/>
              </w:rPr>
              <w:t>Trần Thái Thịnh</w:t>
            </w: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F8ECA87">
            <w:pPr>
              <w:rPr>
                <w:rFonts w:hint="default" w:ascii="Calibri" w:hAnsi="Calibri" w:cs="Calibri"/>
                <w:sz w:val="19"/>
                <w:szCs w:val="19"/>
              </w:rPr>
            </w:pPr>
            <w:r>
              <w:rPr>
                <w:rFonts w:hint="default" w:ascii="Calibri" w:hAnsi="Calibri" w:eastAsia="SimSun" w:cs="Calibri"/>
                <w:sz w:val="19"/>
                <w:szCs w:val="19"/>
              </w:rPr>
              <w:t>F-02, F-05</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8A80CC">
            <w:pPr>
              <w:rPr>
                <w:rFonts w:hint="default" w:ascii="Calibri" w:hAnsi="Calibri" w:cs="Calibri"/>
                <w:sz w:val="19"/>
                <w:szCs w:val="19"/>
              </w:rPr>
            </w:pPr>
            <w:r>
              <w:rPr>
                <w:rFonts w:hint="default" w:ascii="Calibri" w:hAnsi="Calibri" w:eastAsia="SimSun" w:cs="Calibri"/>
                <w:sz w:val="19"/>
                <w:szCs w:val="19"/>
              </w:rPr>
              <w:t>2 (1 main / 1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4A0FA86">
            <w:pPr>
              <w:rPr>
                <w:rFonts w:hint="default" w:ascii="Calibri" w:hAnsi="Calibri" w:cs="Calibri"/>
                <w:sz w:val="19"/>
                <w:szCs w:val="19"/>
              </w:rPr>
            </w:pPr>
            <w:r>
              <w:rPr>
                <w:rFonts w:hint="default" w:ascii="Calibri" w:hAnsi="Calibri" w:eastAsia="SimSun" w:cs="Calibri"/>
                <w:sz w:val="19"/>
                <w:szCs w:val="19"/>
              </w:rPr>
              <w:t>10</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E145DE7">
            <w:pPr>
              <w:rPr>
                <w:rFonts w:hint="default" w:ascii="Calibri" w:hAnsi="Calibri" w:cs="Calibri"/>
                <w:sz w:val="19"/>
                <w:szCs w:val="19"/>
                <w:lang w:val="en-US"/>
              </w:rPr>
            </w:pPr>
            <w:r>
              <w:rPr>
                <w:rFonts w:hint="default" w:ascii="Calibri" w:hAnsi="Calibri" w:cs="Calibri"/>
                <w:sz w:val="19"/>
                <w:szCs w:val="19"/>
                <w:lang w:val="en-US"/>
              </w:rPr>
              <w:t>7</w:t>
            </w:r>
          </w:p>
        </w:tc>
      </w:tr>
      <w:tr w14:paraId="07F2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9512D0E">
            <w:pPr>
              <w:rPr>
                <w:rFonts w:hint="default" w:ascii="Calibri" w:hAnsi="Calibri" w:cs="Calibri"/>
                <w:sz w:val="19"/>
                <w:szCs w:val="19"/>
              </w:rPr>
            </w:pPr>
            <w:r>
              <w:rPr>
                <w:rFonts w:hint="default" w:ascii="Calibri" w:hAnsi="Calibri" w:eastAsia="Calibri" w:cs="Calibri"/>
                <w:b w:val="0"/>
                <w:bCs w:val="0"/>
                <w:i/>
                <w:iCs/>
                <w:color w:val="666666"/>
                <w:sz w:val="19"/>
                <w:szCs w:val="19"/>
              </w:rPr>
              <w:t>Total</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591BCD">
            <w:pPr>
              <w:rPr>
                <w:rFonts w:hint="default" w:ascii="Calibri" w:hAnsi="Calibri" w:cs="Calibri"/>
                <w:sz w:val="19"/>
                <w:szCs w:val="19"/>
                <w:lang w:val="en-US"/>
              </w:rPr>
            </w:pPr>
          </w:p>
        </w:tc>
        <w:tc>
          <w:tcPr>
            <w:tcW w:w="145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2223FF">
            <w:pPr>
              <w:rPr>
                <w:rFonts w:hint="default" w:ascii="Calibri" w:hAnsi="Calibri" w:cs="Calibri"/>
                <w:sz w:val="19"/>
                <w:szCs w:val="19"/>
              </w:rPr>
            </w:pPr>
            <w:r>
              <w:rPr>
                <w:rFonts w:hint="default" w:ascii="Calibri" w:hAnsi="Calibri" w:eastAsia="SimSun" w:cs="Calibri"/>
                <w:sz w:val="19"/>
                <w:szCs w:val="19"/>
              </w:rPr>
              <w:t>F-01 to F-06</w:t>
            </w:r>
          </w:p>
        </w:tc>
        <w:tc>
          <w:tcPr>
            <w:tcW w:w="218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C285D60">
            <w:pPr>
              <w:rPr>
                <w:rFonts w:hint="default" w:ascii="Calibri" w:hAnsi="Calibri" w:cs="Calibri"/>
                <w:sz w:val="19"/>
                <w:szCs w:val="19"/>
              </w:rPr>
            </w:pPr>
            <w:r>
              <w:rPr>
                <w:rFonts w:hint="default" w:ascii="Calibri" w:hAnsi="Calibri" w:eastAsia="SimSun" w:cs="Calibri"/>
                <w:sz w:val="19"/>
                <w:szCs w:val="19"/>
              </w:rPr>
              <w:t>10 (5 main / 5 exception)</w:t>
            </w:r>
          </w:p>
        </w:tc>
        <w:tc>
          <w:tcPr>
            <w:tcW w:w="127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2BF94EA">
            <w:pPr>
              <w:rPr>
                <w:rFonts w:hint="default" w:ascii="Calibri" w:hAnsi="Calibri" w:cs="Calibri"/>
                <w:sz w:val="19"/>
                <w:szCs w:val="19"/>
              </w:rPr>
            </w:pPr>
            <w:r>
              <w:rPr>
                <w:rFonts w:hint="default" w:ascii="Calibri" w:hAnsi="Calibri" w:eastAsia="SimSun" w:cs="Calibri"/>
                <w:sz w:val="19"/>
                <w:szCs w:val="19"/>
              </w:rPr>
              <w:t>48</w:t>
            </w:r>
          </w:p>
        </w:tc>
        <w:tc>
          <w:tcPr>
            <w:tcW w:w="127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FEA3479">
            <w:pPr>
              <w:rPr>
                <w:rFonts w:hint="default" w:ascii="Calibri" w:hAnsi="Calibri" w:cs="Calibri"/>
                <w:sz w:val="19"/>
                <w:szCs w:val="19"/>
              </w:rPr>
            </w:pPr>
            <w:r>
              <w:rPr>
                <w:rFonts w:hint="default" w:ascii="Calibri" w:hAnsi="Calibri" w:eastAsia="SimSun" w:cs="Calibri"/>
                <w:sz w:val="19"/>
                <w:szCs w:val="19"/>
              </w:rPr>
              <w:t>34</w:t>
            </w:r>
          </w:p>
        </w:tc>
      </w:tr>
    </w:tbl>
    <w:p w14:paraId="4BD67758">
      <w:pPr>
        <w:pStyle w:val="4"/>
        <w:spacing w:before="160" w:after="80"/>
      </w:pPr>
      <w:r>
        <w:rPr>
          <w:rFonts w:ascii="Calibri" w:hAnsi="Calibri" w:eastAsia="Calibri" w:cs="Calibri"/>
          <w:b/>
          <w:bCs/>
          <w:sz w:val="22"/>
          <w:szCs w:val="22"/>
        </w:rPr>
        <w:t>8.2 By member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3"/>
        <w:gridCol w:w="1422"/>
        <w:gridCol w:w="1105"/>
        <w:gridCol w:w="1105"/>
        <w:gridCol w:w="1105"/>
        <w:gridCol w:w="1264"/>
        <w:gridCol w:w="1584"/>
      </w:tblGrid>
      <w:tr w14:paraId="5F09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3"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1CAFC4C">
            <w:r>
              <w:rPr>
                <w:rFonts w:ascii="Calibri" w:hAnsi="Calibri" w:eastAsia="Calibri" w:cs="Calibri"/>
                <w:b/>
                <w:bCs/>
                <w:i w:val="0"/>
                <w:iCs w:val="0"/>
                <w:color w:val="FFFFFF"/>
                <w:sz w:val="19"/>
                <w:szCs w:val="19"/>
              </w:rPr>
              <w:t>Member</w:t>
            </w:r>
          </w:p>
        </w:tc>
        <w:tc>
          <w:tcPr>
            <w:tcW w:w="142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803B971">
            <w:r>
              <w:rPr>
                <w:rFonts w:ascii="Calibri" w:hAnsi="Calibri" w:eastAsia="Calibri" w:cs="Calibri"/>
                <w:b/>
                <w:bCs/>
                <w:i w:val="0"/>
                <w:iCs w:val="0"/>
                <w:color w:val="FFFFFF"/>
                <w:sz w:val="19"/>
                <w:szCs w:val="19"/>
              </w:rPr>
              <w:t>Workflows owned</w:t>
            </w:r>
          </w:p>
        </w:tc>
        <w:tc>
          <w:tcPr>
            <w:tcW w:w="110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4847A4CE">
            <w:r>
              <w:rPr>
                <w:rFonts w:ascii="Calibri" w:hAnsi="Calibri" w:eastAsia="Calibri" w:cs="Calibri"/>
                <w:b/>
                <w:bCs/>
                <w:i w:val="0"/>
                <w:iCs w:val="0"/>
                <w:color w:val="FFFFFF"/>
                <w:sz w:val="19"/>
                <w:szCs w:val="19"/>
              </w:rPr>
              <w:t>Features</w:t>
            </w:r>
          </w:p>
        </w:tc>
        <w:tc>
          <w:tcPr>
            <w:tcW w:w="110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1636E94">
            <w:r>
              <w:rPr>
                <w:rFonts w:ascii="Calibri" w:hAnsi="Calibri" w:eastAsia="Calibri" w:cs="Calibri"/>
                <w:b/>
                <w:bCs/>
                <w:i w:val="0"/>
                <w:iCs w:val="0"/>
                <w:color w:val="FFFFFF"/>
                <w:sz w:val="19"/>
                <w:szCs w:val="19"/>
              </w:rPr>
              <w:t>Test cases</w:t>
            </w:r>
          </w:p>
        </w:tc>
        <w:tc>
          <w:tcPr>
            <w:tcW w:w="110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00F4D5E">
            <w:r>
              <w:rPr>
                <w:rFonts w:ascii="Calibri" w:hAnsi="Calibri" w:eastAsia="Calibri" w:cs="Calibri"/>
                <w:b/>
                <w:bCs/>
                <w:i w:val="0"/>
                <w:iCs w:val="0"/>
                <w:color w:val="FFFFFF"/>
                <w:sz w:val="19"/>
                <w:szCs w:val="19"/>
              </w:rPr>
              <w:t>Automated</w:t>
            </w:r>
          </w:p>
        </w:tc>
        <w:tc>
          <w:tcPr>
            <w:tcW w:w="126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51163BBE">
            <w:r>
              <w:rPr>
                <w:rFonts w:ascii="Calibri" w:hAnsi="Calibri" w:eastAsia="Calibri" w:cs="Calibri"/>
                <w:b/>
                <w:bCs/>
                <w:i w:val="0"/>
                <w:iCs w:val="0"/>
                <w:color w:val="FFFFFF"/>
                <w:sz w:val="19"/>
                <w:szCs w:val="19"/>
              </w:rPr>
              <w:t>Demo scenarios</w:t>
            </w:r>
          </w:p>
        </w:tc>
        <w:tc>
          <w:tcPr>
            <w:tcW w:w="158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FA7B7C5">
            <w:r>
              <w:rPr>
                <w:rFonts w:ascii="Calibri" w:hAnsi="Calibri" w:eastAsia="Calibri" w:cs="Calibri"/>
                <w:b/>
                <w:bCs/>
                <w:i w:val="0"/>
                <w:iCs w:val="0"/>
                <w:color w:val="FFFFFF"/>
                <w:sz w:val="19"/>
                <w:szCs w:val="19"/>
              </w:rPr>
              <w:t>Review 2 verification</w:t>
            </w:r>
          </w:p>
        </w:tc>
      </w:tr>
      <w:tr w14:paraId="58A5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FDDC76">
            <w:pPr>
              <w:rPr>
                <w:rFonts w:hint="default" w:ascii="Calibri" w:hAnsi="Calibri" w:cs="Calibri"/>
                <w:sz w:val="19"/>
                <w:szCs w:val="19"/>
              </w:rPr>
            </w:pPr>
            <w:r>
              <w:rPr>
                <w:rFonts w:hint="default" w:ascii="Calibri" w:hAnsi="Calibri" w:eastAsia="SimSun" w:cs="Calibri"/>
                <w:sz w:val="19"/>
                <w:szCs w:val="19"/>
              </w:rPr>
              <w:t>Phạm Tấn Lộc</w:t>
            </w:r>
          </w:p>
        </w:tc>
        <w:tc>
          <w:tcPr>
            <w:tcW w:w="142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E63210">
            <w:pPr>
              <w:rPr>
                <w:rFonts w:hint="default" w:ascii="Calibri" w:hAnsi="Calibri" w:cs="Calibri"/>
                <w:sz w:val="19"/>
                <w:szCs w:val="19"/>
              </w:rPr>
            </w:pPr>
            <w:r>
              <w:rPr>
                <w:rFonts w:hint="default" w:ascii="Calibri" w:hAnsi="Calibri" w:eastAsia="SimSun" w:cs="Calibri"/>
                <w:sz w:val="19"/>
                <w:szCs w:val="19"/>
              </w:rPr>
              <w:t>WF-01, WF-04</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D1E8250">
            <w:pPr>
              <w:rPr>
                <w:rFonts w:hint="default" w:ascii="Calibri" w:hAnsi="Calibri" w:cs="Calibri"/>
                <w:sz w:val="19"/>
                <w:szCs w:val="19"/>
              </w:rPr>
            </w:pPr>
            <w:r>
              <w:rPr>
                <w:rFonts w:hint="default" w:ascii="Calibri" w:hAnsi="Calibri" w:eastAsia="SimSun" w:cs="Calibri"/>
                <w:sz w:val="19"/>
                <w:szCs w:val="19"/>
              </w:rPr>
              <w:t>F-03, F-06</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2B31B9D">
            <w:pPr>
              <w:rPr>
                <w:rFonts w:hint="default" w:ascii="Calibri" w:hAnsi="Calibri" w:cs="Calibri"/>
                <w:sz w:val="19"/>
                <w:szCs w:val="19"/>
                <w:lang w:val="en-US"/>
              </w:rPr>
            </w:pPr>
            <w:r>
              <w:rPr>
                <w:rFonts w:hint="default" w:ascii="Calibri" w:hAnsi="Calibri" w:cs="Calibri"/>
                <w:sz w:val="19"/>
                <w:szCs w:val="19"/>
                <w:lang w:val="en-US"/>
              </w:rPr>
              <w:t>20</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1A1248">
            <w:pPr>
              <w:rPr>
                <w:rFonts w:hint="default" w:ascii="Calibri" w:hAnsi="Calibri" w:cs="Calibri"/>
                <w:sz w:val="19"/>
                <w:szCs w:val="19"/>
                <w:lang w:val="en-US"/>
              </w:rPr>
            </w:pPr>
            <w:r>
              <w:rPr>
                <w:rFonts w:hint="default" w:ascii="Calibri" w:hAnsi="Calibri" w:cs="Calibri"/>
                <w:sz w:val="19"/>
                <w:szCs w:val="19"/>
                <w:lang w:val="en-US"/>
              </w:rPr>
              <w:t>14</w:t>
            </w:r>
          </w:p>
        </w:tc>
        <w:tc>
          <w:tcPr>
            <w:tcW w:w="12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3A7C56">
            <w:pPr>
              <w:rPr>
                <w:rFonts w:hint="default" w:ascii="Calibri" w:hAnsi="Calibri" w:cs="Calibri"/>
                <w:sz w:val="19"/>
                <w:szCs w:val="19"/>
              </w:rPr>
            </w:pPr>
            <w:r>
              <w:rPr>
                <w:rFonts w:hint="default" w:ascii="Calibri" w:hAnsi="Calibri" w:eastAsia="SimSun" w:cs="Calibri"/>
                <w:sz w:val="19"/>
                <w:szCs w:val="19"/>
              </w:rPr>
              <w:t>3 (DS-01a, DS-01b, DS-04a)</w:t>
            </w:r>
          </w:p>
        </w:tc>
        <w:tc>
          <w:tcPr>
            <w:tcW w:w="15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B9A43B3">
            <w:pPr>
              <w:rPr>
                <w:rFonts w:hint="default" w:ascii="Calibri" w:hAnsi="Calibri" w:cs="Calibri"/>
                <w:sz w:val="19"/>
                <w:szCs w:val="19"/>
              </w:rPr>
            </w:pPr>
          </w:p>
        </w:tc>
      </w:tr>
      <w:tr w14:paraId="13E5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A6C4C88">
            <w:pPr>
              <w:rPr>
                <w:rFonts w:hint="default" w:ascii="Calibri" w:hAnsi="Calibri" w:cs="Calibri"/>
                <w:sz w:val="19"/>
                <w:szCs w:val="19"/>
              </w:rPr>
            </w:pPr>
            <w:r>
              <w:rPr>
                <w:rFonts w:hint="default" w:ascii="Calibri" w:hAnsi="Calibri" w:eastAsia="SimSun" w:cs="Calibri"/>
                <w:sz w:val="19"/>
                <w:szCs w:val="19"/>
              </w:rPr>
              <w:t>Mai Thành Nhân</w:t>
            </w:r>
          </w:p>
        </w:tc>
        <w:tc>
          <w:tcPr>
            <w:tcW w:w="142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A268BC">
            <w:pPr>
              <w:rPr>
                <w:rFonts w:hint="default" w:ascii="Calibri" w:hAnsi="Calibri" w:cs="Calibri"/>
                <w:sz w:val="19"/>
                <w:szCs w:val="19"/>
              </w:rPr>
            </w:pPr>
            <w:r>
              <w:rPr>
                <w:rFonts w:hint="default" w:ascii="Calibri" w:hAnsi="Calibri" w:eastAsia="SimSun" w:cs="Calibri"/>
                <w:sz w:val="19"/>
                <w:szCs w:val="19"/>
              </w:rPr>
              <w:t>WF-02</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B59F53A">
            <w:pPr>
              <w:rPr>
                <w:rFonts w:hint="default" w:ascii="Calibri" w:hAnsi="Calibri" w:cs="Calibri"/>
                <w:sz w:val="19"/>
                <w:szCs w:val="19"/>
              </w:rPr>
            </w:pPr>
            <w:r>
              <w:rPr>
                <w:rFonts w:hint="default" w:ascii="Calibri" w:hAnsi="Calibri" w:eastAsia="SimSun" w:cs="Calibri"/>
                <w:sz w:val="19"/>
                <w:szCs w:val="19"/>
              </w:rPr>
              <w:t>F-03</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8EE083">
            <w:pPr>
              <w:rPr>
                <w:rFonts w:hint="default" w:ascii="Calibri" w:hAnsi="Calibri" w:cs="Calibri"/>
                <w:sz w:val="19"/>
                <w:szCs w:val="19"/>
                <w:lang w:val="en-US"/>
              </w:rPr>
            </w:pPr>
            <w:r>
              <w:rPr>
                <w:rFonts w:hint="default" w:ascii="Calibri" w:hAnsi="Calibri" w:cs="Calibri"/>
                <w:sz w:val="19"/>
                <w:szCs w:val="19"/>
                <w:lang w:val="en-US"/>
              </w:rPr>
              <w:t>8</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CA54190">
            <w:pPr>
              <w:rPr>
                <w:rFonts w:hint="default" w:ascii="Calibri" w:hAnsi="Calibri" w:cs="Calibri"/>
                <w:sz w:val="19"/>
                <w:szCs w:val="19"/>
                <w:lang w:val="en-US"/>
              </w:rPr>
            </w:pPr>
            <w:r>
              <w:rPr>
                <w:rFonts w:hint="default" w:ascii="Calibri" w:hAnsi="Calibri" w:cs="Calibri"/>
                <w:sz w:val="19"/>
                <w:szCs w:val="19"/>
                <w:lang w:val="en-US"/>
              </w:rPr>
              <w:t>6</w:t>
            </w:r>
          </w:p>
        </w:tc>
        <w:tc>
          <w:tcPr>
            <w:tcW w:w="12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82F1C3">
            <w:pPr>
              <w:rPr>
                <w:rFonts w:hint="default" w:ascii="Calibri" w:hAnsi="Calibri" w:cs="Calibri"/>
                <w:sz w:val="19"/>
                <w:szCs w:val="19"/>
              </w:rPr>
            </w:pPr>
            <w:r>
              <w:rPr>
                <w:rFonts w:hint="default" w:ascii="Calibri" w:hAnsi="Calibri" w:eastAsia="SimSun" w:cs="Calibri"/>
                <w:sz w:val="19"/>
                <w:szCs w:val="19"/>
              </w:rPr>
              <w:t>2 (DS-02a, DS-02b)</w:t>
            </w:r>
          </w:p>
        </w:tc>
        <w:tc>
          <w:tcPr>
            <w:tcW w:w="15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4053EC5">
            <w:pPr>
              <w:rPr>
                <w:rFonts w:hint="default" w:ascii="Calibri" w:hAnsi="Calibri" w:cs="Calibri"/>
                <w:sz w:val="19"/>
                <w:szCs w:val="19"/>
              </w:rPr>
            </w:pPr>
          </w:p>
        </w:tc>
      </w:tr>
      <w:tr w14:paraId="0379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831CA3B">
            <w:pPr>
              <w:rPr>
                <w:rFonts w:hint="default" w:ascii="Calibri" w:hAnsi="Calibri" w:cs="Calibri"/>
                <w:sz w:val="19"/>
                <w:szCs w:val="19"/>
              </w:rPr>
            </w:pPr>
            <w:r>
              <w:rPr>
                <w:rFonts w:hint="default" w:ascii="Calibri" w:hAnsi="Calibri" w:eastAsia="SimSun" w:cs="Calibri"/>
                <w:sz w:val="19"/>
                <w:szCs w:val="19"/>
              </w:rPr>
              <w:t>Nguyễn Duy Khôi</w:t>
            </w:r>
          </w:p>
        </w:tc>
        <w:tc>
          <w:tcPr>
            <w:tcW w:w="142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793B714">
            <w:pPr>
              <w:rPr>
                <w:rFonts w:hint="default" w:ascii="Calibri" w:hAnsi="Calibri" w:cs="Calibri"/>
                <w:sz w:val="19"/>
                <w:szCs w:val="19"/>
              </w:rPr>
            </w:pPr>
            <w:r>
              <w:rPr>
                <w:rFonts w:hint="default" w:ascii="Calibri" w:hAnsi="Calibri" w:eastAsia="SimSun" w:cs="Calibri"/>
                <w:sz w:val="19"/>
                <w:szCs w:val="19"/>
              </w:rPr>
              <w:t>WF-03</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F54470">
            <w:pPr>
              <w:rPr>
                <w:rFonts w:hint="default" w:ascii="Calibri" w:hAnsi="Calibri" w:cs="Calibri"/>
                <w:sz w:val="19"/>
                <w:szCs w:val="19"/>
              </w:rPr>
            </w:pPr>
            <w:r>
              <w:rPr>
                <w:rFonts w:hint="default" w:ascii="Calibri" w:hAnsi="Calibri" w:eastAsia="SimSun" w:cs="Calibri"/>
                <w:sz w:val="19"/>
                <w:szCs w:val="19"/>
              </w:rPr>
              <w:t>F-01, F-04</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1BD654">
            <w:pPr>
              <w:rPr>
                <w:rFonts w:hint="default" w:ascii="Calibri" w:hAnsi="Calibri" w:cs="Calibri"/>
                <w:sz w:val="19"/>
                <w:szCs w:val="19"/>
                <w:lang w:val="en-US"/>
              </w:rPr>
            </w:pPr>
            <w:r>
              <w:rPr>
                <w:rFonts w:hint="default" w:ascii="Calibri" w:hAnsi="Calibri" w:cs="Calibri"/>
                <w:sz w:val="19"/>
                <w:szCs w:val="19"/>
                <w:lang w:val="en-US"/>
              </w:rPr>
              <w:t>10</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9BBC84">
            <w:pPr>
              <w:rPr>
                <w:rFonts w:hint="default" w:ascii="Calibri" w:hAnsi="Calibri" w:cs="Calibri"/>
                <w:sz w:val="19"/>
                <w:szCs w:val="19"/>
                <w:lang w:val="en-US"/>
              </w:rPr>
            </w:pPr>
            <w:r>
              <w:rPr>
                <w:rFonts w:hint="default" w:ascii="Calibri" w:hAnsi="Calibri" w:cs="Calibri"/>
                <w:sz w:val="19"/>
                <w:szCs w:val="19"/>
                <w:lang w:val="en-US"/>
              </w:rPr>
              <w:t>7</w:t>
            </w:r>
          </w:p>
        </w:tc>
        <w:tc>
          <w:tcPr>
            <w:tcW w:w="12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F26876">
            <w:pPr>
              <w:rPr>
                <w:rFonts w:hint="default" w:ascii="Calibri" w:hAnsi="Calibri" w:cs="Calibri"/>
                <w:sz w:val="19"/>
                <w:szCs w:val="19"/>
              </w:rPr>
            </w:pPr>
            <w:r>
              <w:rPr>
                <w:rFonts w:hint="default" w:ascii="Calibri" w:hAnsi="Calibri" w:eastAsia="SimSun" w:cs="Calibri"/>
                <w:sz w:val="19"/>
                <w:szCs w:val="19"/>
              </w:rPr>
              <w:t>2 (DS-03a, DS-03b)</w:t>
            </w:r>
          </w:p>
        </w:tc>
        <w:tc>
          <w:tcPr>
            <w:tcW w:w="15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0380D89">
            <w:pPr>
              <w:rPr>
                <w:rFonts w:hint="default" w:ascii="Calibri" w:hAnsi="Calibri" w:cs="Calibri"/>
                <w:sz w:val="19"/>
                <w:szCs w:val="19"/>
              </w:rPr>
            </w:pPr>
          </w:p>
        </w:tc>
      </w:tr>
      <w:tr w14:paraId="25B7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6D16316">
            <w:pPr>
              <w:rPr>
                <w:rFonts w:hint="default" w:ascii="Calibri" w:hAnsi="Calibri" w:cs="Calibri"/>
                <w:sz w:val="19"/>
                <w:szCs w:val="19"/>
              </w:rPr>
            </w:pPr>
            <w:r>
              <w:rPr>
                <w:rFonts w:hint="default" w:ascii="Calibri" w:hAnsi="Calibri" w:eastAsia="SimSun" w:cs="Calibri"/>
                <w:sz w:val="19"/>
                <w:szCs w:val="19"/>
              </w:rPr>
              <w:t>Trần Thái Thịnh</w:t>
            </w:r>
          </w:p>
        </w:tc>
        <w:tc>
          <w:tcPr>
            <w:tcW w:w="142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83662B">
            <w:pPr>
              <w:rPr>
                <w:rFonts w:hint="default" w:ascii="Calibri" w:hAnsi="Calibri" w:cs="Calibri"/>
                <w:sz w:val="19"/>
                <w:szCs w:val="19"/>
              </w:rPr>
            </w:pPr>
            <w:r>
              <w:rPr>
                <w:rFonts w:hint="default" w:ascii="Calibri" w:hAnsi="Calibri" w:eastAsia="SimSun" w:cs="Calibri"/>
                <w:sz w:val="19"/>
                <w:szCs w:val="19"/>
              </w:rPr>
              <w:t>WF-05</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7825F24">
            <w:pPr>
              <w:rPr>
                <w:rFonts w:hint="default" w:ascii="Calibri" w:hAnsi="Calibri" w:cs="Calibri"/>
                <w:sz w:val="19"/>
                <w:szCs w:val="19"/>
              </w:rPr>
            </w:pPr>
            <w:r>
              <w:rPr>
                <w:rFonts w:hint="default" w:ascii="Calibri" w:hAnsi="Calibri" w:eastAsia="SimSun" w:cs="Calibri"/>
                <w:sz w:val="19"/>
                <w:szCs w:val="19"/>
              </w:rPr>
              <w:t>F-02, F-05</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E6D6C54">
            <w:pPr>
              <w:rPr>
                <w:rFonts w:hint="default" w:ascii="Calibri" w:hAnsi="Calibri" w:cs="Calibri"/>
                <w:sz w:val="19"/>
                <w:szCs w:val="19"/>
                <w:lang w:val="en-US"/>
              </w:rPr>
            </w:pPr>
            <w:r>
              <w:rPr>
                <w:rFonts w:hint="default" w:ascii="Calibri" w:hAnsi="Calibri" w:cs="Calibri"/>
                <w:sz w:val="19"/>
                <w:szCs w:val="19"/>
                <w:lang w:val="en-US"/>
              </w:rPr>
              <w:t>10</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27E8B8">
            <w:pPr>
              <w:rPr>
                <w:rFonts w:hint="default" w:ascii="Calibri" w:hAnsi="Calibri" w:cs="Calibri"/>
                <w:sz w:val="19"/>
                <w:szCs w:val="19"/>
                <w:lang w:val="en-US"/>
              </w:rPr>
            </w:pPr>
            <w:r>
              <w:rPr>
                <w:rFonts w:hint="default" w:ascii="Calibri" w:hAnsi="Calibri" w:cs="Calibri"/>
                <w:sz w:val="19"/>
                <w:szCs w:val="19"/>
                <w:lang w:val="en-US"/>
              </w:rPr>
              <w:t>7</w:t>
            </w:r>
          </w:p>
        </w:tc>
        <w:tc>
          <w:tcPr>
            <w:tcW w:w="12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250C872">
            <w:pPr>
              <w:rPr>
                <w:rFonts w:hint="default" w:ascii="Calibri" w:hAnsi="Calibri" w:cs="Calibri"/>
                <w:sz w:val="19"/>
                <w:szCs w:val="19"/>
              </w:rPr>
            </w:pPr>
            <w:r>
              <w:rPr>
                <w:rFonts w:hint="default" w:ascii="Calibri" w:hAnsi="Calibri" w:eastAsia="SimSun" w:cs="Calibri"/>
                <w:sz w:val="19"/>
                <w:szCs w:val="19"/>
              </w:rPr>
              <w:t>2 (DS-05a, DS-05b)</w:t>
            </w:r>
          </w:p>
        </w:tc>
        <w:tc>
          <w:tcPr>
            <w:tcW w:w="15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72ECF8">
            <w:pPr>
              <w:rPr>
                <w:rFonts w:hint="default" w:ascii="Calibri" w:hAnsi="Calibri" w:cs="Calibri"/>
                <w:sz w:val="19"/>
                <w:szCs w:val="19"/>
              </w:rPr>
            </w:pPr>
          </w:p>
        </w:tc>
      </w:tr>
      <w:tr w14:paraId="7FFD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A2D243F">
            <w:pPr>
              <w:rPr>
                <w:rFonts w:hint="default" w:ascii="Calibri" w:hAnsi="Calibri" w:cs="Calibri"/>
                <w:sz w:val="19"/>
                <w:szCs w:val="19"/>
              </w:rPr>
            </w:pPr>
            <w:r>
              <w:rPr>
                <w:rFonts w:hint="default" w:ascii="Calibri" w:hAnsi="Calibri" w:eastAsia="Calibri" w:cs="Calibri"/>
                <w:b w:val="0"/>
                <w:bCs w:val="0"/>
                <w:i/>
                <w:iCs/>
                <w:color w:val="666666"/>
                <w:sz w:val="19"/>
                <w:szCs w:val="19"/>
              </w:rPr>
              <w:t>Total</w:t>
            </w:r>
          </w:p>
        </w:tc>
        <w:tc>
          <w:tcPr>
            <w:tcW w:w="142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BFD7C2E">
            <w:pPr>
              <w:rPr>
                <w:rFonts w:hint="default" w:ascii="Calibri" w:hAnsi="Calibri" w:cs="Calibri"/>
                <w:sz w:val="19"/>
                <w:szCs w:val="19"/>
              </w:rPr>
            </w:pPr>
            <w:r>
              <w:rPr>
                <w:rFonts w:hint="default" w:ascii="Calibri" w:hAnsi="Calibri" w:eastAsia="SimSun" w:cs="Calibri"/>
                <w:sz w:val="19"/>
                <w:szCs w:val="19"/>
              </w:rPr>
              <w:t>5 workflows</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73FA928">
            <w:pPr>
              <w:rPr>
                <w:rFonts w:hint="default" w:ascii="Calibri" w:hAnsi="Calibri" w:cs="Calibri"/>
                <w:sz w:val="19"/>
                <w:szCs w:val="19"/>
              </w:rPr>
            </w:pPr>
            <w:r>
              <w:rPr>
                <w:rFonts w:hint="default" w:ascii="Calibri" w:hAnsi="Calibri" w:eastAsia="SimSun" w:cs="Calibri"/>
                <w:sz w:val="19"/>
                <w:szCs w:val="19"/>
              </w:rPr>
              <w:t>F-01 to F-06</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B3486F">
            <w:pPr>
              <w:rPr>
                <w:rFonts w:hint="default" w:ascii="Calibri" w:hAnsi="Calibri" w:cs="Calibri"/>
                <w:sz w:val="19"/>
                <w:szCs w:val="19"/>
                <w:lang w:val="en-US"/>
              </w:rPr>
            </w:pPr>
            <w:r>
              <w:rPr>
                <w:rFonts w:hint="default" w:ascii="Calibri" w:hAnsi="Calibri" w:cs="Calibri"/>
                <w:sz w:val="19"/>
                <w:szCs w:val="19"/>
                <w:lang w:val="en-US"/>
              </w:rPr>
              <w:t>48</w:t>
            </w:r>
          </w:p>
        </w:tc>
        <w:tc>
          <w:tcPr>
            <w:tcW w:w="110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89EC1EE">
            <w:pPr>
              <w:rPr>
                <w:rFonts w:hint="default" w:ascii="Calibri" w:hAnsi="Calibri" w:cs="Calibri"/>
                <w:sz w:val="19"/>
                <w:szCs w:val="19"/>
                <w:lang w:val="en-US"/>
              </w:rPr>
            </w:pPr>
            <w:r>
              <w:rPr>
                <w:rFonts w:hint="default" w:ascii="Calibri" w:hAnsi="Calibri" w:cs="Calibri"/>
                <w:sz w:val="19"/>
                <w:szCs w:val="19"/>
                <w:lang w:val="en-US"/>
              </w:rPr>
              <w:t>34</w:t>
            </w:r>
          </w:p>
        </w:tc>
        <w:tc>
          <w:tcPr>
            <w:tcW w:w="126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8AEA3E">
            <w:pPr>
              <w:rPr>
                <w:rFonts w:hint="default" w:ascii="Calibri" w:hAnsi="Calibri" w:cs="Calibri"/>
                <w:sz w:val="19"/>
                <w:szCs w:val="19"/>
              </w:rPr>
            </w:pPr>
            <w:r>
              <w:rPr>
                <w:rFonts w:hint="default" w:ascii="Calibri" w:hAnsi="Calibri" w:eastAsia="SimSun" w:cs="Calibri"/>
                <w:b w:val="0"/>
                <w:bCs w:val="0"/>
                <w:sz w:val="19"/>
                <w:szCs w:val="19"/>
              </w:rPr>
              <w:t xml:space="preserve">9 scenarios </w:t>
            </w:r>
            <w:r>
              <w:rPr>
                <w:rFonts w:hint="default" w:ascii="Calibri" w:hAnsi="Calibri" w:eastAsia="SimSun" w:cs="Calibri"/>
                <w:i/>
                <w:iCs/>
                <w:sz w:val="19"/>
                <w:szCs w:val="19"/>
              </w:rPr>
              <w:t>(1)</w:t>
            </w:r>
          </w:p>
        </w:tc>
        <w:tc>
          <w:tcPr>
            <w:tcW w:w="15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C279CD">
            <w:pPr>
              <w:rPr>
                <w:rFonts w:hint="default" w:ascii="Calibri" w:hAnsi="Calibri" w:cs="Calibri"/>
                <w:sz w:val="19"/>
                <w:szCs w:val="19"/>
              </w:rPr>
            </w:pPr>
          </w:p>
        </w:tc>
      </w:tr>
    </w:tbl>
    <w:p w14:paraId="13900650">
      <w:pPr>
        <w:spacing w:after="80"/>
      </w:pPr>
      <w:r>
        <w:rPr>
          <w:rFonts w:ascii="Calibri" w:hAnsi="Calibri" w:eastAsia="Calibri" w:cs="Calibri"/>
          <w:i/>
          <w:iCs/>
          <w:color w:val="666666"/>
          <w:sz w:val="19"/>
          <w:szCs w:val="19"/>
        </w:rPr>
        <w:t>The totals in 8.1 and 8.2 must both equal the committed numbers in 8.3.</w:t>
      </w:r>
    </w:p>
    <w:p w14:paraId="727067F8">
      <w:pPr>
        <w:pStyle w:val="4"/>
        <w:spacing w:before="160" w:after="80"/>
      </w:pPr>
      <w:r>
        <w:rPr>
          <w:rFonts w:ascii="Calibri" w:hAnsi="Calibri" w:eastAsia="Calibri" w:cs="Calibri"/>
          <w:b/>
          <w:bCs/>
          <w:sz w:val="22"/>
          <w:szCs w:val="22"/>
        </w:rPr>
        <w:t>8.3 Committed Numbers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5265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BC4A92E">
            <w:r>
              <w:rPr>
                <w:rFonts w:ascii="Calibri" w:hAnsi="Calibri" w:eastAsia="Calibri" w:cs="Calibri"/>
                <w:b/>
                <w:bCs/>
                <w:i w:val="0"/>
                <w:iCs w:val="0"/>
                <w:color w:val="FFFFFF"/>
                <w:sz w:val="19"/>
                <w:szCs w:val="19"/>
              </w:rPr>
              <w:t>Number of main workflows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2F2F97">
            <w:pPr>
              <w:rPr>
                <w:rFonts w:hint="default" w:ascii="Calibri" w:hAnsi="Calibri" w:cs="Calibri"/>
                <w:sz w:val="19"/>
                <w:szCs w:val="19"/>
              </w:rPr>
            </w:pPr>
            <w:r>
              <w:rPr>
                <w:rFonts w:hint="default" w:ascii="Calibri" w:hAnsi="Calibri" w:eastAsia="SimSun" w:cs="Calibri"/>
                <w:sz w:val="19"/>
                <w:szCs w:val="19"/>
              </w:rPr>
              <w:t>5</w:t>
            </w:r>
          </w:p>
        </w:tc>
      </w:tr>
      <w:tr w14:paraId="471E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AF59BAD">
            <w:r>
              <w:rPr>
                <w:rFonts w:ascii="Calibri" w:hAnsi="Calibri" w:eastAsia="Calibri" w:cs="Calibri"/>
                <w:b/>
                <w:bCs/>
                <w:i w:val="0"/>
                <w:iCs w:val="0"/>
                <w:color w:val="FFFFFF"/>
                <w:sz w:val="19"/>
                <w:szCs w:val="19"/>
              </w:rPr>
              <w:t>Number of demo scenarios (main / exception)</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0CECCA">
            <w:pPr>
              <w:rPr>
                <w:rFonts w:hint="default" w:ascii="Calibri" w:hAnsi="Calibri" w:cs="Calibri"/>
                <w:sz w:val="19"/>
                <w:szCs w:val="19"/>
              </w:rPr>
            </w:pPr>
            <w:r>
              <w:rPr>
                <w:rFonts w:hint="default" w:ascii="Calibri" w:hAnsi="Calibri" w:eastAsia="SimSun" w:cs="Calibri"/>
                <w:sz w:val="19"/>
                <w:szCs w:val="19"/>
              </w:rPr>
              <w:t>10 (5 main / 5 exception)</w:t>
            </w:r>
          </w:p>
        </w:tc>
      </w:tr>
      <w:tr w14:paraId="1BD0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B32F4B3">
            <w:r>
              <w:rPr>
                <w:rFonts w:ascii="Calibri" w:hAnsi="Calibri" w:eastAsia="Calibri" w:cs="Calibri"/>
                <w:b/>
                <w:bCs/>
                <w:i w:val="0"/>
                <w:iCs w:val="0"/>
                <w:color w:val="FFFFFF"/>
                <w:sz w:val="19"/>
                <w:szCs w:val="19"/>
              </w:rPr>
              <w:t>Committed functional test cases</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67217F4">
            <w:pPr>
              <w:rPr>
                <w:rFonts w:hint="default" w:ascii="Calibri" w:hAnsi="Calibri" w:cs="Calibri"/>
                <w:sz w:val="19"/>
                <w:szCs w:val="19"/>
              </w:rPr>
            </w:pPr>
            <w:r>
              <w:rPr>
                <w:rFonts w:hint="default" w:ascii="Calibri" w:hAnsi="Calibri" w:eastAsia="SimSun" w:cs="Calibri"/>
                <w:sz w:val="19"/>
                <w:szCs w:val="19"/>
              </w:rPr>
              <w:t>48</w:t>
            </w:r>
          </w:p>
        </w:tc>
      </w:tr>
      <w:tr w14:paraId="1058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E386EE2">
            <w:r>
              <w:rPr>
                <w:rFonts w:ascii="Calibri" w:hAnsi="Calibri" w:eastAsia="Calibri" w:cs="Calibri"/>
                <w:b/>
                <w:bCs/>
                <w:i w:val="0"/>
                <w:iCs w:val="0"/>
                <w:color w:val="FFFFFF"/>
                <w:sz w:val="19"/>
                <w:szCs w:val="19"/>
              </w:rPr>
              <w:t>Of which automated in CI</w:t>
            </w:r>
          </w:p>
        </w:tc>
        <w:tc>
          <w:tcPr>
            <w:tcW w:w="683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72982B">
            <w:pPr>
              <w:rPr>
                <w:rFonts w:hint="default" w:ascii="Calibri" w:hAnsi="Calibri" w:cs="Calibri"/>
                <w:sz w:val="19"/>
                <w:szCs w:val="19"/>
              </w:rPr>
            </w:pPr>
            <w:r>
              <w:rPr>
                <w:rFonts w:hint="default" w:ascii="Calibri" w:hAnsi="Calibri" w:eastAsia="SimSun" w:cs="Calibri"/>
                <w:b/>
                <w:bCs/>
                <w:sz w:val="19"/>
                <w:szCs w:val="19"/>
              </w:rPr>
              <w:t>34 (70.83%)</w:t>
            </w:r>
          </w:p>
        </w:tc>
      </w:tr>
    </w:tbl>
    <w:p w14:paraId="66026B22">
      <w:pPr>
        <w:pStyle w:val="4"/>
        <w:spacing w:before="160" w:after="80"/>
      </w:pPr>
      <w:r>
        <w:rPr>
          <w:rFonts w:ascii="Calibri" w:hAnsi="Calibri" w:eastAsia="Calibri" w:cs="Calibri"/>
          <w:b/>
          <w:bCs/>
          <w:sz w:val="22"/>
          <w:szCs w:val="22"/>
        </w:rPr>
        <w:t>8.4 Eligibility Thresholds for the Viva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4380"/>
        <w:gridCol w:w="2630"/>
      </w:tblGrid>
      <w:tr w14:paraId="1615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355C7F52">
            <w:r>
              <w:rPr>
                <w:rFonts w:ascii="Calibri" w:hAnsi="Calibri" w:eastAsia="Calibri" w:cs="Calibri"/>
                <w:b/>
                <w:bCs/>
                <w:i w:val="0"/>
                <w:iCs w:val="0"/>
                <w:color w:val="FFFFFF"/>
                <w:sz w:val="19"/>
                <w:szCs w:val="19"/>
              </w:rPr>
              <w:t>Criterion</w:t>
            </w:r>
          </w:p>
        </w:tc>
        <w:tc>
          <w:tcPr>
            <w:tcW w:w="438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702313F">
            <w:r>
              <w:rPr>
                <w:rFonts w:ascii="Calibri" w:hAnsi="Calibri" w:eastAsia="Calibri" w:cs="Calibri"/>
                <w:b/>
                <w:bCs/>
                <w:i w:val="0"/>
                <w:iCs w:val="0"/>
                <w:color w:val="FFFFFF"/>
                <w:sz w:val="19"/>
                <w:szCs w:val="19"/>
              </w:rPr>
              <w:t>Minimum threshold</w:t>
            </w:r>
          </w:p>
        </w:tc>
        <w:tc>
          <w:tcPr>
            <w:tcW w:w="2630"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2B07496E">
            <w:r>
              <w:rPr>
                <w:rFonts w:ascii="Calibri" w:hAnsi="Calibri" w:eastAsia="Calibri" w:cs="Calibri"/>
                <w:b/>
                <w:bCs/>
                <w:i w:val="0"/>
                <w:iCs w:val="0"/>
                <w:color w:val="FFFFFF"/>
                <w:sz w:val="19"/>
                <w:szCs w:val="19"/>
              </w:rPr>
              <w:t>Agreed threshold</w:t>
            </w:r>
          </w:p>
        </w:tc>
      </w:tr>
      <w:tr w14:paraId="6DFB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3A7EE80">
            <w:r>
              <w:rPr>
                <w:rFonts w:ascii="Calibri" w:hAnsi="Calibri" w:eastAsia="Calibri" w:cs="Calibri"/>
                <w:b w:val="0"/>
                <w:bCs w:val="0"/>
                <w:i/>
                <w:iCs/>
                <w:color w:val="666666"/>
                <w:sz w:val="19"/>
                <w:szCs w:val="19"/>
              </w:rPr>
              <w:t>Main workflows</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05ABA69">
            <w:r>
              <w:rPr>
                <w:rFonts w:ascii="Calibri" w:hAnsi="Calibri" w:eastAsia="Calibri" w:cs="Calibri"/>
                <w:b w:val="0"/>
                <w:bCs w:val="0"/>
                <w:i/>
                <w:iCs/>
                <w:color w:val="666666"/>
                <w:sz w:val="19"/>
                <w:szCs w:val="19"/>
              </w:rPr>
              <w:t>100% run end-to-end</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B20E615">
            <w:pPr>
              <w:rPr>
                <w:rFonts w:hint="default" w:ascii="Calibri" w:hAnsi="Calibri" w:cs="Calibri"/>
                <w:sz w:val="19"/>
                <w:szCs w:val="19"/>
              </w:rPr>
            </w:pPr>
            <w:r>
              <w:rPr>
                <w:rFonts w:hint="default" w:ascii="Calibri" w:hAnsi="Calibri" w:eastAsia="SimSun" w:cs="Calibri"/>
                <w:sz w:val="19"/>
                <w:szCs w:val="19"/>
              </w:rPr>
              <w:t>100% run end-to-end on Staging</w:t>
            </w:r>
          </w:p>
        </w:tc>
      </w:tr>
      <w:tr w14:paraId="2B9A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1E8E4EE">
            <w:r>
              <w:rPr>
                <w:rFonts w:ascii="Calibri" w:hAnsi="Calibri" w:eastAsia="Calibri" w:cs="Calibri"/>
                <w:b w:val="0"/>
                <w:bCs w:val="0"/>
                <w:i/>
                <w:iCs/>
                <w:color w:val="666666"/>
                <w:sz w:val="19"/>
                <w:szCs w:val="19"/>
              </w:rPr>
              <w:t>Demo scenarios</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3DF06FD">
            <w:r>
              <w:rPr>
                <w:rFonts w:ascii="Calibri" w:hAnsi="Calibri" w:eastAsia="Calibri" w:cs="Calibri"/>
                <w:b w:val="0"/>
                <w:bCs w:val="0"/>
                <w:i/>
                <w:iCs/>
                <w:color w:val="666666"/>
                <w:sz w:val="19"/>
                <w:szCs w:val="19"/>
              </w:rPr>
              <w:t>100% main; ≥ 80% exception</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760118A">
            <w:pPr>
              <w:rPr>
                <w:rFonts w:hint="default" w:ascii="Calibri" w:hAnsi="Calibri" w:cs="Calibri"/>
                <w:sz w:val="19"/>
                <w:szCs w:val="19"/>
              </w:rPr>
            </w:pPr>
            <w:r>
              <w:rPr>
                <w:rFonts w:hint="default" w:ascii="Calibri" w:hAnsi="Calibri" w:eastAsia="SimSun" w:cs="Calibri"/>
                <w:sz w:val="19"/>
                <w:szCs w:val="19"/>
              </w:rPr>
              <w:t>100% main; 100% exception</w:t>
            </w:r>
          </w:p>
        </w:tc>
      </w:tr>
      <w:tr w14:paraId="047A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B4B36CE">
            <w:r>
              <w:rPr>
                <w:rFonts w:ascii="Calibri" w:hAnsi="Calibri" w:eastAsia="Calibri" w:cs="Calibri"/>
                <w:b w:val="0"/>
                <w:bCs w:val="0"/>
                <w:i/>
                <w:iCs/>
                <w:color w:val="666666"/>
                <w:sz w:val="19"/>
                <w:szCs w:val="19"/>
              </w:rPr>
              <w:t>Test case count</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BB2659">
            <w:r>
              <w:rPr>
                <w:rFonts w:ascii="Calibri" w:hAnsi="Calibri" w:eastAsia="Calibri" w:cs="Calibri"/>
                <w:b w:val="0"/>
                <w:bCs w:val="0"/>
                <w:i/>
                <w:iCs/>
                <w:color w:val="666666"/>
                <w:sz w:val="19"/>
                <w:szCs w:val="19"/>
              </w:rPr>
              <w:t>≥ committed number</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F122871">
            <w:pPr>
              <w:rPr>
                <w:rFonts w:hint="default" w:ascii="Calibri" w:hAnsi="Calibri" w:cs="Calibri"/>
                <w:sz w:val="19"/>
                <w:szCs w:val="19"/>
              </w:rPr>
            </w:pPr>
            <w:r>
              <w:rPr>
                <w:rFonts w:hint="default" w:ascii="Calibri" w:hAnsi="Calibri" w:eastAsia="SimSun" w:cs="Calibri"/>
                <w:sz w:val="19"/>
                <w:szCs w:val="19"/>
              </w:rPr>
              <w:t>48 test cases</w:t>
            </w:r>
          </w:p>
        </w:tc>
      </w:tr>
      <w:tr w14:paraId="12B6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1147D42">
            <w:r>
              <w:rPr>
                <w:rFonts w:ascii="Calibri" w:hAnsi="Calibri" w:eastAsia="Calibri" w:cs="Calibri"/>
                <w:b w:val="0"/>
                <w:bCs w:val="0"/>
                <w:i/>
                <w:iCs/>
                <w:color w:val="666666"/>
                <w:sz w:val="19"/>
                <w:szCs w:val="19"/>
              </w:rPr>
              <w:t>Test pass rate</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1D9F391">
            <w:r>
              <w:rPr>
                <w:rFonts w:ascii="Calibri" w:hAnsi="Calibri" w:eastAsia="Calibri" w:cs="Calibri"/>
                <w:b w:val="0"/>
                <w:bCs w:val="0"/>
                <w:i/>
                <w:iCs/>
                <w:color w:val="666666"/>
                <w:sz w:val="19"/>
                <w:szCs w:val="19"/>
              </w:rPr>
              <w:t>≥ 90% overall; 100% main-path tests of mandatory features</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DB97E70">
            <w:pPr>
              <w:rPr>
                <w:rFonts w:hint="default" w:ascii="Calibri" w:hAnsi="Calibri" w:cs="Calibri"/>
                <w:sz w:val="19"/>
                <w:szCs w:val="19"/>
              </w:rPr>
            </w:pPr>
            <w:r>
              <w:rPr>
                <w:rFonts w:hint="default" w:ascii="Calibri" w:hAnsi="Calibri" w:eastAsia="SimSun" w:cs="Calibri"/>
                <w:sz w:val="19"/>
                <w:szCs w:val="19"/>
              </w:rPr>
              <w:t>≥ 90% overall; 100% main-path</w:t>
            </w:r>
          </w:p>
        </w:tc>
      </w:tr>
      <w:tr w14:paraId="17F3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DDFF708">
            <w:r>
              <w:rPr>
                <w:rFonts w:ascii="Calibri" w:hAnsi="Calibri" w:eastAsia="Calibri" w:cs="Calibri"/>
                <w:b w:val="0"/>
                <w:bCs w:val="0"/>
                <w:i/>
                <w:iCs/>
                <w:color w:val="666666"/>
                <w:sz w:val="19"/>
                <w:szCs w:val="19"/>
              </w:rPr>
              <w:t>Automation</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A5439C3">
            <w:r>
              <w:rPr>
                <w:rFonts w:ascii="Calibri" w:hAnsi="Calibri" w:eastAsia="Calibri" w:cs="Calibri"/>
                <w:b w:val="0"/>
                <w:bCs w:val="0"/>
                <w:i/>
                <w:iCs/>
                <w:color w:val="666666"/>
                <w:sz w:val="19"/>
                <w:szCs w:val="19"/>
              </w:rPr>
              <w:t>≥ 50% run in CI</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942F0BA">
            <w:pPr>
              <w:rPr>
                <w:rFonts w:hint="default" w:ascii="Calibri" w:hAnsi="Calibri" w:cs="Calibri"/>
                <w:sz w:val="19"/>
                <w:szCs w:val="19"/>
              </w:rPr>
            </w:pPr>
            <w:r>
              <w:rPr>
                <w:rFonts w:hint="default" w:ascii="Calibri" w:hAnsi="Calibri" w:eastAsia="SimSun" w:cs="Calibri"/>
                <w:sz w:val="19"/>
                <w:szCs w:val="19"/>
              </w:rPr>
              <w:t>70.83% (34/48 automated in CI)</w:t>
            </w:r>
          </w:p>
        </w:tc>
      </w:tr>
      <w:tr w14:paraId="5FAD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4DBA22">
            <w:r>
              <w:rPr>
                <w:rFonts w:ascii="Calibri" w:hAnsi="Calibri" w:eastAsia="Calibri" w:cs="Calibri"/>
                <w:b w:val="0"/>
                <w:bCs w:val="0"/>
                <w:i/>
                <w:iCs/>
                <w:color w:val="666666"/>
                <w:sz w:val="19"/>
                <w:szCs w:val="19"/>
              </w:rPr>
              <w:t>Defects</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CA03034">
            <w:r>
              <w:rPr>
                <w:rFonts w:ascii="Calibri" w:hAnsi="Calibri" w:eastAsia="Calibri" w:cs="Calibri"/>
                <w:b w:val="0"/>
                <w:bCs w:val="0"/>
                <w:i/>
                <w:iCs/>
                <w:color w:val="666666"/>
                <w:sz w:val="19"/>
                <w:szCs w:val="19"/>
              </w:rPr>
              <w:t>No open Critical or High defects</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1720B35">
            <w:pPr>
              <w:rPr>
                <w:rFonts w:hint="default" w:ascii="Calibri" w:hAnsi="Calibri" w:cs="Calibri"/>
                <w:sz w:val="19"/>
                <w:szCs w:val="19"/>
              </w:rPr>
            </w:pPr>
            <w:r>
              <w:rPr>
                <w:rFonts w:hint="default" w:ascii="Calibri" w:hAnsi="Calibri" w:eastAsia="SimSun" w:cs="Calibri"/>
                <w:sz w:val="19"/>
                <w:szCs w:val="19"/>
              </w:rPr>
              <w:t>0 Critical, 0 High defects</w:t>
            </w:r>
          </w:p>
        </w:tc>
      </w:tr>
      <w:tr w14:paraId="14F1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938C1B6">
            <w:r>
              <w:rPr>
                <w:rFonts w:ascii="Calibri" w:hAnsi="Calibri" w:eastAsia="Calibri" w:cs="Calibri"/>
                <w:b w:val="0"/>
                <w:bCs w:val="0"/>
                <w:i/>
                <w:iCs/>
                <w:color w:val="666666"/>
                <w:sz w:val="19"/>
                <w:szCs w:val="19"/>
              </w:rPr>
              <w:t>Individual</w:t>
            </w:r>
          </w:p>
        </w:tc>
        <w:tc>
          <w:tcPr>
            <w:tcW w:w="438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9724C40">
            <w:r>
              <w:rPr>
                <w:rFonts w:ascii="Calibri" w:hAnsi="Calibri" w:eastAsia="Calibri" w:cs="Calibri"/>
                <w:b w:val="0"/>
                <w:bCs w:val="0"/>
                <w:i/>
                <w:iCs/>
                <w:color w:val="666666"/>
                <w:sz w:val="19"/>
                <w:szCs w:val="19"/>
              </w:rPr>
              <w:t>Each member demos the workflow they own and meets their delivery commitments</w:t>
            </w:r>
          </w:p>
        </w:tc>
        <w:tc>
          <w:tcPr>
            <w:tcW w:w="2630"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59FB3EF">
            <w:pPr>
              <w:rPr>
                <w:rFonts w:hint="default" w:ascii="Calibri" w:hAnsi="Calibri" w:cs="Calibri"/>
                <w:sz w:val="19"/>
                <w:szCs w:val="19"/>
              </w:rPr>
            </w:pPr>
            <w:r>
              <w:rPr>
                <w:rFonts w:hint="default" w:ascii="Calibri" w:hAnsi="Calibri" w:eastAsia="SimSun" w:cs="Calibri"/>
                <w:sz w:val="19"/>
                <w:szCs w:val="19"/>
              </w:rPr>
              <w:t>All 4 members fulfill Section 7 commitments</w:t>
            </w:r>
          </w:p>
        </w:tc>
      </w:tr>
    </w:tbl>
    <w:p w14:paraId="41DF576F">
      <w:pPr>
        <w:pStyle w:val="3"/>
        <w:spacing w:before="240" w:after="100"/>
      </w:pPr>
      <w:r>
        <w:rPr>
          <w:rFonts w:ascii="Calibri" w:hAnsi="Calibri" w:eastAsia="Calibri" w:cs="Calibri"/>
          <w:b/>
          <w:bCs/>
          <w:color w:val="14233A"/>
          <w:sz w:val="24"/>
          <w:szCs w:val="24"/>
        </w:rPr>
        <w:t>9. Required Fixes</w:t>
      </w:r>
    </w:p>
    <w:p w14:paraId="2D0FD2BA">
      <w:pPr>
        <w:spacing w:after="80"/>
      </w:pPr>
      <w:r>
        <w:rPr>
          <w:rFonts w:ascii="Calibri" w:hAnsi="Calibri" w:eastAsia="Calibri" w:cs="Calibri"/>
          <w:i/>
          <w:iCs/>
          <w:color w:val="666666"/>
          <w:sz w:val="19"/>
          <w:szCs w:val="19"/>
        </w:rPr>
        <w:t>Items from the Review 2 minutes and Planned items from Form BM02.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2"/>
        <w:gridCol w:w="4015"/>
        <w:gridCol w:w="1606"/>
        <w:gridCol w:w="1784"/>
        <w:gridCol w:w="1341"/>
      </w:tblGrid>
      <w:tr w14:paraId="0630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9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F50C348">
            <w:r>
              <w:rPr>
                <w:rFonts w:ascii="Calibri" w:hAnsi="Calibri" w:eastAsia="Calibri" w:cs="Calibri"/>
                <w:b/>
                <w:bCs/>
                <w:i w:val="0"/>
                <w:iCs w:val="0"/>
                <w:color w:val="FFFFFF"/>
                <w:sz w:val="19"/>
                <w:szCs w:val="19"/>
              </w:rPr>
              <w:t>ID</w:t>
            </w:r>
          </w:p>
        </w:tc>
        <w:tc>
          <w:tcPr>
            <w:tcW w:w="4015"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DF86C28">
            <w:r>
              <w:rPr>
                <w:rFonts w:ascii="Calibri" w:hAnsi="Calibri" w:eastAsia="Calibri" w:cs="Calibri"/>
                <w:b/>
                <w:bCs/>
                <w:i w:val="0"/>
                <w:iCs w:val="0"/>
                <w:color w:val="FFFFFF"/>
                <w:sz w:val="19"/>
                <w:szCs w:val="19"/>
              </w:rPr>
              <w:t>Item</w:t>
            </w:r>
          </w:p>
        </w:tc>
        <w:tc>
          <w:tcPr>
            <w:tcW w:w="1606"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F0091A1">
            <w:r>
              <w:rPr>
                <w:rFonts w:ascii="Calibri" w:hAnsi="Calibri" w:eastAsia="Calibri" w:cs="Calibri"/>
                <w:b/>
                <w:bCs/>
                <w:i w:val="0"/>
                <w:iCs w:val="0"/>
                <w:color w:val="FFFFFF"/>
                <w:sz w:val="19"/>
                <w:szCs w:val="19"/>
              </w:rPr>
              <w:t>Related workflow</w:t>
            </w:r>
          </w:p>
        </w:tc>
        <w:tc>
          <w:tcPr>
            <w:tcW w:w="1784"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1B33DE6A">
            <w:r>
              <w:rPr>
                <w:rFonts w:ascii="Calibri" w:hAnsi="Calibri" w:eastAsia="Calibri" w:cs="Calibri"/>
                <w:b/>
                <w:bCs/>
                <w:i w:val="0"/>
                <w:iCs w:val="0"/>
                <w:color w:val="FFFFFF"/>
                <w:sz w:val="19"/>
                <w:szCs w:val="19"/>
              </w:rPr>
              <w:t>Owner</w:t>
            </w:r>
          </w:p>
        </w:tc>
        <w:tc>
          <w:tcPr>
            <w:tcW w:w="1341"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D50E5DD">
            <w:r>
              <w:rPr>
                <w:rFonts w:ascii="Calibri" w:hAnsi="Calibri" w:eastAsia="Calibri" w:cs="Calibri"/>
                <w:b/>
                <w:bCs/>
                <w:i w:val="0"/>
                <w:iCs w:val="0"/>
                <w:color w:val="FFFFFF"/>
                <w:sz w:val="19"/>
                <w:szCs w:val="19"/>
              </w:rPr>
              <w:t>Due</w:t>
            </w:r>
          </w:p>
        </w:tc>
      </w:tr>
      <w:tr w14:paraId="4193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A61C00"/>
        </w:tc>
        <w:tc>
          <w:tcPr>
            <w:tcW w:w="40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91D0A05"/>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123F66"/>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E8E949A"/>
        </w:tc>
        <w:tc>
          <w:tcPr>
            <w:tcW w:w="134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745B556"/>
        </w:tc>
      </w:tr>
      <w:tr w14:paraId="5C6A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A298430"/>
        </w:tc>
        <w:tc>
          <w:tcPr>
            <w:tcW w:w="40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286C24B"/>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8A909B5"/>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557981D"/>
        </w:tc>
        <w:tc>
          <w:tcPr>
            <w:tcW w:w="134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2F89317"/>
        </w:tc>
      </w:tr>
      <w:tr w14:paraId="0AB1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BE2BE28"/>
        </w:tc>
        <w:tc>
          <w:tcPr>
            <w:tcW w:w="40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79E2BD7"/>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8F24AAD"/>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6230CB1"/>
        </w:tc>
        <w:tc>
          <w:tcPr>
            <w:tcW w:w="134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527A403"/>
        </w:tc>
      </w:tr>
      <w:tr w14:paraId="20F2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F6D0E8C"/>
        </w:tc>
        <w:tc>
          <w:tcPr>
            <w:tcW w:w="40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5839B10"/>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B5495AF"/>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F306CAD"/>
        </w:tc>
        <w:tc>
          <w:tcPr>
            <w:tcW w:w="134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651CC3E"/>
        </w:tc>
      </w:tr>
      <w:tr w14:paraId="015F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9935955"/>
        </w:tc>
        <w:tc>
          <w:tcPr>
            <w:tcW w:w="4015"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B8F3D1B"/>
        </w:tc>
        <w:tc>
          <w:tcPr>
            <w:tcW w:w="1606"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46F28F1"/>
        </w:tc>
        <w:tc>
          <w:tcPr>
            <w:tcW w:w="1784"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164F86B"/>
        </w:tc>
        <w:tc>
          <w:tcPr>
            <w:tcW w:w="1341"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05D99217"/>
        </w:tc>
      </w:tr>
    </w:tbl>
    <w:p w14:paraId="724D3E32">
      <w:pPr>
        <w:pStyle w:val="3"/>
        <w:spacing w:before="240" w:after="100"/>
      </w:pPr>
      <w:r>
        <w:rPr>
          <w:rFonts w:ascii="Calibri" w:hAnsi="Calibri" w:eastAsia="Calibri" w:cs="Calibri"/>
          <w:b/>
          <w:bCs/>
          <w:color w:val="14233A"/>
          <w:sz w:val="24"/>
          <w:szCs w:val="24"/>
        </w:rPr>
        <w:t>10. Review 2 Conclusion (completed by reviewers)</w:t>
      </w:r>
    </w:p>
    <w:p w14:paraId="36B38844">
      <w:pPr>
        <w:spacing w:after="80"/>
      </w:pPr>
      <w:r>
        <w:rPr>
          <w:rFonts w:ascii="Calibri" w:hAnsi="Calibri" w:eastAsia="Calibri" w:cs="Calibri"/>
          <w:sz w:val="21"/>
          <w:szCs w:val="21"/>
        </w:rPr>
        <w:t>☐ Pass     ☐ Conditional pass     ☐ Re-review</w:t>
      </w:r>
    </w:p>
    <w:p w14:paraId="498338F8">
      <w:pPr>
        <w:spacing w:after="60"/>
      </w:pPr>
    </w:p>
    <w:p w14:paraId="55E56112">
      <w:pPr>
        <w:pStyle w:val="3"/>
        <w:spacing w:before="240" w:after="100"/>
      </w:pPr>
      <w:r>
        <w:rPr>
          <w:rFonts w:ascii="Calibri" w:hAnsi="Calibri" w:eastAsia="Calibri" w:cs="Calibri"/>
          <w:b/>
          <w:bCs/>
          <w:color w:val="14233A"/>
          <w:sz w:val="24"/>
          <w:szCs w:val="24"/>
        </w:rPr>
        <w:t>11. Confirmation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3212"/>
        <w:gridCol w:w="2409"/>
        <w:gridCol w:w="1608"/>
      </w:tblGrid>
      <w:tr w14:paraId="6096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CB01FF0">
            <w:r>
              <w:rPr>
                <w:rFonts w:ascii="Calibri" w:hAnsi="Calibri" w:eastAsia="Calibri" w:cs="Calibri"/>
                <w:b/>
                <w:bCs/>
                <w:i w:val="0"/>
                <w:iCs w:val="0"/>
                <w:color w:val="FFFFFF"/>
                <w:sz w:val="19"/>
                <w:szCs w:val="19"/>
              </w:rPr>
              <w:t>Role</w:t>
            </w:r>
          </w:p>
        </w:tc>
        <w:tc>
          <w:tcPr>
            <w:tcW w:w="3212"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6F718506">
            <w:r>
              <w:rPr>
                <w:rFonts w:ascii="Calibri" w:hAnsi="Calibri" w:eastAsia="Calibri" w:cs="Calibri"/>
                <w:b/>
                <w:bCs/>
                <w:i w:val="0"/>
                <w:iCs w:val="0"/>
                <w:color w:val="FFFFFF"/>
                <w:sz w:val="19"/>
                <w:szCs w:val="19"/>
              </w:rPr>
              <w:t>Full name</w:t>
            </w:r>
          </w:p>
        </w:tc>
        <w:tc>
          <w:tcPr>
            <w:tcW w:w="2409"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0F789752">
            <w:r>
              <w:rPr>
                <w:rFonts w:ascii="Calibri" w:hAnsi="Calibri" w:eastAsia="Calibri" w:cs="Calibri"/>
                <w:b/>
                <w:bCs/>
                <w:i w:val="0"/>
                <w:iCs w:val="0"/>
                <w:color w:val="FFFFFF"/>
                <w:sz w:val="19"/>
                <w:szCs w:val="19"/>
              </w:rPr>
              <w:t>Signature</w:t>
            </w:r>
          </w:p>
        </w:tc>
        <w:tc>
          <w:tcPr>
            <w:tcW w:w="1608" w:type="dxa"/>
            <w:tcBorders>
              <w:top w:val="single" w:color="D9D4CA" w:sz="4" w:space="0"/>
              <w:left w:val="single" w:color="D9D4CA" w:sz="4" w:space="0"/>
              <w:bottom w:val="single" w:color="D9D4CA" w:sz="4" w:space="0"/>
              <w:right w:val="single" w:color="D9D4CA" w:sz="4" w:space="0"/>
            </w:tcBorders>
            <w:shd w:val="clear" w:color="auto" w:fill="14233A"/>
            <w:tcMar>
              <w:top w:w="60" w:type="dxa"/>
              <w:left w:w="80" w:type="dxa"/>
              <w:bottom w:w="60" w:type="dxa"/>
              <w:right w:w="80" w:type="dxa"/>
            </w:tcMar>
          </w:tcPr>
          <w:p w14:paraId="788B987F">
            <w:r>
              <w:rPr>
                <w:rFonts w:ascii="Calibri" w:hAnsi="Calibri" w:eastAsia="Calibri" w:cs="Calibri"/>
                <w:b/>
                <w:bCs/>
                <w:i w:val="0"/>
                <w:iCs w:val="0"/>
                <w:color w:val="FFFFFF"/>
                <w:sz w:val="19"/>
                <w:szCs w:val="19"/>
              </w:rPr>
              <w:t>Date</w:t>
            </w:r>
          </w:p>
        </w:tc>
      </w:tr>
      <w:tr w14:paraId="6459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2372473">
            <w:r>
              <w:rPr>
                <w:rFonts w:ascii="Calibri" w:hAnsi="Calibri" w:eastAsia="Calibri" w:cs="Calibri"/>
                <w:b w:val="0"/>
                <w:bCs w:val="0"/>
                <w:i/>
                <w:iCs/>
                <w:color w:val="666666"/>
                <w:sz w:val="19"/>
                <w:szCs w:val="19"/>
              </w:rPr>
              <w:t>Reviewer 1</w:t>
            </w:r>
          </w:p>
        </w:tc>
        <w:tc>
          <w:tcPr>
            <w:tcW w:w="321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A8B6BD1"/>
        </w:tc>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7F06897"/>
        </w:tc>
        <w:tc>
          <w:tcPr>
            <w:tcW w:w="160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E529264"/>
        </w:tc>
      </w:tr>
      <w:tr w14:paraId="5726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9396F2D">
            <w:r>
              <w:rPr>
                <w:rFonts w:ascii="Calibri" w:hAnsi="Calibri" w:eastAsia="Calibri" w:cs="Calibri"/>
                <w:b w:val="0"/>
                <w:bCs w:val="0"/>
                <w:i/>
                <w:iCs/>
                <w:color w:val="666666"/>
                <w:sz w:val="19"/>
                <w:szCs w:val="19"/>
              </w:rPr>
              <w:t>Reviewer 2</w:t>
            </w:r>
          </w:p>
        </w:tc>
        <w:tc>
          <w:tcPr>
            <w:tcW w:w="321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18ACB10"/>
        </w:tc>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A1C8673"/>
        </w:tc>
        <w:tc>
          <w:tcPr>
            <w:tcW w:w="160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45B1FFA"/>
        </w:tc>
      </w:tr>
      <w:tr w14:paraId="6689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56267E71">
            <w:r>
              <w:rPr>
                <w:rFonts w:ascii="Calibri" w:hAnsi="Calibri" w:eastAsia="Calibri" w:cs="Calibri"/>
                <w:b w:val="0"/>
                <w:bCs w:val="0"/>
                <w:i/>
                <w:iCs/>
                <w:color w:val="666666"/>
                <w:sz w:val="19"/>
                <w:szCs w:val="19"/>
              </w:rPr>
              <w:t>Supervisor</w:t>
            </w:r>
          </w:p>
        </w:tc>
        <w:tc>
          <w:tcPr>
            <w:tcW w:w="321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204049D5"/>
        </w:tc>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6F9A5F03"/>
        </w:tc>
        <w:tc>
          <w:tcPr>
            <w:tcW w:w="160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ED21879"/>
        </w:tc>
      </w:tr>
      <w:tr w14:paraId="5427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3A165B56">
            <w:r>
              <w:rPr>
                <w:rFonts w:ascii="Calibri" w:hAnsi="Calibri" w:eastAsia="Calibri" w:cs="Calibri"/>
                <w:b w:val="0"/>
                <w:bCs w:val="0"/>
                <w:i/>
                <w:iCs/>
                <w:color w:val="666666"/>
                <w:sz w:val="19"/>
                <w:szCs w:val="19"/>
              </w:rPr>
              <w:t>Team leader</w:t>
            </w:r>
          </w:p>
        </w:tc>
        <w:tc>
          <w:tcPr>
            <w:tcW w:w="3212"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4FF54204"/>
        </w:tc>
        <w:tc>
          <w:tcPr>
            <w:tcW w:w="2409"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168AD8A6"/>
        </w:tc>
        <w:tc>
          <w:tcPr>
            <w:tcW w:w="1608" w:type="dxa"/>
            <w:tcBorders>
              <w:top w:val="single" w:color="D9D4CA" w:sz="4" w:space="0"/>
              <w:left w:val="single" w:color="D9D4CA" w:sz="4" w:space="0"/>
              <w:bottom w:val="single" w:color="D9D4CA" w:sz="4" w:space="0"/>
              <w:right w:val="single" w:color="D9D4CA" w:sz="4" w:space="0"/>
            </w:tcBorders>
            <w:tcMar>
              <w:top w:w="60" w:type="dxa"/>
              <w:left w:w="80" w:type="dxa"/>
              <w:bottom w:w="60" w:type="dxa"/>
              <w:right w:w="80" w:type="dxa"/>
            </w:tcMar>
          </w:tcPr>
          <w:p w14:paraId="7CAF012E"/>
        </w:tc>
      </w:tr>
    </w:tbl>
    <w:p w14:paraId="46CD451E"/>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D207F">
    <w:pPr>
      <w:jc w:val="right"/>
    </w:pPr>
    <w:r>
      <w:rPr>
        <w:rFonts w:ascii="Calibri" w:hAnsi="Calibri" w:eastAsia="Calibri" w:cs="Calibri"/>
        <w:color w:val="666666"/>
        <w:sz w:val="16"/>
        <w:szCs w:val="16"/>
      </w:rPr>
      <w:t xml:space="preserve">SWP490 · BM04 Review 2 Commitment · 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F5766"/>
    <w:multiLevelType w:val="singleLevel"/>
    <w:tmpl w:val="9B5F5766"/>
    <w:lvl w:ilvl="0" w:tentative="0">
      <w:start w:val="1"/>
      <w:numFmt w:val="decimal"/>
      <w:suff w:val="space"/>
      <w:lvlText w:val="(%1)"/>
      <w:lvlJc w:val="left"/>
    </w:lvl>
  </w:abstractNum>
  <w:abstractNum w:abstractNumId="1">
    <w:nsid w:val="C6093B34"/>
    <w:multiLevelType w:val="singleLevel"/>
    <w:tmpl w:val="C6093B34"/>
    <w:lvl w:ilvl="0" w:tentative="0">
      <w:start w:val="1"/>
      <w:numFmt w:val="decimal"/>
      <w:suff w:val="space"/>
      <w:lvlText w:val="(%1)"/>
      <w:lvlJc w:val="left"/>
    </w:lvl>
  </w:abstractNum>
  <w:abstractNum w:abstractNumId="2">
    <w:nsid w:val="35937E14"/>
    <w:multiLevelType w:val="singleLevel"/>
    <w:tmpl w:val="35937E14"/>
    <w:lvl w:ilvl="0" w:tentative="0">
      <w:start w:val="1"/>
      <w:numFmt w:val="decimal"/>
      <w:suff w:val="space"/>
      <w:lvlText w:val="(%1)"/>
      <w:lvlJc w:val="left"/>
    </w:lvl>
  </w:abstractNum>
  <w:abstractNum w:abstractNumId="3">
    <w:nsid w:val="58F12B4D"/>
    <w:multiLevelType w:val="singleLevel"/>
    <w:tmpl w:val="58F12B4D"/>
    <w:lvl w:ilvl="0" w:tentative="0">
      <w:start w:val="1"/>
      <w:numFmt w:val="decimal"/>
      <w:suff w:val="space"/>
      <w:lvlText w:val="(%1)"/>
      <w:lvlJc w:val="left"/>
    </w:lvl>
  </w:abstractNum>
  <w:abstractNum w:abstractNumId="4">
    <w:nsid w:val="6A8172F0"/>
    <w:multiLevelType w:val="singleLevel"/>
    <w:tmpl w:val="6A8172F0"/>
    <w:lvl w:ilvl="0" w:tentative="0">
      <w:start w:val="1"/>
      <w:numFmt w:val="decimal"/>
      <w:suff w:val="space"/>
      <w:lvlText w:val="(%1)"/>
      <w:lvlJc w:val="left"/>
    </w:lvl>
  </w:abstractNum>
  <w:abstractNum w:abstractNumId="5">
    <w:nsid w:val="75AE30D4"/>
    <w:multiLevelType w:val="singleLevel"/>
    <w:tmpl w:val="75AE30D4"/>
    <w:lvl w:ilvl="0" w:tentative="0">
      <w:start w:val="1"/>
      <w:numFmt w:val="decimal"/>
      <w:suff w:val="space"/>
      <w:lvlText w:val="(%1)"/>
      <w:lvlJc w:val="left"/>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D723C6"/>
    <w:rsid w:val="21665DE1"/>
    <w:rsid w:val="29383C07"/>
    <w:rsid w:val="297044D7"/>
    <w:rsid w:val="5A2F1F09"/>
    <w:rsid w:val="61CE1446"/>
    <w:rsid w:val="77204E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basedOn w:val="1"/>
    <w:next w:val="1"/>
    <w:qFormat/>
    <w:uiPriority w:val="0"/>
    <w:rPr>
      <w:sz w:val="56"/>
      <w:szCs w:val="56"/>
    </w:r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5691</Words>
  <Characters>34487</Characters>
  <TotalTime>125</TotalTime>
  <ScaleCrop>false</ScaleCrop>
  <LinksUpToDate>false</LinksUpToDate>
  <CharactersWithSpaces>39174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2026-10-20T02:46:00Z</dcterms:created>
  <dc:creator>SWP490</dc:creator>
  <cp:lastModifiedBy>20_Lộc Phạm</cp:lastModifiedBy>
  <dcterms:modified xsi:type="dcterms:W3CDTF">2026-10-25T12:56:39Z</dcterms:modified>
  <dc:title>BM04 Review 2 Commitment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eyJoZGlkIjoiNmY5OTU4YmY1ODlhZjA5YTNmZGIzYzg2MjhjYTQ0OGYiLCJ1c2VySWQiOiIxMzkxODk1MTUxMTY3In0=</vt:lpwstr>
  </property>
  <property fmtid="{D5CDD505-2E9C-101B-9397-08002B2CF9AE}" pid="3" name="KSOProductBuildVer">
    <vt:lpwstr>1033-12.1.0.29162</vt:lpwstr>
  </property>
  <property fmtid="{D5CDD505-2E9C-101B-9397-08002B2CF9AE}" pid="4" name="ICV">
    <vt:lpwstr>E46BE40A3C4448959C85091049BF36AB_12</vt:lpwstr>
  </property>
</Properties>
</file>