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CollabAgent01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highlight w:val="white"/>
          <w:rtl w:val="0"/>
        </w:rPr>
        <w:t xml:space="preserve">Benjamin O'Neill, Andrew Rush, Jaryn Hernandez, Nicholas Phillips, Alphin Shajan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Component Overview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AI - Assisted Collaboration assistant project will contain components, and technologies, including making use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VSCode extension ‘Live Share’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in real time coding  collaboration. We will also be making use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store information for its users.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11887200</wp:posOffset>
            </wp:positionV>
            <wp:extent cx="5943600" cy="7710488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w5qna2bs1bl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 Application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VS Code Extension (TypeScript, Node.js)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core of the system is a VS Code extension that enables real-time collaborative editing across teams.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Collaboration Sessions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Users can start or join named sessions with unique invite codes.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Live Editing Sync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Every keystroke, cursor movement, and file open event is synced instantly across all team members.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Colored Cursors &amp; Highlights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Each user gets a unique color to identify their edits.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Session Management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Sidebar shows active members and connected session status.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dcpsa2yroxw3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 Services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Flask (Python)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backend manages communication, synchronization, and activity monitoring between extension clients and the Agent Bot.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Session Control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Creates, joins, and maintains collaboration sessions.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File/Change Broadcasting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Distributes edits and events in real time.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Logging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Records user actions such as file opens, edits, and saves.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Relays activity updates and status changes to the Agent Bot.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rr68ou0zwx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 Bot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Collaboration Assistant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Agent Bot helps teams stay coordinated by monitoring activity and providing intelligent feedback inside the extension sidebar.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Monitoring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Posts updates like “Ben opened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or “Nick is editing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Login.jsx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.”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Status Updates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Users can broadcast what task they’re working on with one click.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Smart Task 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Suggests likely tasks based on recent file activity and editing patterns.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Feed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Maintains a scrollable history of team actions for easy reference.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snf9jitf9w5b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&amp; Authentication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(Planned – PostgreSQL/Supabase)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system will use a database service to store and manage collaborative data.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Planned Features: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Authentication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Secure login and session tracking.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Session 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Saves collaboration session details and connected members.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History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Stores file edits, bot messages, and status updates for analytics.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Real-Time Sync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Ensures updates propagate instantly across all users.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Use Case Sequence Diagrams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300" w:before="0" w:line="300" w:lineRule="auto"/>
        <w:rPr>
          <w:rFonts w:ascii="Times New Roman" w:cs="Times New Roman" w:eastAsia="Times New Roman" w:hAnsi="Times New Roman"/>
          <w:b w:val="1"/>
          <w:color w:val="1c1e21"/>
          <w:sz w:val="24"/>
          <w:szCs w:val="24"/>
        </w:rPr>
      </w:pPr>
      <w:bookmarkStart w:colFirst="0" w:colLast="0" w:name="_s506bephzli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1c1e21"/>
          <w:sz w:val="24"/>
          <w:szCs w:val="24"/>
          <w:rtl w:val="0"/>
        </w:rPr>
        <w:t xml:space="preserve">Use Case 1 - Real-Time Code Synchronization Setup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300" w:before="600" w:line="300" w:lineRule="auto"/>
        <w:rPr>
          <w:rFonts w:ascii="Times New Roman" w:cs="Times New Roman" w:eastAsia="Times New Roman" w:hAnsi="Times New Roman"/>
          <w:b w:val="1"/>
          <w:color w:val="1c1e21"/>
          <w:sz w:val="24"/>
          <w:szCs w:val="24"/>
        </w:rPr>
      </w:pPr>
      <w:bookmarkStart w:colFirst="0" w:colLast="0" w:name="_ut8sxct30dmq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1c1e21"/>
          <w:sz w:val="24"/>
          <w:szCs w:val="24"/>
          <w:rtl w:val="0"/>
        </w:rPr>
        <w:t xml:space="preserve">Use Case 2 - Live Editing Collaboration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300" w:before="600" w:line="300" w:lineRule="auto"/>
        <w:rPr>
          <w:rFonts w:ascii="Times New Roman" w:cs="Times New Roman" w:eastAsia="Times New Roman" w:hAnsi="Times New Roman"/>
          <w:b w:val="1"/>
          <w:color w:val="1c1e21"/>
          <w:sz w:val="24"/>
          <w:szCs w:val="24"/>
        </w:rPr>
      </w:pPr>
      <w:bookmarkStart w:colFirst="0" w:colLast="0" w:name="_76knt3hdsqd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1c1e21"/>
          <w:sz w:val="24"/>
          <w:szCs w:val="24"/>
          <w:rtl w:val="0"/>
        </w:rPr>
        <w:t xml:space="preserve">Use Case 3 - Agent Bot Activity Monitoring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300" w:before="600" w:line="300" w:lineRule="auto"/>
        <w:rPr>
          <w:rFonts w:ascii="Times New Roman" w:cs="Times New Roman" w:eastAsia="Times New Roman" w:hAnsi="Times New Roman"/>
          <w:b w:val="1"/>
          <w:color w:val="1c1e21"/>
          <w:sz w:val="24"/>
          <w:szCs w:val="24"/>
        </w:rPr>
      </w:pPr>
      <w:bookmarkStart w:colFirst="0" w:colLast="0" w:name="_1etdzepsdtur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1c1e21"/>
          <w:sz w:val="24"/>
          <w:szCs w:val="24"/>
          <w:rtl w:val="0"/>
        </w:rPr>
        <w:t xml:space="preserve">Use Case 4 - Manual Task Status Updates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300" w:before="600" w:line="300" w:lineRule="auto"/>
        <w:rPr>
          <w:rFonts w:ascii="Times New Roman" w:cs="Times New Roman" w:eastAsia="Times New Roman" w:hAnsi="Times New Roman"/>
          <w:b w:val="1"/>
          <w:color w:val="1c1e21"/>
          <w:sz w:val="24"/>
          <w:szCs w:val="24"/>
        </w:rPr>
      </w:pPr>
      <w:bookmarkStart w:colFirst="0" w:colLast="0" w:name="_m0877giuqnv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1c1e21"/>
          <w:sz w:val="24"/>
          <w:szCs w:val="24"/>
          <w:rtl w:val="0"/>
        </w:rPr>
        <w:t xml:space="preserve">Use Case 5 - Agent Bot Smart Task Detection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Entity-Relationship Diagram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62588" cy="357529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57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 Design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Table</w:t>
      </w:r>
    </w:p>
    <w:tbl>
      <w:tblPr>
        <w:tblStyle w:val="Table1"/>
        <w:tblW w:w="75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1895"/>
        <w:gridCol w:w="3950"/>
        <w:tblGridChange w:id="0">
          <w:tblGrid>
            <w:gridCol w:w="1715"/>
            <w:gridCol w:w="1895"/>
            <w:gridCol w:w="39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PK, AUTO_INCREMENT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UNIQUE, NOT NULL</w:t>
            </w:r>
          </w:p>
        </w:tc>
      </w:tr>
      <w:tr>
        <w:trPr>
          <w:cantSplit w:val="0"/>
          <w:trHeight w:val="799.74609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Session Table</w:t>
      </w:r>
    </w:p>
    <w:tbl>
      <w:tblPr>
        <w:tblStyle w:val="Table2"/>
        <w:tblW w:w="75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1895"/>
        <w:gridCol w:w="3950"/>
        <w:tblGridChange w:id="0">
          <w:tblGrid>
            <w:gridCol w:w="1715"/>
            <w:gridCol w:w="1895"/>
            <w:gridCol w:w="39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session_id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AUTO_INCREMENT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 Table</w:t>
      </w:r>
    </w:p>
    <w:tbl>
      <w:tblPr>
        <w:tblStyle w:val="Table3"/>
        <w:tblW w:w="64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1895"/>
        <w:gridCol w:w="2855"/>
        <w:tblGridChange w:id="0">
          <w:tblGrid>
            <w:gridCol w:w="1715"/>
            <w:gridCol w:w="1895"/>
            <w:gridCol w:w="2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file_id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AUTO_INCREMENT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session_id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FK</w:t>
            </w: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 → Session(session_id)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 Table</w:t>
      </w:r>
    </w:p>
    <w:tbl>
      <w:tblPr>
        <w:tblStyle w:val="Table4"/>
        <w:tblW w:w="7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1595"/>
        <w:gridCol w:w="3950"/>
        <w:tblGridChange w:id="0">
          <w:tblGrid>
            <w:gridCol w:w="1715"/>
            <w:gridCol w:w="1595"/>
            <w:gridCol w:w="39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AUTO_INCREMENT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file_id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FK</w:t>
            </w: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 → File(file_id)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FK</w:t>
            </w: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 → User(user_id)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Development Environment</w:t>
      </w:r>
    </w:p>
    <w:p w:rsidR="00000000" w:rsidDel="00000000" w:rsidP="00000000" w:rsidRDefault="00000000" w:rsidRPr="00000000" w14:paraId="0000007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Required Hardware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Minimum of 8GB of RAM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Tools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 for extension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other text editor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Managers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NPM for Visual Code extension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Languages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TypeScripts</w:t>
      </w:r>
    </w:p>
    <w:p w:rsidR="00000000" w:rsidDel="00000000" w:rsidP="00000000" w:rsidRDefault="00000000" w:rsidRPr="00000000" w14:paraId="0000007C">
      <w:pPr>
        <w:numPr>
          <w:ilvl w:val="2"/>
          <w:numId w:val="5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extension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7E">
      <w:pPr>
        <w:numPr>
          <w:ilvl w:val="2"/>
          <w:numId w:val="5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creating an API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This project is managed over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which will use the following components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Extention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Docusarious Documentation</w:t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Branching Strategy</w:t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Main Branch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 will hold the most up-to-date and stable version of the project.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will be merged via pull requests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Sprint Branch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start of each spring there will be new branches created to ensure that what gets updated won’t immediately be pushed to main to safeguard any unforeseen errors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accumulate any new features added during the sprint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 of Spring Merging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end of each sprint will review the sprint and push the approved features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anything added or updated is stable before merge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13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