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iLearnCentral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48CCDDC"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5A563228"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Alleviating the workload of Learning Centers is the primary aim of iLearnCentral. It will abridge the</w:t>
      </w:r>
      <w:r w:rsidR="00D61FFF" w:rsidRPr="008B0AA8">
        <w:rPr>
          <w:rFonts w:ascii="Times New Roman" w:hAnsi="Times New Roman" w:cs="Times New Roman"/>
        </w:rPr>
        <w:t xml:space="preserve"> hiring and profiling of </w:t>
      </w:r>
      <w:r w:rsidR="00D23958">
        <w:rPr>
          <w:rFonts w:ascii="Times New Roman" w:hAnsi="Times New Roman" w:cs="Times New Roman"/>
        </w:rPr>
        <w:t>educator</w:t>
      </w:r>
      <w:r w:rsidR="00D61FFF" w:rsidRPr="008B0AA8">
        <w:rPr>
          <w:rFonts w:ascii="Times New Roman" w:hAnsi="Times New Roman" w:cs="Times New Roman"/>
        </w:rPr>
        <w:t xml:space="preserve">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49028A0D"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7DF1B91C" w14:textId="358638E6" w:rsidR="005440F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7941AC50" w14:textId="77777777" w:rsidR="00DB6EE9" w:rsidRDefault="00DB6EE9" w:rsidP="00977821">
      <w:pPr>
        <w:spacing w:after="100" w:line="360" w:lineRule="auto"/>
        <w:jc w:val="both"/>
        <w:rPr>
          <w:rFonts w:ascii="Times New Roman" w:hAnsi="Times New Roman" w:cs="Times New Roman"/>
        </w:rPr>
      </w:pP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30CAF28C" w14:textId="77777777" w:rsidR="005440F5" w:rsidRDefault="005440F5" w:rsidP="00DB6EE9">
      <w:pPr>
        <w:spacing w:after="100" w:line="360" w:lineRule="auto"/>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677C7451" w:rsidR="004619FB" w:rsidRP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bookmarkStart w:id="2" w:name="_GoBack"/>
      <w:bookmarkEnd w:id="2"/>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Chatterjee, S. (2014). </w:t>
      </w:r>
      <w:r w:rsidRPr="00EA12AC">
        <w:rPr>
          <w:rFonts w:ascii="Times New Roman" w:hAnsi="Times New Roman" w:cs="Times New Roman"/>
          <w:i/>
          <w:iCs/>
        </w:rPr>
        <w:t>International Journal of Interd</w:t>
      </w:r>
      <w:r w:rsidR="00DC0368" w:rsidRPr="00EA12AC">
        <w:rPr>
          <w:rFonts w:ascii="Times New Roman" w:hAnsi="Times New Roman" w:cs="Times New Roman"/>
          <w:i/>
          <w:iCs/>
        </w:rPr>
        <w:t xml:space="preserve">isciplinary and </w:t>
      </w:r>
      <w:r w:rsidRPr="00EA12AC">
        <w:rPr>
          <w:rFonts w:ascii="Times New Roman" w:hAnsi="Times New Roman" w:cs="Times New Roman"/>
          <w:i/>
          <w:iCs/>
        </w:rPr>
        <w:t>Multidisciplinary Studies (IJIMS)</w:t>
      </w:r>
      <w:r w:rsidR="00623F08" w:rsidRPr="00EA12AC">
        <w:rPr>
          <w:rFonts w:ascii="Times New Roman" w:hAnsi="Times New Roman" w:cs="Times New Roman"/>
          <w:i/>
          <w:iCs/>
        </w:rPr>
        <w:t xml:space="preserve"> </w:t>
      </w:r>
    </w:p>
    <w:p w14:paraId="63F73DCF" w14:textId="4C40D67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 xml:space="preserve">Dela Cruz, R. 2016 Attrition of Private and Public School </w:t>
      </w:r>
      <w:r w:rsidR="00D23958">
        <w:rPr>
          <w:rFonts w:ascii="Times New Roman" w:hAnsi="Times New Roman" w:cs="Times New Roman"/>
        </w:rPr>
        <w:t>Educator</w:t>
      </w:r>
      <w:r w:rsidRPr="008B0AA8">
        <w:rPr>
          <w:rFonts w:ascii="Times New Roman" w:hAnsi="Times New Roman" w:cs="Times New Roman"/>
        </w:rPr>
        <w:t>s: A Comparative Analysis. Advances in Social Research: Vol. 2, No. 1, p. 29-32</w:t>
      </w:r>
    </w:p>
    <w:p w14:paraId="7827D7AC" w14:textId="4E95F1E7"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 xml:space="preserve">Gluck, Samantha. (n.d.). </w:t>
      </w:r>
      <w:r w:rsidR="00EA12AC">
        <w:rPr>
          <w:rFonts w:ascii="Times New Roman" w:hAnsi="Times New Roman" w:cs="Times New Roman"/>
          <w:lang w:eastAsia="ja-JP"/>
        </w:rPr>
        <w:t>“</w:t>
      </w:r>
      <w:r w:rsidRPr="00EA12AC">
        <w:rPr>
          <w:rFonts w:ascii="Times New Roman" w:hAnsi="Times New Roman" w:cs="Times New Roman"/>
          <w:i/>
          <w:iCs/>
          <w:lang w:eastAsia="ja-JP"/>
        </w:rPr>
        <w:t>Benefits Vs. Risks of Outsourcing IT Services. Small Business</w:t>
      </w:r>
      <w:r w:rsidR="00EA12AC">
        <w:rPr>
          <w:rFonts w:ascii="Times New Roman" w:hAnsi="Times New Roman" w:cs="Times New Roman"/>
          <w:lang w:eastAsia="ja-JP"/>
        </w:rPr>
        <w:t>”</w:t>
      </w:r>
      <w:r w:rsidRPr="00BB5946">
        <w:rPr>
          <w:rFonts w:ascii="Times New Roman" w:hAnsi="Times New Roman" w:cs="Times New Roman"/>
          <w:lang w:eastAsia="ja-JP"/>
        </w:rPr>
        <w:t xml:space="preserve"> Chron.com.</w:t>
      </w:r>
      <w:r w:rsidR="00EA12AC">
        <w:rPr>
          <w:rFonts w:ascii="Times New Roman" w:hAnsi="Times New Roman" w:cs="Times New Roman"/>
          <w:lang w:eastAsia="ja-JP"/>
        </w:rPr>
        <w:t xml:space="preserve"> </w:t>
      </w:r>
      <w:r w:rsidRPr="00BB5946">
        <w:rPr>
          <w:rFonts w:ascii="Times New Roman" w:hAnsi="Times New Roman" w:cs="Times New Roman"/>
          <w:lang w:eastAsia="ja-JP"/>
        </w:rPr>
        <w:t>Retrieved from http://smallbusiness.chron.com/benefits-vs-risks-outsourcing-services-2504.html</w:t>
      </w:r>
    </w:p>
    <w:p w14:paraId="0CD61A02" w14:textId="569CBD76" w:rsidR="00FB54BC"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Hudson, M.  (2017, January 16). </w:t>
      </w:r>
      <w:r w:rsidRPr="00EA12AC">
        <w:rPr>
          <w:rFonts w:ascii="Times New Roman" w:hAnsi="Times New Roman" w:cs="Times New Roman"/>
          <w:i/>
          <w:iCs/>
        </w:rPr>
        <w:t xml:space="preserve">Preschool </w:t>
      </w:r>
      <w:r w:rsidR="00D23958" w:rsidRPr="00EA12AC">
        <w:rPr>
          <w:rFonts w:ascii="Times New Roman" w:hAnsi="Times New Roman" w:cs="Times New Roman"/>
          <w:i/>
          <w:iCs/>
        </w:rPr>
        <w:t>Educator</w:t>
      </w:r>
      <w:r w:rsidRPr="00EA12AC">
        <w:rPr>
          <w:rFonts w:ascii="Times New Roman" w:hAnsi="Times New Roman" w:cs="Times New Roman"/>
          <w:i/>
          <w:iCs/>
        </w:rPr>
        <w:t>s Play an Important Role in Children’s Growth</w:t>
      </w:r>
    </w:p>
    <w:p w14:paraId="22A02341" w14:textId="12B970C9"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w:t>
      </w:r>
      <w:r w:rsidR="00EA12AC">
        <w:rPr>
          <w:rFonts w:ascii="Times New Roman" w:hAnsi="Times New Roman" w:cs="Times New Roman"/>
        </w:rPr>
        <w:t xml:space="preserve"> “Educator</w:t>
      </w:r>
      <w:r w:rsidRPr="008B0AA8">
        <w:rPr>
          <w:rFonts w:ascii="Times New Roman" w:hAnsi="Times New Roman" w:cs="Times New Roman"/>
        </w:rPr>
        <w:t xml:space="preserve"> Turnover and </w:t>
      </w:r>
      <w:r w:rsidR="00D23958">
        <w:rPr>
          <w:rFonts w:ascii="Times New Roman" w:hAnsi="Times New Roman" w:cs="Times New Roman"/>
        </w:rPr>
        <w:t>Educator</w:t>
      </w:r>
      <w:r w:rsidRPr="008B0AA8">
        <w:rPr>
          <w:rFonts w:ascii="Times New Roman" w:hAnsi="Times New Roman" w:cs="Times New Roman"/>
        </w:rPr>
        <w:t xml:space="preserve">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w:t>
      </w:r>
      <w:r w:rsidR="00EA12AC">
        <w:rPr>
          <w:rFonts w:ascii="Times New Roman" w:hAnsi="Times New Roman" w:cs="Times New Roman"/>
        </w:rPr>
        <w:t>”</w:t>
      </w:r>
      <w:r w:rsidRPr="008B0AA8">
        <w:rPr>
          <w:rFonts w:ascii="Times New Roman" w:hAnsi="Times New Roman" w:cs="Times New Roman"/>
        </w:rPr>
        <w:t xml:space="preserve"> </w:t>
      </w:r>
      <w:r w:rsidRPr="00EA12AC">
        <w:rPr>
          <w:rFonts w:ascii="Times New Roman" w:hAnsi="Times New Roman" w:cs="Times New Roman"/>
          <w:i/>
          <w:iCs/>
        </w:rPr>
        <w:t>American Educational Research Journal</w:t>
      </w:r>
      <w:r w:rsidRPr="008B0AA8">
        <w:rPr>
          <w:rFonts w:ascii="Times New Roman" w:hAnsi="Times New Roman" w:cs="Times New Roman"/>
        </w:rPr>
        <w:t>,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Taghizadeh Hesary, F. (2016). </w:t>
      </w:r>
      <w:r w:rsidRPr="00EA12AC">
        <w:rPr>
          <w:rFonts w:ascii="Times New Roman" w:hAnsi="Times New Roman" w:cs="Times New Roman"/>
          <w:i/>
          <w:iCs/>
          <w:lang w:eastAsia="ja-JP"/>
        </w:rPr>
        <w:t>Major challenges facing small and medium-sized enterprises in Asia and solutions for mitigating them</w:t>
      </w:r>
      <w:r w:rsidRPr="00623F08">
        <w:rPr>
          <w:rFonts w:ascii="Times New Roman" w:hAnsi="Times New Roman" w:cs="Times New Roman"/>
          <w:lang w:eastAsia="ja-JP"/>
        </w:rPr>
        <w:t>.</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E81F" w14:textId="77777777" w:rsidR="002126E2" w:rsidRDefault="002126E2" w:rsidP="00A85F5B">
      <w:pPr>
        <w:spacing w:after="0" w:line="240" w:lineRule="auto"/>
      </w:pPr>
      <w:r>
        <w:separator/>
      </w:r>
    </w:p>
  </w:endnote>
  <w:endnote w:type="continuationSeparator" w:id="0">
    <w:p w14:paraId="44735A0F" w14:textId="77777777" w:rsidR="002126E2" w:rsidRDefault="002126E2"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C4736" w14:textId="77777777" w:rsidR="002126E2" w:rsidRDefault="002126E2" w:rsidP="00A85F5B">
      <w:pPr>
        <w:spacing w:after="0" w:line="240" w:lineRule="auto"/>
      </w:pPr>
      <w:r>
        <w:separator/>
      </w:r>
    </w:p>
  </w:footnote>
  <w:footnote w:type="continuationSeparator" w:id="0">
    <w:p w14:paraId="4484194D" w14:textId="77777777" w:rsidR="002126E2" w:rsidRDefault="002126E2"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104DDB"/>
    <w:rsid w:val="002126E2"/>
    <w:rsid w:val="00234F6C"/>
    <w:rsid w:val="00297BCA"/>
    <w:rsid w:val="0034078B"/>
    <w:rsid w:val="00341BF7"/>
    <w:rsid w:val="00360846"/>
    <w:rsid w:val="003A1B08"/>
    <w:rsid w:val="003B6AF6"/>
    <w:rsid w:val="00412802"/>
    <w:rsid w:val="00442571"/>
    <w:rsid w:val="0044464C"/>
    <w:rsid w:val="00460534"/>
    <w:rsid w:val="004619FB"/>
    <w:rsid w:val="00470834"/>
    <w:rsid w:val="004D01E3"/>
    <w:rsid w:val="005027D7"/>
    <w:rsid w:val="00503716"/>
    <w:rsid w:val="005354AE"/>
    <w:rsid w:val="005440F5"/>
    <w:rsid w:val="005B0CDE"/>
    <w:rsid w:val="005D1073"/>
    <w:rsid w:val="005F1876"/>
    <w:rsid w:val="00623F08"/>
    <w:rsid w:val="0064140B"/>
    <w:rsid w:val="006414AF"/>
    <w:rsid w:val="00681F01"/>
    <w:rsid w:val="00695429"/>
    <w:rsid w:val="006F4090"/>
    <w:rsid w:val="00702EC2"/>
    <w:rsid w:val="00726D00"/>
    <w:rsid w:val="007320B3"/>
    <w:rsid w:val="008176FE"/>
    <w:rsid w:val="008556E2"/>
    <w:rsid w:val="008A4641"/>
    <w:rsid w:val="008B0AA8"/>
    <w:rsid w:val="009142C9"/>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A01B0"/>
    <w:rsid w:val="00CC3EEE"/>
    <w:rsid w:val="00CF20B4"/>
    <w:rsid w:val="00D04DED"/>
    <w:rsid w:val="00D23958"/>
    <w:rsid w:val="00D61FFF"/>
    <w:rsid w:val="00D66883"/>
    <w:rsid w:val="00DB6EE9"/>
    <w:rsid w:val="00DC0368"/>
    <w:rsid w:val="00E121A5"/>
    <w:rsid w:val="00E16056"/>
    <w:rsid w:val="00E214B1"/>
    <w:rsid w:val="00EA12AC"/>
    <w:rsid w:val="00EB35DE"/>
    <w:rsid w:val="00ED60D4"/>
    <w:rsid w:val="00EF0B34"/>
    <w:rsid w:val="00FB54BC"/>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5</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21</cp:revision>
  <cp:lastPrinted>2019-09-25T08:25:00Z</cp:lastPrinted>
  <dcterms:created xsi:type="dcterms:W3CDTF">2019-09-24T09:03:00Z</dcterms:created>
  <dcterms:modified xsi:type="dcterms:W3CDTF">2019-10-01T10:35:00Z</dcterms:modified>
</cp:coreProperties>
</file>