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0C275DF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9B5016">
      <w:pPr>
        <w:spacing w:after="0"/>
      </w:pPr>
    </w:p>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w:t>
      </w:r>
      <w:proofErr w:type="gramStart"/>
      <w:r w:rsidRPr="008B0AA8">
        <w:rPr>
          <w:rFonts w:ascii="Times New Roman" w:hAnsi="Times New Roman" w:cs="Times New Roman"/>
        </w:rPr>
        <w:t>iLearnCentral</w:t>
      </w:r>
      <w:proofErr w:type="gramEnd"/>
      <w:r w:rsidRPr="008B0AA8">
        <w:rPr>
          <w:rFonts w:ascii="Times New Roman" w:hAnsi="Times New Roman" w:cs="Times New Roman"/>
        </w:rPr>
        <w:t xml:space="preserve">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proofErr w:type="gramStart"/>
      <w:r w:rsidRPr="00E121A5">
        <w:rPr>
          <w:rFonts w:ascii="Times New Roman" w:hAnsi="Times New Roman" w:cs="Times New Roman"/>
        </w:rPr>
        <w:t>to</w:t>
      </w:r>
      <w:proofErr w:type="gramEnd"/>
      <w:r w:rsidRPr="00E121A5">
        <w:rPr>
          <w:rFonts w:ascii="Times New Roman" w:hAnsi="Times New Roman" w:cs="Times New Roman"/>
        </w:rPr>
        <w:t xml:space="preserve">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9B5016">
      <w:pPr>
        <w:spacing w:after="0"/>
      </w:pPr>
    </w:p>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A2C1331" w:rsidR="00A04AB4" w:rsidRPr="008B0AA8" w:rsidRDefault="002D3D31" w:rsidP="00977821">
      <w:pPr>
        <w:spacing w:after="100" w:line="360" w:lineRule="auto"/>
        <w:ind w:firstLine="360"/>
        <w:jc w:val="both"/>
        <w:rPr>
          <w:rFonts w:ascii="Times New Roman" w:hAnsi="Times New Roman" w:cs="Times New Roman"/>
        </w:rPr>
      </w:pPr>
      <w:r w:rsidRPr="002D3D31">
        <w:rPr>
          <w:rFonts w:ascii="Times New Roman" w:hAnsi="Times New Roman" w:cs="Times New Roman"/>
        </w:rPr>
        <w:t xml:space="preserve">The app regularly compare the applicant’s profile or details on every job hiring position and suggest the qualified applicants to the learning centers depending on the pre-set requirements and qualifications of the job hiring position. On the other hand, job-seeking educators get a list of recommendations for a potential job career or position through the app. Job-seeking educators can also search manually for an institution or position he or she wants to employ. The app also has an intelligent scheduling feature to help optimize the classes and activity schedules. Only Android version of 5.0 and above is supported to run the app. A website application version </w:t>
      </w:r>
      <w:r w:rsidR="004C21F7">
        <w:rPr>
          <w:rFonts w:ascii="Times New Roman" w:hAnsi="Times New Roman" w:cs="Times New Roman"/>
        </w:rPr>
        <w:t xml:space="preserve">is </w:t>
      </w:r>
      <w:r w:rsidRPr="002D3D31">
        <w:rPr>
          <w:rFonts w:ascii="Times New Roman" w:hAnsi="Times New Roman" w:cs="Times New Roman"/>
        </w:rPr>
        <w:t xml:space="preserve">available to </w:t>
      </w:r>
      <w:r w:rsidR="004C21F7">
        <w:rPr>
          <w:rFonts w:ascii="Times New Roman" w:hAnsi="Times New Roman" w:cs="Times New Roman"/>
        </w:rPr>
        <w:t xml:space="preserve">users </w:t>
      </w:r>
      <w:r w:rsidRPr="002D3D31">
        <w:rPr>
          <w:rFonts w:ascii="Times New Roman" w:hAnsi="Times New Roman" w:cs="Times New Roman"/>
        </w:rPr>
        <w:t>who are more comfortable working with a PC.</w:t>
      </w:r>
    </w:p>
    <w:p w14:paraId="10CF0095" w14:textId="7813AC74" w:rsidR="00F61478" w:rsidRDefault="00EC5DBD" w:rsidP="004928AF">
      <w:pPr>
        <w:spacing w:after="100" w:line="360" w:lineRule="auto"/>
        <w:ind w:firstLine="360"/>
        <w:jc w:val="both"/>
        <w:rPr>
          <w:rFonts w:ascii="Times New Roman" w:hAnsi="Times New Roman" w:cs="Times New Roman"/>
          <w:b/>
          <w:bCs/>
        </w:rPr>
      </w:pPr>
      <w:r w:rsidRPr="00EC5DBD">
        <w:rPr>
          <w:rFonts w:ascii="Times New Roman" w:hAnsi="Times New Roman" w:cs="Times New Roman"/>
        </w:rPr>
        <w:t xml:space="preserve">However, it has its limitations. First, the app is mostly focused on learning centers and educators. The app cannot manage the hiring of other staff members of learning centers. Second, the pre-defined features are based only on common problems across different types of learning centers. As the app advances, more features will be added. Last, the app cannot fully function </w:t>
      </w:r>
      <w:r w:rsidR="00F61478">
        <w:rPr>
          <w:rFonts w:ascii="Times New Roman" w:hAnsi="Times New Roman" w:cs="Times New Roman"/>
        </w:rPr>
        <w:t>without an Internet connection</w:t>
      </w:r>
      <w:r w:rsidRPr="00EC5DBD">
        <w:rPr>
          <w:rFonts w:ascii="Times New Roman" w:hAnsi="Times New Roman" w:cs="Times New Roman"/>
        </w:rPr>
        <w:t>. Most of the functionalities of the app require an Internet connection to operate, but some functions can be used offline.</w:t>
      </w:r>
      <w:r>
        <w:rPr>
          <w:rFonts w:ascii="Times New Roman" w:hAnsi="Times New Roman" w:cs="Times New Roman"/>
        </w:rPr>
        <w:t xml:space="preserve"> </w:t>
      </w:r>
    </w:p>
    <w:p w14:paraId="6CD86576" w14:textId="77777777" w:rsidR="009B5016" w:rsidRDefault="009B5016" w:rsidP="00884056"/>
    <w:p w14:paraId="07FDE9E9" w14:textId="72891A9D" w:rsidR="00442571" w:rsidRPr="008B0AA8" w:rsidRDefault="008A4641" w:rsidP="00C51A0D">
      <w:pPr>
        <w:pStyle w:val="Heading2"/>
      </w:pPr>
      <w:r>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lastRenderedPageBreak/>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proofErr w:type="gramStart"/>
      <w:r w:rsidRPr="008B0AA8">
        <w:rPr>
          <w:rFonts w:ascii="Times New Roman" w:hAnsi="Times New Roman" w:cs="Times New Roman"/>
          <w:b/>
          <w:bCs/>
        </w:rPr>
        <w:t>Learning Centers.</w:t>
      </w:r>
      <w:proofErr w:type="gramEnd"/>
      <w:r w:rsidRPr="008B0AA8">
        <w:rPr>
          <w:rFonts w:ascii="Times New Roman" w:hAnsi="Times New Roman" w:cs="Times New Roman"/>
          <w:b/>
          <w:bCs/>
        </w:rPr>
        <w:t xml:space="preserve">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proofErr w:type="gramStart"/>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w:t>
      </w:r>
      <w:proofErr w:type="gramEnd"/>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proofErr w:type="gramStart"/>
      <w:r w:rsidR="009628B0" w:rsidRPr="004928AF">
        <w:rPr>
          <w:rFonts w:ascii="Times New Roman" w:hAnsi="Times New Roman" w:cs="Times New Roman"/>
          <w:b/>
        </w:rPr>
        <w:t>R</w:t>
      </w:r>
      <w:r w:rsidRPr="008B0AA8">
        <w:rPr>
          <w:rFonts w:ascii="Times New Roman" w:hAnsi="Times New Roman" w:cs="Times New Roman"/>
          <w:b/>
          <w:bCs/>
        </w:rPr>
        <w:t>esearchers.</w:t>
      </w:r>
      <w:proofErr w:type="gramEnd"/>
      <w:r w:rsidRPr="008B0AA8">
        <w:rPr>
          <w:rFonts w:ascii="Times New Roman" w:hAnsi="Times New Roman" w:cs="Times New Roman"/>
          <w:b/>
          <w:bCs/>
        </w:rPr>
        <w:t xml:space="preserve">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406632A8" w14:textId="4F05CCA3" w:rsidR="00A04AB4" w:rsidRPr="008B0AA8" w:rsidRDefault="00A04AB4" w:rsidP="00C51A0D">
      <w:pPr>
        <w:pStyle w:val="Heading2"/>
      </w:pPr>
      <w:r w:rsidRPr="008B0AA8">
        <w:t>Flow of the Study</w:t>
      </w:r>
    </w:p>
    <w:p w14:paraId="7941AC50" w14:textId="73A105A0" w:rsidR="00DB6EE9" w:rsidRDefault="009B5016"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7216" behindDoc="0" locked="0" layoutInCell="1" allowOverlap="1" wp14:anchorId="20ABC9C9" wp14:editId="55E42C3D">
                <wp:simplePos x="0" y="0"/>
                <wp:positionH relativeFrom="column">
                  <wp:posOffset>0</wp:posOffset>
                </wp:positionH>
                <wp:positionV relativeFrom="paragraph">
                  <wp:posOffset>292100</wp:posOffset>
                </wp:positionV>
                <wp:extent cx="5448300" cy="27812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5448300" cy="2781299"/>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F61478" w:rsidRDefault="00AC70BF" w:rsidP="009B5016">
                              <w:pPr>
                                <w:spacing w:after="0" w:line="240" w:lineRule="auto"/>
                                <w:jc w:val="both"/>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9B5016">
                              <w:pPr>
                                <w:spacing w:after="0" w:line="240" w:lineRule="auto"/>
                                <w:jc w:val="both"/>
                                <w:rPr>
                                  <w:rFonts w:ascii="Times New Roman" w:hAnsi="Times New Roman" w:cs="Times New Roman"/>
                                  <w:sz w:val="18"/>
                                </w:rPr>
                              </w:pPr>
                            </w:p>
                            <w:p w14:paraId="3394ED20" w14:textId="1CBE55CF" w:rsidR="009628B0" w:rsidRPr="00F61478" w:rsidRDefault="009628B0" w:rsidP="009B5016">
                              <w:pPr>
                                <w:spacing w:after="0" w:line="240" w:lineRule="auto"/>
                                <w:jc w:val="both"/>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9B5016">
                              <w:pPr>
                                <w:spacing w:after="0" w:line="240" w:lineRule="auto"/>
                                <w:jc w:val="both"/>
                                <w:rPr>
                                  <w:rFonts w:ascii="Times New Roman" w:hAnsi="Times New Roman" w:cs="Times New Roman"/>
                                  <w:sz w:val="18"/>
                                  <w:shd w:val="clear" w:color="auto" w:fill="FFFFFF"/>
                                </w:rPr>
                              </w:pPr>
                            </w:p>
                            <w:p w14:paraId="202939DB" w14:textId="0001C95D" w:rsidR="00AC70BF" w:rsidRPr="00F61478" w:rsidRDefault="009628B0" w:rsidP="009B5016">
                              <w:pPr>
                                <w:spacing w:after="0" w:line="240" w:lineRule="auto"/>
                                <w:jc w:val="both"/>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Pr="00F61478" w:rsidRDefault="00AC70BF" w:rsidP="009B5016">
                              <w:pPr>
                                <w:spacing w:after="120" w:line="240" w:lineRule="auto"/>
                                <w:jc w:val="both"/>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will cover most of the basic processes of learning centers; hiring, profiling, scheduling and enrolment.</w:t>
                              </w:r>
                            </w:p>
                            <w:p w14:paraId="38F8CC8F" w14:textId="77777777" w:rsidR="00AC70BF" w:rsidRPr="00F61478" w:rsidRDefault="00AC70BF" w:rsidP="009B5016">
                              <w:pPr>
                                <w:spacing w:after="120" w:line="240" w:lineRule="auto"/>
                                <w:jc w:val="both"/>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5151F1F2" w:rsidR="00AC70BF" w:rsidRPr="00250080" w:rsidRDefault="00AC5731" w:rsidP="009B5016">
                              <w:pPr>
                                <w:spacing w:line="240" w:lineRule="auto"/>
                                <w:jc w:val="center"/>
                                <w:rPr>
                                  <w:rFonts w:ascii="Times New Roman" w:hAnsi="Times New Roman" w:cs="Times New Roman"/>
                                  <w:bCs/>
                                  <w:sz w:val="18"/>
                                </w:rPr>
                              </w:pPr>
                              <w:r w:rsidRPr="00250080">
                                <w:rPr>
                                  <w:rFonts w:ascii="Times New Roman" w:hAnsi="Times New Roman" w:cs="Times New Roman"/>
                                  <w:bCs/>
                                  <w:sz w:val="18"/>
                                </w:rPr>
                                <w:t xml:space="preserve">A Cloud-Based Learning Center </w:t>
                              </w:r>
                              <w:r w:rsidR="00DB2226">
                                <w:rPr>
                                  <w:rFonts w:ascii="Times New Roman" w:hAnsi="Times New Roman" w:cs="Times New Roman"/>
                                  <w:bCs/>
                                  <w:sz w:val="18"/>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0;margin-top:23pt;width:429pt;height:219pt;z-index:251657216;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">
                <v:roundrect id="Rectangle: Rounded Corners 14" o:spid="_x0000_s1027" style="position:absolute;left:95;top:2809;width:16383;height:306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67539FFA" w14:textId="77777777" w:rsidR="009628B0" w:rsidRPr="00F61478" w:rsidRDefault="00AC70BF" w:rsidP="009B5016">
                        <w:pPr>
                          <w:spacing w:after="0" w:line="240" w:lineRule="auto"/>
                          <w:jc w:val="both"/>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9B5016">
                        <w:pPr>
                          <w:spacing w:after="0" w:line="240" w:lineRule="auto"/>
                          <w:jc w:val="both"/>
                          <w:rPr>
                            <w:rFonts w:ascii="Times New Roman" w:hAnsi="Times New Roman" w:cs="Times New Roman"/>
                            <w:sz w:val="18"/>
                          </w:rPr>
                        </w:pPr>
                      </w:p>
                      <w:p w14:paraId="3394ED20" w14:textId="1CBE55CF" w:rsidR="009628B0" w:rsidRPr="00F61478" w:rsidRDefault="009628B0" w:rsidP="009B5016">
                        <w:pPr>
                          <w:spacing w:after="0" w:line="240" w:lineRule="auto"/>
                          <w:jc w:val="both"/>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9B5016">
                        <w:pPr>
                          <w:spacing w:after="0" w:line="240" w:lineRule="auto"/>
                          <w:jc w:val="both"/>
                          <w:rPr>
                            <w:rFonts w:ascii="Times New Roman" w:hAnsi="Times New Roman" w:cs="Times New Roman"/>
                            <w:sz w:val="18"/>
                            <w:shd w:val="clear" w:color="auto" w:fill="FFFFFF"/>
                          </w:rPr>
                        </w:pPr>
                      </w:p>
                      <w:p w14:paraId="202939DB" w14:textId="0001C95D" w:rsidR="00AC70BF" w:rsidRPr="00F61478" w:rsidRDefault="009628B0" w:rsidP="009B5016">
                        <w:pPr>
                          <w:spacing w:after="0" w:line="240" w:lineRule="auto"/>
                          <w:jc w:val="both"/>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14:paraId="18315E3B" w14:textId="550C2A0D" w:rsidR="00AC70BF" w:rsidRPr="00F61478" w:rsidRDefault="00AC70BF" w:rsidP="009B5016">
                        <w:pPr>
                          <w:spacing w:after="120" w:line="240" w:lineRule="auto"/>
                          <w:jc w:val="both"/>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will cover most of the basic processes of learning centers; hiring, profiling, scheduling and enrolment.</w:t>
                        </w:r>
                      </w:p>
                      <w:p w14:paraId="38F8CC8F" w14:textId="77777777" w:rsidR="00AC70BF" w:rsidRPr="00F61478" w:rsidRDefault="00AC70BF" w:rsidP="009B5016">
                        <w:pPr>
                          <w:spacing w:after="120" w:line="240" w:lineRule="auto"/>
                          <w:jc w:val="both"/>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v:textbox>
                </v:roundrect>
                <v:roundrect id="Rectangle: Rounded Corners 11" o:spid="_x0000_s1029" style="position:absolute;left:40564;top:3081;width:16193;height:303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5151F1F2" w:rsidR="00AC70BF" w:rsidRPr="00250080" w:rsidRDefault="00AC5731" w:rsidP="009B5016">
                        <w:pPr>
                          <w:spacing w:line="240" w:lineRule="auto"/>
                          <w:jc w:val="center"/>
                          <w:rPr>
                            <w:rFonts w:ascii="Times New Roman" w:hAnsi="Times New Roman" w:cs="Times New Roman"/>
                            <w:bCs/>
                            <w:sz w:val="18"/>
                          </w:rPr>
                        </w:pPr>
                        <w:r w:rsidRPr="00250080">
                          <w:rPr>
                            <w:rFonts w:ascii="Times New Roman" w:hAnsi="Times New Roman" w:cs="Times New Roman"/>
                            <w:bCs/>
                            <w:sz w:val="18"/>
                          </w:rPr>
                          <w:t xml:space="preserve">A Cloud-Based Learning Center </w:t>
                        </w:r>
                        <w:r w:rsidR="00DB2226">
                          <w:rPr>
                            <w:rFonts w:ascii="Times New Roman" w:hAnsi="Times New Roman" w:cs="Times New Roman"/>
                            <w:bCs/>
                            <w:sz w:val="18"/>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9D8UA&#10;AADbAAAADwAAAGRycy9kb3ducmV2LnhtbESPT2vCQBDF70K/wzKCN92Yg9joGvqHUoWCmPbibciO&#10;2ZjsbMhuNX57t1DwNsN7835v1vlgW3Gh3teOFcxnCQji0umaKwU/3x/TJQgfkDW2jknBjTzkm6fR&#10;GjPtrnygSxEqEUPYZ6jAhNBlUvrSkEU/cx1x1E6utxji2ldS93iN4baVaZIspMWaI8FgR2+Gyqb4&#10;tRHyed6/F4vn4677slWSpq973RilJuPhZQUi0BAe5v/rrY71U/j7JQ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f0PxQAAANsAAAAPAAAAAAAAAAAAAAAAAJgCAABkcnMv&#10;ZG93bnJldi54bWxQSwUGAAAAAAQABAD1AAAAigMAAAAA&#10;" adj="11209" fillcolor="black [3200]" strokecolor="black [1600]" strokeweight="1pt"/>
                <v:shape id="Arrow: Right 9" o:spid="_x0000_s1034" type="#_x0000_t13" style="position:absolute;left:37291;top:16618;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0kMIA&#10;AADaAAAADwAAAGRycy9kb3ducmV2LnhtbESPS4vCMBSF9wP+h3AFd2NqFzJWo/hg0IEBsbpxd2mu&#10;TbW5KU1G67+fDAy4PJzHx5ktOluLO7W+cqxgNExAEBdOV1wqOB0/3z9A+ICssXZMCp7kYTHvvc0w&#10;0+7BB7rnoRRxhH2GCkwITSalLwxZ9EPXEEfv4lqLIcq2lLrFRxy3tUyTZCwtVhwJBhtaGypu+Y+N&#10;kO11v8nHk/NX823LJE1Xe30zSg363XIKIlAXXuH/9k4rmMDflXg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3SQwgAAANoAAAAPAAAAAAAAAAAAAAAAAJgCAABkcnMvZG93&#10;bnJldi54bWxQSwUGAAAAAAQABAD1AAAAhwM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59F6FEFD"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bookmarkStart w:id="2" w:name="_GoBack"/>
      <w:bookmarkEnd w:id="2"/>
    </w:p>
    <w:p w14:paraId="313BD244" w14:textId="3B885223"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29811258"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4CFD5AAE"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0098FF6D"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C81D" w14:textId="77777777" w:rsidR="00592AED" w:rsidRDefault="00592AED" w:rsidP="00A85F5B">
      <w:pPr>
        <w:spacing w:after="0" w:line="240" w:lineRule="auto"/>
      </w:pPr>
      <w:r>
        <w:separator/>
      </w:r>
    </w:p>
  </w:endnote>
  <w:endnote w:type="continuationSeparator" w:id="0">
    <w:p w14:paraId="6ADD6142" w14:textId="77777777" w:rsidR="00592AED" w:rsidRDefault="00592AED"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E171D" w14:textId="77777777" w:rsidR="00592AED" w:rsidRDefault="00592AED" w:rsidP="00A85F5B">
      <w:pPr>
        <w:spacing w:after="0" w:line="240" w:lineRule="auto"/>
      </w:pPr>
      <w:r>
        <w:separator/>
      </w:r>
    </w:p>
  </w:footnote>
  <w:footnote w:type="continuationSeparator" w:id="0">
    <w:p w14:paraId="01245C27" w14:textId="77777777" w:rsidR="00592AED" w:rsidRDefault="00592AED"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225237">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1AC9"/>
    <w:rsid w:val="0000325C"/>
    <w:rsid w:val="00044D0D"/>
    <w:rsid w:val="000604B6"/>
    <w:rsid w:val="000E5260"/>
    <w:rsid w:val="0010100E"/>
    <w:rsid w:val="00104DDB"/>
    <w:rsid w:val="00142B64"/>
    <w:rsid w:val="002126E2"/>
    <w:rsid w:val="00225237"/>
    <w:rsid w:val="00227120"/>
    <w:rsid w:val="00234F6C"/>
    <w:rsid w:val="00250080"/>
    <w:rsid w:val="00262A20"/>
    <w:rsid w:val="00281252"/>
    <w:rsid w:val="00297BCA"/>
    <w:rsid w:val="002D3D31"/>
    <w:rsid w:val="0034078B"/>
    <w:rsid w:val="00341BF7"/>
    <w:rsid w:val="00360846"/>
    <w:rsid w:val="003A1B08"/>
    <w:rsid w:val="003B6AF6"/>
    <w:rsid w:val="003E0DA7"/>
    <w:rsid w:val="00412802"/>
    <w:rsid w:val="00442571"/>
    <w:rsid w:val="0044464C"/>
    <w:rsid w:val="00460534"/>
    <w:rsid w:val="004619FB"/>
    <w:rsid w:val="00466137"/>
    <w:rsid w:val="00470834"/>
    <w:rsid w:val="004928AF"/>
    <w:rsid w:val="004C21F7"/>
    <w:rsid w:val="004D01E3"/>
    <w:rsid w:val="004D4ABC"/>
    <w:rsid w:val="004E659A"/>
    <w:rsid w:val="005027D7"/>
    <w:rsid w:val="00503716"/>
    <w:rsid w:val="005139C3"/>
    <w:rsid w:val="005354AE"/>
    <w:rsid w:val="005440F5"/>
    <w:rsid w:val="005563EC"/>
    <w:rsid w:val="00561A16"/>
    <w:rsid w:val="00582CCC"/>
    <w:rsid w:val="00592AED"/>
    <w:rsid w:val="005A2932"/>
    <w:rsid w:val="005B0CDE"/>
    <w:rsid w:val="005D1073"/>
    <w:rsid w:val="005F1876"/>
    <w:rsid w:val="00623F08"/>
    <w:rsid w:val="0064140B"/>
    <w:rsid w:val="006414AF"/>
    <w:rsid w:val="00653C4D"/>
    <w:rsid w:val="00681F01"/>
    <w:rsid w:val="00687D47"/>
    <w:rsid w:val="00695429"/>
    <w:rsid w:val="006A653A"/>
    <w:rsid w:val="006B5133"/>
    <w:rsid w:val="006F4090"/>
    <w:rsid w:val="00702EC2"/>
    <w:rsid w:val="00726D00"/>
    <w:rsid w:val="007320B3"/>
    <w:rsid w:val="00772DFD"/>
    <w:rsid w:val="008176FE"/>
    <w:rsid w:val="008556E2"/>
    <w:rsid w:val="00884056"/>
    <w:rsid w:val="008A4641"/>
    <w:rsid w:val="008B0AA8"/>
    <w:rsid w:val="00900A7D"/>
    <w:rsid w:val="009142C9"/>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2226"/>
    <w:rsid w:val="00DB4F85"/>
    <w:rsid w:val="00DB6EE9"/>
    <w:rsid w:val="00DC0368"/>
    <w:rsid w:val="00E04472"/>
    <w:rsid w:val="00E121A5"/>
    <w:rsid w:val="00E16056"/>
    <w:rsid w:val="00E214B1"/>
    <w:rsid w:val="00E37B21"/>
    <w:rsid w:val="00E874FE"/>
    <w:rsid w:val="00EA12AC"/>
    <w:rsid w:val="00EB35DE"/>
    <w:rsid w:val="00EC5DBD"/>
    <w:rsid w:val="00ED60D4"/>
    <w:rsid w:val="00EF0B34"/>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44</cp:revision>
  <cp:lastPrinted>2019-10-07T03:06:00Z</cp:lastPrinted>
  <dcterms:created xsi:type="dcterms:W3CDTF">2019-09-24T09:03:00Z</dcterms:created>
  <dcterms:modified xsi:type="dcterms:W3CDTF">2019-10-28T15:08:00Z</dcterms:modified>
</cp:coreProperties>
</file>